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9B1" w:rsidRDefault="00AB29B1" w:rsidP="00AB29B1">
      <w:pPr>
        <w:ind w:firstLineChars="200" w:firstLine="723"/>
        <w:jc w:val="center"/>
        <w:rPr>
          <w:rFonts w:hint="eastAsia"/>
          <w:b/>
          <w:sz w:val="36"/>
          <w:szCs w:val="36"/>
        </w:rPr>
      </w:pPr>
      <w:r>
        <w:rPr>
          <w:rFonts w:hint="eastAsia"/>
          <w:b/>
          <w:sz w:val="36"/>
          <w:szCs w:val="36"/>
        </w:rPr>
        <w:t>2010</w:t>
      </w:r>
      <w:r>
        <w:rPr>
          <w:rFonts w:hint="eastAsia"/>
          <w:b/>
          <w:sz w:val="36"/>
          <w:szCs w:val="36"/>
        </w:rPr>
        <w:t>年普通高校招生全国统一</w:t>
      </w:r>
      <w:r>
        <w:rPr>
          <w:rFonts w:hint="eastAsia"/>
          <w:b/>
          <w:noProof/>
          <w:sz w:val="36"/>
          <w:szCs w:val="36"/>
        </w:rPr>
        <w:drawing>
          <wp:inline distT="0" distB="0" distL="0" distR="0">
            <wp:extent cx="19050" cy="1905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b/>
          <w:sz w:val="36"/>
          <w:szCs w:val="36"/>
        </w:rPr>
        <w:t>考试（辽宁卷）</w:t>
      </w:r>
    </w:p>
    <w:p w:rsidR="00AB29B1" w:rsidRDefault="00AB29B1" w:rsidP="00AB29B1">
      <w:pPr>
        <w:ind w:firstLineChars="200" w:firstLine="723"/>
        <w:jc w:val="center"/>
        <w:rPr>
          <w:rFonts w:hint="eastAsia"/>
          <w:b/>
          <w:sz w:val="36"/>
          <w:szCs w:val="36"/>
        </w:rPr>
      </w:pPr>
      <w:r>
        <w:rPr>
          <w:rFonts w:hint="eastAsia"/>
          <w:b/>
          <w:sz w:val="36"/>
          <w:szCs w:val="36"/>
        </w:rPr>
        <w:t>语文</w:t>
      </w:r>
    </w:p>
    <w:p w:rsidR="00AB29B1" w:rsidRDefault="00AB29B1" w:rsidP="00AB29B1">
      <w:pPr>
        <w:ind w:firstLineChars="200" w:firstLine="602"/>
        <w:jc w:val="center"/>
        <w:rPr>
          <w:rFonts w:hint="eastAsia"/>
          <w:b/>
          <w:sz w:val="30"/>
          <w:szCs w:val="30"/>
        </w:rPr>
      </w:pPr>
      <w:r>
        <w:rPr>
          <w:rFonts w:hint="eastAsia"/>
          <w:b/>
          <w:sz w:val="30"/>
          <w:szCs w:val="30"/>
        </w:rPr>
        <w:t>第一卷</w:t>
      </w:r>
      <w:r>
        <w:rPr>
          <w:rFonts w:hint="eastAsia"/>
          <w:b/>
          <w:sz w:val="30"/>
          <w:szCs w:val="30"/>
        </w:rPr>
        <w:t xml:space="preserve"> </w:t>
      </w:r>
      <w:r>
        <w:rPr>
          <w:rFonts w:hint="eastAsia"/>
          <w:b/>
          <w:sz w:val="30"/>
          <w:szCs w:val="30"/>
        </w:rPr>
        <w:t>阅读题</w:t>
      </w:r>
      <w:r>
        <w:rPr>
          <w:rFonts w:hint="eastAsia"/>
          <w:b/>
          <w:sz w:val="30"/>
          <w:szCs w:val="30"/>
        </w:rPr>
        <w:t xml:space="preserve">        </w:t>
      </w:r>
    </w:p>
    <w:p w:rsidR="00AB29B1" w:rsidRDefault="00AB29B1" w:rsidP="00AB29B1">
      <w:pPr>
        <w:ind w:firstLineChars="200" w:firstLine="602"/>
        <w:jc w:val="center"/>
        <w:rPr>
          <w:rFonts w:hint="eastAsia"/>
          <w:b/>
          <w:sz w:val="30"/>
          <w:szCs w:val="30"/>
        </w:rPr>
      </w:pPr>
      <w:r>
        <w:rPr>
          <w:rFonts w:hint="eastAsia"/>
          <w:b/>
          <w:sz w:val="30"/>
          <w:szCs w:val="30"/>
        </w:rPr>
        <w:t>甲</w:t>
      </w:r>
      <w:r>
        <w:rPr>
          <w:rFonts w:hint="eastAsia"/>
          <w:b/>
          <w:sz w:val="30"/>
          <w:szCs w:val="30"/>
        </w:rPr>
        <w:t xml:space="preserve">  </w:t>
      </w:r>
      <w:r>
        <w:rPr>
          <w:rFonts w:hint="eastAsia"/>
          <w:b/>
          <w:sz w:val="30"/>
          <w:szCs w:val="30"/>
        </w:rPr>
        <w:t>必考题</w:t>
      </w:r>
    </w:p>
    <w:p w:rsidR="00AB29B1" w:rsidRDefault="00AB29B1" w:rsidP="00AB29B1">
      <w:pPr>
        <w:ind w:firstLineChars="200" w:firstLine="422"/>
        <w:rPr>
          <w:rFonts w:hint="eastAsia"/>
          <w:b/>
          <w:szCs w:val="21"/>
        </w:rPr>
      </w:pPr>
      <w:r>
        <w:rPr>
          <w:rFonts w:hint="eastAsia"/>
          <w:b/>
          <w:szCs w:val="21"/>
        </w:rPr>
        <w:t>注意事项</w:t>
      </w:r>
      <w:r>
        <w:rPr>
          <w:rFonts w:hint="eastAsia"/>
          <w:b/>
          <w:szCs w:val="21"/>
        </w:rPr>
        <w:t>:</w:t>
      </w:r>
    </w:p>
    <w:p w:rsidR="00AB29B1" w:rsidRDefault="00AB29B1" w:rsidP="00AB29B1">
      <w:pPr>
        <w:ind w:firstLineChars="200" w:firstLine="422"/>
        <w:rPr>
          <w:rFonts w:ascii="宋体" w:hAnsi="宋体" w:cs="宋体" w:hint="eastAsia"/>
          <w:b/>
          <w:szCs w:val="21"/>
        </w:rPr>
      </w:pPr>
      <w:r>
        <w:rPr>
          <w:rFonts w:hint="eastAsia"/>
          <w:b/>
          <w:szCs w:val="21"/>
        </w:rPr>
        <w:t>1.</w:t>
      </w:r>
      <w:r>
        <w:rPr>
          <w:rFonts w:hint="eastAsia"/>
          <w:b/>
          <w:szCs w:val="21"/>
        </w:rPr>
        <w:t>本试卷分</w:t>
      </w:r>
      <w:r>
        <w:rPr>
          <w:rFonts w:hint="eastAsia"/>
          <w:b/>
          <w:szCs w:val="21"/>
        </w:rPr>
        <w:t xml:space="preserve"> </w:t>
      </w:r>
      <w:r>
        <w:rPr>
          <w:rFonts w:hint="eastAsia"/>
          <w:b/>
          <w:szCs w:val="21"/>
        </w:rPr>
        <w:t>第</w:t>
      </w:r>
      <w:r>
        <w:rPr>
          <w:rFonts w:ascii="宋体" w:hAnsi="宋体" w:cs="宋体" w:hint="eastAsia"/>
          <w:b/>
          <w:szCs w:val="21"/>
        </w:rPr>
        <w:t>Ⅰ卷（阅读题）和第</w:t>
      </w:r>
      <w:r>
        <w:rPr>
          <w:b/>
          <w:szCs w:val="21"/>
        </w:rPr>
        <w:t> </w:t>
      </w:r>
      <w:r>
        <w:rPr>
          <w:rFonts w:ascii="宋体" w:hAnsi="宋体" w:cs="宋体" w:hint="eastAsia"/>
          <w:b/>
          <w:szCs w:val="21"/>
        </w:rPr>
        <w:t>Ⅱ卷（表达题）两部分。答卷前，考生务必将自己的姓名、准考证号填写在答题卡上。</w:t>
      </w:r>
    </w:p>
    <w:p w:rsidR="00AB29B1" w:rsidRDefault="00AB29B1" w:rsidP="00AB29B1">
      <w:pPr>
        <w:ind w:firstLineChars="200" w:firstLine="422"/>
        <w:rPr>
          <w:rFonts w:ascii="宋体" w:hAnsi="宋体" w:cs="宋体" w:hint="eastAsia"/>
          <w:b/>
          <w:szCs w:val="21"/>
        </w:rPr>
      </w:pPr>
      <w:r>
        <w:rPr>
          <w:rFonts w:ascii="宋体" w:hAnsi="宋体" w:cs="宋体" w:hint="eastAsia"/>
          <w:b/>
          <w:szCs w:val="21"/>
        </w:rPr>
        <w:t>2.作答时，将答案写在答题卡上。写在本</w:t>
      </w:r>
      <w:r>
        <w:rPr>
          <w:rFonts w:ascii="宋体" w:hAnsi="宋体" w:cs="宋体" w:hint="eastAsia"/>
          <w:b/>
          <w:noProof/>
          <w:szCs w:val="21"/>
        </w:rPr>
        <w:drawing>
          <wp:inline distT="0" distB="0" distL="0" distR="0">
            <wp:extent cx="28575" cy="19050"/>
            <wp:effectExtent l="19050" t="0" r="9525"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学科网(www.zxxk.com)--教育资源门户，提供试卷、教案、课件、论文、素材及各类教学资源下载，还有大量而丰富的教学相关资讯！"/>
                    <pic:cNvPicPr>
                      <a:picLocks noChangeAspect="1" noChangeArrowheads="1"/>
                    </pic:cNvPicPr>
                  </pic:nvPicPr>
                  <pic:blipFill>
                    <a:blip r:embed="rId8" cstate="print"/>
                    <a:srcRect/>
                    <a:stretch>
                      <a:fillRect/>
                    </a:stretch>
                  </pic:blipFill>
                  <pic:spPr bwMode="auto">
                    <a:xfrm>
                      <a:off x="0" y="0"/>
                      <a:ext cx="28575" cy="19050"/>
                    </a:xfrm>
                    <a:prstGeom prst="rect">
                      <a:avLst/>
                    </a:prstGeom>
                    <a:noFill/>
                    <a:ln w="9525">
                      <a:noFill/>
                      <a:miter lim="800000"/>
                      <a:headEnd/>
                      <a:tailEnd/>
                    </a:ln>
                  </pic:spPr>
                </pic:pic>
              </a:graphicData>
            </a:graphic>
          </wp:inline>
        </w:drawing>
      </w:r>
      <w:r>
        <w:rPr>
          <w:rFonts w:ascii="宋体" w:hAnsi="宋体" w:cs="宋体" w:hint="eastAsia"/>
          <w:b/>
          <w:szCs w:val="21"/>
        </w:rPr>
        <w:t>试卷上无效。</w:t>
      </w:r>
    </w:p>
    <w:p w:rsidR="00AB29B1" w:rsidRDefault="00AB29B1" w:rsidP="00AB29B1">
      <w:pPr>
        <w:ind w:firstLineChars="200" w:firstLine="422"/>
        <w:rPr>
          <w:rFonts w:hint="eastAsia"/>
          <w:b/>
          <w:szCs w:val="21"/>
        </w:rPr>
      </w:pPr>
      <w:r>
        <w:rPr>
          <w:rFonts w:ascii="宋体" w:hAnsi="宋体" w:cs="宋体" w:hint="eastAsia"/>
          <w:b/>
          <w:szCs w:val="21"/>
        </w:rPr>
        <w:t>3.考试结束后，将本试卷和答题卡一并交回。</w:t>
      </w:r>
      <w:r>
        <w:rPr>
          <w:b/>
          <w:szCs w:val="21"/>
        </w:rPr>
        <w:t> </w:t>
      </w:r>
    </w:p>
    <w:p w:rsidR="00AB29B1" w:rsidRDefault="00AB29B1" w:rsidP="00AB29B1">
      <w:pPr>
        <w:ind w:firstLineChars="200" w:firstLine="480"/>
        <w:rPr>
          <w:rFonts w:hint="eastAsia"/>
          <w:sz w:val="24"/>
        </w:rPr>
      </w:pPr>
    </w:p>
    <w:p w:rsidR="00AB29B1" w:rsidRDefault="00AB29B1" w:rsidP="00AB29B1">
      <w:pPr>
        <w:ind w:firstLineChars="200" w:firstLine="422"/>
        <w:rPr>
          <w:rFonts w:hint="eastAsia"/>
          <w:b/>
          <w:szCs w:val="21"/>
        </w:rPr>
      </w:pPr>
      <w:r>
        <w:rPr>
          <w:rFonts w:hint="eastAsia"/>
          <w:b/>
          <w:szCs w:val="21"/>
        </w:rPr>
        <w:t>一、现代文阅读（</w:t>
      </w:r>
      <w:r>
        <w:rPr>
          <w:rFonts w:hint="eastAsia"/>
          <w:b/>
          <w:szCs w:val="21"/>
        </w:rPr>
        <w:t>9</w:t>
      </w:r>
      <w:r>
        <w:rPr>
          <w:rFonts w:hint="eastAsia"/>
          <w:b/>
          <w:szCs w:val="21"/>
        </w:rPr>
        <w:t>分，每小题</w:t>
      </w:r>
      <w:r>
        <w:rPr>
          <w:rFonts w:hint="eastAsia"/>
          <w:b/>
          <w:szCs w:val="21"/>
        </w:rPr>
        <w:t>3</w:t>
      </w:r>
      <w:r>
        <w:rPr>
          <w:rFonts w:hint="eastAsia"/>
          <w:b/>
          <w:szCs w:val="21"/>
        </w:rPr>
        <w:t>分）</w:t>
      </w:r>
    </w:p>
    <w:p w:rsidR="00AB29B1" w:rsidRDefault="00AB29B1" w:rsidP="00AB29B1">
      <w:pPr>
        <w:ind w:firstLineChars="200" w:firstLine="420"/>
        <w:rPr>
          <w:rFonts w:hint="eastAsia"/>
          <w:szCs w:val="21"/>
        </w:rPr>
      </w:pPr>
      <w:r>
        <w:rPr>
          <w:rFonts w:hint="eastAsia"/>
          <w:szCs w:val="21"/>
        </w:rPr>
        <w:t>阅读下面的文字，完成</w:t>
      </w:r>
      <w:r>
        <w:rPr>
          <w:rFonts w:hint="eastAsia"/>
          <w:szCs w:val="21"/>
        </w:rPr>
        <w:t>1~3</w:t>
      </w:r>
      <w:r>
        <w:rPr>
          <w:rFonts w:hint="eastAsia"/>
          <w:szCs w:val="21"/>
        </w:rPr>
        <w:t>题。</w:t>
      </w:r>
    </w:p>
    <w:p w:rsidR="00AB29B1" w:rsidRDefault="00AB29B1" w:rsidP="00AB29B1">
      <w:pPr>
        <w:ind w:firstLineChars="200" w:firstLine="420"/>
        <w:rPr>
          <w:rFonts w:ascii="楷体_GB2312" w:eastAsia="楷体_GB2312" w:hAnsi="楷体_GB2312" w:hint="eastAsia"/>
          <w:szCs w:val="21"/>
        </w:rPr>
      </w:pPr>
      <w:r>
        <w:rPr>
          <w:rFonts w:ascii="楷体_GB2312" w:eastAsia="楷体_GB2312" w:hAnsi="楷体_GB2312" w:hint="eastAsia"/>
          <w:szCs w:val="21"/>
        </w:rPr>
        <w:t>《诗经》、《楚辞》都是不朽的作品，说他们不朽，无非是说他们比一般文学作品享有更长的寿命，而并不真具有哲学上“永恒存在”的意思。拿屈原的作品来说，汉朝初年的贾谊被感动的痛哭流涕，今天 ，试找一位大学中文系的青年来读一下，他们的感受总难达到贾谊的程度，即使这位青年也有深沉的苦闷，满腹牢骚。《红楼梦》也是一部名著，和《诗经》、《楚辞》一样产生过广泛的影响。“五四”前后青年男女知识分子没有读过《红楼梦》的占少数，现在青年读《红楼梦》的比例虽然要少得多。</w:t>
      </w:r>
    </w:p>
    <w:p w:rsidR="00AB29B1" w:rsidRDefault="00AB29B1" w:rsidP="00AB29B1">
      <w:pPr>
        <w:ind w:firstLineChars="200" w:firstLine="420"/>
        <w:rPr>
          <w:rFonts w:ascii="楷体_GB2312" w:eastAsia="楷体_GB2312" w:hAnsi="楷体_GB2312" w:hint="eastAsia"/>
          <w:szCs w:val="21"/>
        </w:rPr>
      </w:pPr>
      <w:r>
        <w:rPr>
          <w:rFonts w:ascii="楷体_GB2312" w:eastAsia="楷体_GB2312" w:hAnsi="楷体_GB2312" w:hint="eastAsia"/>
          <w:szCs w:val="21"/>
        </w:rPr>
        <w:t>以上现象，借用电讯通讯的概念，可以称作“文化影响衰减”现象。远距离的通讯联络，讯号逐渐衰减，距离越远衰减越明显。为了防止衰减，中国设有接力站，使讯号得到增益。衰减现象之所以出现，是因为古人的处境与今人不同，古人的思想感受有与今人相同之处，也有与今人不同之处。世代相去越远，古今人感受的差别越大。</w:t>
      </w:r>
    </w:p>
    <w:p w:rsidR="00AB29B1" w:rsidRDefault="00AB29B1" w:rsidP="00AB29B1">
      <w:pPr>
        <w:ind w:firstLineChars="200" w:firstLine="420"/>
        <w:rPr>
          <w:rFonts w:ascii="楷体_GB2312" w:eastAsia="楷体_GB2312" w:hAnsi="楷体_GB2312" w:hint="eastAsia"/>
          <w:szCs w:val="21"/>
        </w:rPr>
      </w:pPr>
      <w:r>
        <w:rPr>
          <w:rFonts w:ascii="楷体_GB2312" w:eastAsia="楷体_GB2312" w:hAnsi="楷体_GB2312" w:hint="eastAsia"/>
          <w:szCs w:val="21"/>
        </w:rPr>
        <w:t>中国哲学有极丰富的文化遗产，孔子、老子等思想流派到今天还有影响。我们常听人说孔</w:t>
      </w:r>
      <w:r>
        <w:rPr>
          <w:rFonts w:ascii="楷体_GB2312" w:eastAsia="楷体_GB2312" w:hAnsi="楷体_GB2312" w:hint="eastAsia"/>
          <w:noProof/>
          <w:szCs w:val="21"/>
        </w:rPr>
        <w:drawing>
          <wp:inline distT="0" distB="0" distL="0" distR="0">
            <wp:extent cx="19050" cy="9525"/>
            <wp:effectExtent l="19050" t="0" r="0" b="0"/>
            <wp:docPr id="3"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ascii="楷体_GB2312" w:eastAsia="楷体_GB2312" w:hAnsi="楷体_GB2312" w:hint="eastAsia"/>
          <w:szCs w:val="21"/>
        </w:rPr>
        <w:t>子思想影响了中国两千多年，要继承中华民族的优良传统，首先要发扬孔子的哲学。也有人认为孔子的思想与今天中国的现代化关系不大。倒是有些保守思想是孔子哲学造成的。这两种</w:t>
      </w:r>
      <w:r>
        <w:rPr>
          <w:rFonts w:ascii="楷体_GB2312" w:eastAsia="楷体_GB2312" w:hAnsi="楷体_GB2312" w:hint="eastAsia"/>
          <w:noProof/>
          <w:szCs w:val="21"/>
        </w:rPr>
        <w:drawing>
          <wp:inline distT="0" distB="0" distL="0" distR="0">
            <wp:extent cx="19050" cy="19050"/>
            <wp:effectExtent l="19050" t="0" r="0"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楷体_GB2312" w:eastAsia="楷体_GB2312" w:hAnsi="楷体_GB2312" w:hint="eastAsia"/>
          <w:szCs w:val="21"/>
        </w:rPr>
        <w:t>看法都有根据，现在从文化影响衰减现象来看，我不相信世界上有一种文化现象两千多年永远长寿而不衰减的。</w:t>
      </w:r>
    </w:p>
    <w:p w:rsidR="00AB29B1" w:rsidRDefault="00AB29B1" w:rsidP="00AB29B1">
      <w:pPr>
        <w:ind w:firstLineChars="200" w:firstLine="420"/>
        <w:rPr>
          <w:rFonts w:ascii="楷体_GB2312" w:eastAsia="楷体_GB2312" w:hAnsi="楷体_GB2312" w:hint="eastAsia"/>
          <w:szCs w:val="21"/>
        </w:rPr>
      </w:pPr>
      <w:r>
        <w:rPr>
          <w:rFonts w:ascii="楷体_GB2312" w:eastAsia="楷体_GB2312" w:hAnsi="楷体_GB2312" w:hint="eastAsia"/>
          <w:szCs w:val="21"/>
        </w:rPr>
        <w:t>以孔子为代表的儒家影响长久不衰，完全是凭借了两次接力站的补充，得到增益的结果。第一次增益，西汉的董仲舒抬出孔子为号召，增加了韩超流行的天人感应、阴阳五行说，建立了宗教神学，在他的带动下，中国哲学史上出现了全国性的第一个高潮。思想史随着社会生活的变革而变革的，当董仲舒的哲学不能应付佛教、道教的冲击，孔子独尊的地位保不住了，宋朝的朱熹起了第二次接力作用，把魏晋隋唐时期已经趋于衰减的儒家振兴起来。朱熹把儒家学说变成儒教，形成了儒教经学。为了壮大自己，儒教吸取了佛教、道教的心性修养内容，从而丰富了儒家经学。</w:t>
      </w:r>
    </w:p>
    <w:p w:rsidR="00AB29B1" w:rsidRDefault="00AB29B1" w:rsidP="00AB29B1">
      <w:pPr>
        <w:ind w:firstLineChars="200" w:firstLine="420"/>
        <w:rPr>
          <w:rFonts w:ascii="楷体_GB2312" w:eastAsia="楷体_GB2312" w:hAnsi="楷体_GB2312" w:hint="eastAsia"/>
        </w:rPr>
      </w:pPr>
      <w:r>
        <w:rPr>
          <w:rFonts w:ascii="楷体_GB2312" w:eastAsia="楷体_GB2312" w:hAnsi="楷体_GB2312" w:hint="eastAsia"/>
        </w:rPr>
        <w:t>经典文句是凝固的。他的影响会随着时易世变而衰减，但对经典的解释却可以随时改变、充实，使他免于衰减，记载孔子言行的可靠经典是《论语》，这部书不过一万多字，他对后市的影响主要来自各家的解释、阐发。朱熹的《四书集注》就经常用注释的形式来崇高、阐发自己的思想，为了取得权威性的理论根据，不得不抬出孔子作为招牌，以述为作，是古代学者通用的办法。辨明这个事实，就不难看清董仲舒的孔子是汉代的孔子，朱熹的孔子是宋代的孔子。“五四”时期提出“打倒孔家店”，要打倒得不是鲁国的孔丘，而是经过朱熹改造的巩固封建社会的儒教。长久不衰的不只是孔子一家，道家老子也活了两千多年。道家老子也是一个招牌。                                 （摘编自任继愈《文化遗产的寿命</w:t>
      </w:r>
      <w:r>
        <w:rPr>
          <w:rFonts w:ascii="楷体_GB2312" w:eastAsia="楷体_GB2312" w:hAnsi="楷体_GB2312" w:hint="eastAsia"/>
          <w:noProof/>
        </w:rPr>
        <w:drawing>
          <wp:inline distT="0" distB="0" distL="0" distR="0">
            <wp:extent cx="19050" cy="19050"/>
            <wp:effectExtent l="19050" t="0" r="0"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楷体_GB2312" w:eastAsia="楷体_GB2312" w:hAnsi="楷体_GB2312" w:hint="eastAsia"/>
        </w:rPr>
        <w:t>》）</w:t>
      </w:r>
    </w:p>
    <w:p w:rsidR="00AB29B1" w:rsidRDefault="00AB29B1" w:rsidP="00AB29B1">
      <w:pPr>
        <w:ind w:firstLineChars="200" w:firstLine="422"/>
        <w:rPr>
          <w:rFonts w:hint="eastAsia"/>
          <w:b/>
          <w:bCs/>
        </w:rPr>
      </w:pPr>
    </w:p>
    <w:p w:rsidR="00AB29B1" w:rsidRDefault="00AB29B1" w:rsidP="00AB29B1">
      <w:pPr>
        <w:ind w:firstLineChars="200" w:firstLine="422"/>
        <w:rPr>
          <w:rFonts w:hint="eastAsia"/>
          <w:b/>
          <w:bCs/>
        </w:rPr>
      </w:pPr>
    </w:p>
    <w:p w:rsidR="00AB29B1" w:rsidRDefault="00AB29B1" w:rsidP="00AB29B1">
      <w:pPr>
        <w:ind w:firstLineChars="200" w:firstLine="422"/>
        <w:rPr>
          <w:rFonts w:hint="eastAsia"/>
          <w:b/>
          <w:bCs/>
        </w:rPr>
      </w:pPr>
      <w:r>
        <w:rPr>
          <w:rFonts w:hint="eastAsia"/>
          <w:b/>
          <w:bCs/>
        </w:rPr>
        <w:lastRenderedPageBreak/>
        <w:t xml:space="preserve">1 </w:t>
      </w:r>
      <w:r>
        <w:rPr>
          <w:rFonts w:hint="eastAsia"/>
          <w:b/>
          <w:bCs/>
        </w:rPr>
        <w:t>下列表述的内容，不属于“文化影响衰减”现象的一项是</w:t>
      </w:r>
    </w:p>
    <w:p w:rsidR="00AB29B1" w:rsidRDefault="00AB29B1" w:rsidP="00AB29B1">
      <w:pPr>
        <w:ind w:firstLineChars="200" w:firstLine="420"/>
        <w:rPr>
          <w:rFonts w:hint="eastAsia"/>
        </w:rPr>
      </w:pPr>
      <w:r>
        <w:rPr>
          <w:rFonts w:hint="eastAsia"/>
        </w:rPr>
        <w:t>A .</w:t>
      </w:r>
      <w:r>
        <w:rPr>
          <w:rFonts w:hint="eastAsia"/>
        </w:rPr>
        <w:t>《诗经》、《楚辞》虽然被人们称为不朽的作品，但在事实上它们只是比其他古代文学作品存世的时间更加长久一些罢了。</w:t>
      </w:r>
      <w:r w:rsidRPr="00E80AC7">
        <w:rPr>
          <w:rFonts w:hint="eastAsia"/>
          <w:color w:val="FFFFFF"/>
          <w:sz w:val="4"/>
        </w:rPr>
        <w:t>[</w:t>
      </w:r>
      <w:r w:rsidRPr="00E80AC7">
        <w:rPr>
          <w:rFonts w:hint="eastAsia"/>
          <w:color w:val="FFFFFF"/>
          <w:sz w:val="4"/>
        </w:rPr>
        <w:t>来源</w:t>
      </w:r>
      <w:r w:rsidRPr="00E80AC7">
        <w:rPr>
          <w:rFonts w:hint="eastAsia"/>
          <w:color w:val="FFFFFF"/>
          <w:sz w:val="4"/>
        </w:rPr>
        <w:t>:</w:t>
      </w:r>
      <w:r w:rsidRPr="00E80AC7">
        <w:rPr>
          <w:rFonts w:hint="eastAsia"/>
          <w:color w:val="FFFFFF"/>
          <w:sz w:val="4"/>
        </w:rPr>
        <w:t>学科网</w:t>
      </w:r>
      <w:r w:rsidRPr="00E80AC7">
        <w:rPr>
          <w:rFonts w:hint="eastAsia"/>
          <w:color w:val="FFFFFF"/>
          <w:sz w:val="4"/>
        </w:rPr>
        <w:t>]</w:t>
      </w:r>
    </w:p>
    <w:p w:rsidR="00AB29B1" w:rsidRDefault="00AB29B1" w:rsidP="00AB29B1">
      <w:pPr>
        <w:ind w:firstLineChars="200" w:firstLine="420"/>
        <w:rPr>
          <w:rFonts w:hint="eastAsia"/>
        </w:rPr>
      </w:pPr>
      <w:r>
        <w:rPr>
          <w:rFonts w:hint="eastAsia"/>
        </w:rPr>
        <w:t>B .</w:t>
      </w:r>
      <w:r>
        <w:rPr>
          <w:rFonts w:hint="eastAsia"/>
        </w:rPr>
        <w:t>屈原的作品可以使汉初的贾谊感动的痛哭流涕，但是无法使今天的青年有同样深切的感受，尽管这个青年可能也有痛苦的遭遇。</w:t>
      </w:r>
    </w:p>
    <w:p w:rsidR="00AB29B1" w:rsidRDefault="00AB29B1" w:rsidP="00AB29B1">
      <w:pPr>
        <w:ind w:firstLineChars="200" w:firstLine="420"/>
        <w:rPr>
          <w:rFonts w:hint="eastAsia"/>
        </w:rPr>
      </w:pPr>
      <w:r>
        <w:rPr>
          <w:rFonts w:hint="eastAsia"/>
        </w:rPr>
        <w:t>C.</w:t>
      </w:r>
      <w:r>
        <w:rPr>
          <w:rFonts w:hint="eastAsia"/>
        </w:rPr>
        <w:t>“五四”时期，《红楼梦》在青年男女知识分子当中曾经产生过广泛的影响，但是现在，《红楼梦》在青年中的影响则要小得多。</w:t>
      </w:r>
    </w:p>
    <w:p w:rsidR="00AB29B1" w:rsidRDefault="00AB29B1" w:rsidP="00AB29B1">
      <w:pPr>
        <w:ind w:firstLineChars="200" w:firstLine="420"/>
        <w:rPr>
          <w:rFonts w:hint="eastAsia"/>
        </w:rPr>
      </w:pPr>
      <w:r>
        <w:rPr>
          <w:rFonts w:hint="eastAsia"/>
        </w:rPr>
        <w:t>D .</w:t>
      </w:r>
      <w:r>
        <w:rPr>
          <w:rFonts w:hint="eastAsia"/>
        </w:rPr>
        <w:t>古人的</w:t>
      </w:r>
      <w:r>
        <w:rPr>
          <w:rFonts w:hint="eastAsia"/>
          <w:noProof/>
        </w:rPr>
        <w:drawing>
          <wp:inline distT="0" distB="0" distL="0" distR="0">
            <wp:extent cx="9525" cy="19050"/>
            <wp:effectExtent l="19050" t="0" r="9525"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9525" cy="19050"/>
                    </a:xfrm>
                    <a:prstGeom prst="rect">
                      <a:avLst/>
                    </a:prstGeom>
                    <a:noFill/>
                    <a:ln w="9525">
                      <a:noFill/>
                      <a:miter lim="800000"/>
                      <a:headEnd/>
                      <a:tailEnd/>
                    </a:ln>
                  </pic:spPr>
                </pic:pic>
              </a:graphicData>
            </a:graphic>
          </wp:inline>
        </w:drawing>
      </w:r>
      <w:r>
        <w:rPr>
          <w:rFonts w:hint="eastAsia"/>
        </w:rPr>
        <w:t>处境跟今人有所不同，所以古人的思想感受也就可能跟今人有所不同，时</w:t>
      </w:r>
      <w:r>
        <w:rPr>
          <w:rFonts w:hint="eastAsia"/>
          <w:noProof/>
        </w:rPr>
        <w:drawing>
          <wp:inline distT="0" distB="0" distL="0" distR="0">
            <wp:extent cx="19050" cy="952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hint="eastAsia"/>
        </w:rPr>
        <w:t>代距离越远，古人和今人思想感受的差别就越大。</w:t>
      </w:r>
    </w:p>
    <w:p w:rsidR="00AB29B1" w:rsidRDefault="00AB29B1" w:rsidP="00AB29B1">
      <w:pPr>
        <w:ind w:firstLineChars="200" w:firstLine="422"/>
        <w:rPr>
          <w:rFonts w:hint="eastAsia"/>
          <w:b/>
          <w:bCs/>
        </w:rPr>
      </w:pPr>
    </w:p>
    <w:p w:rsidR="00AB29B1" w:rsidRDefault="00AB29B1" w:rsidP="00AB29B1">
      <w:pPr>
        <w:ind w:firstLineChars="200" w:firstLine="422"/>
        <w:rPr>
          <w:rFonts w:hint="eastAsia"/>
          <w:b/>
          <w:bCs/>
        </w:rPr>
      </w:pPr>
      <w:r>
        <w:rPr>
          <w:rFonts w:hint="eastAsia"/>
          <w:b/>
          <w:bCs/>
        </w:rPr>
        <w:t xml:space="preserve">2 . </w:t>
      </w:r>
      <w:r>
        <w:rPr>
          <w:rFonts w:hint="eastAsia"/>
          <w:b/>
          <w:bCs/>
        </w:rPr>
        <w:t>下列关于孔子思想和儒家学说的理解，不符合原文内容的一项是</w:t>
      </w:r>
    </w:p>
    <w:p w:rsidR="00AB29B1" w:rsidRDefault="00AB29B1" w:rsidP="00AB29B1">
      <w:pPr>
        <w:ind w:firstLineChars="200" w:firstLine="420"/>
        <w:rPr>
          <w:rFonts w:hint="eastAsia"/>
        </w:rPr>
      </w:pPr>
      <w:r>
        <w:rPr>
          <w:rFonts w:hint="eastAsia"/>
        </w:rPr>
        <w:t>A  .</w:t>
      </w:r>
      <w:r>
        <w:rPr>
          <w:rFonts w:hint="eastAsia"/>
        </w:rPr>
        <w:t>虽然孔子的思想在当时和后代都有影响，但是实际上按</w:t>
      </w:r>
      <w:r>
        <w:rPr>
          <w:rFonts w:hint="eastAsia"/>
          <w:noProof/>
        </w:rPr>
        <w:drawing>
          <wp:inline distT="0" distB="0" distL="0" distR="0">
            <wp:extent cx="19050" cy="28575"/>
            <wp:effectExtent l="1905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19050" cy="28575"/>
                    </a:xfrm>
                    <a:prstGeom prst="rect">
                      <a:avLst/>
                    </a:prstGeom>
                    <a:noFill/>
                    <a:ln w="9525">
                      <a:noFill/>
                      <a:miter lim="800000"/>
                      <a:headEnd/>
                      <a:tailEnd/>
                    </a:ln>
                  </pic:spPr>
                </pic:pic>
              </a:graphicData>
            </a:graphic>
          </wp:inline>
        </w:drawing>
      </w:r>
      <w:r>
        <w:rPr>
          <w:rFonts w:hint="eastAsia"/>
        </w:rPr>
        <w:t>“文化影响衰减”的说法来看，单凭孔子思想自身，影响的力量只会越来越小。</w:t>
      </w:r>
    </w:p>
    <w:p w:rsidR="00AB29B1" w:rsidRDefault="00AB29B1" w:rsidP="00AB29B1">
      <w:pPr>
        <w:ind w:firstLineChars="200" w:firstLine="420"/>
        <w:rPr>
          <w:rFonts w:hint="eastAsia"/>
        </w:rPr>
      </w:pPr>
      <w:r>
        <w:rPr>
          <w:rFonts w:hint="eastAsia"/>
        </w:rPr>
        <w:t xml:space="preserve">B  </w:t>
      </w:r>
      <w:r>
        <w:rPr>
          <w:rFonts w:hint="eastAsia"/>
        </w:rPr>
        <w:t>孔子的思想在秦汉之际出现了衰减，西汉董仲舒把当时流行的天人感应、阴阳五行学说加进孔子思想中，是儒家学说在全国形成了一个高潮。</w:t>
      </w:r>
    </w:p>
    <w:p w:rsidR="00AB29B1" w:rsidRDefault="00AB29B1" w:rsidP="00AB29B1">
      <w:pPr>
        <w:ind w:firstLineChars="200" w:firstLine="420"/>
        <w:rPr>
          <w:rFonts w:hint="eastAsia"/>
        </w:rPr>
      </w:pPr>
      <w:r>
        <w:rPr>
          <w:rFonts w:hint="eastAsia"/>
        </w:rPr>
        <w:t xml:space="preserve">C </w:t>
      </w:r>
      <w:r>
        <w:rPr>
          <w:rFonts w:hint="eastAsia"/>
        </w:rPr>
        <w:t>魏晋隋唐是期孔子思想出现了第二次衰减，宋朝的朱熹把儒家学说变成了儒教，并吸取了佛教、道教的心性修养内容，大大丰富了儒家经学。</w:t>
      </w:r>
    </w:p>
    <w:p w:rsidR="00AB29B1" w:rsidRDefault="00AB29B1" w:rsidP="00AB29B1">
      <w:pPr>
        <w:ind w:firstLineChars="200" w:firstLine="420"/>
        <w:rPr>
          <w:rFonts w:hint="eastAsia"/>
        </w:rPr>
      </w:pPr>
      <w:r>
        <w:rPr>
          <w:rFonts w:hint="eastAsia"/>
        </w:rPr>
        <w:t xml:space="preserve">D  </w:t>
      </w:r>
      <w:r>
        <w:rPr>
          <w:rFonts w:hint="eastAsia"/>
        </w:rPr>
        <w:t>孔子的思想主要表现在《论语》一书中，由于这部书只有一万多字，不可能造成深远的影响，造成深远影响的主要是后代各家的解释和阐发。</w:t>
      </w:r>
    </w:p>
    <w:p w:rsidR="00AB29B1" w:rsidRDefault="00AB29B1" w:rsidP="00AB29B1">
      <w:pPr>
        <w:ind w:firstLineChars="200" w:firstLine="422"/>
        <w:rPr>
          <w:rFonts w:hint="eastAsia"/>
          <w:b/>
          <w:bCs/>
        </w:rPr>
      </w:pPr>
    </w:p>
    <w:p w:rsidR="00AB29B1" w:rsidRDefault="00AB29B1" w:rsidP="00AB29B1">
      <w:pPr>
        <w:ind w:firstLineChars="200" w:firstLine="422"/>
        <w:rPr>
          <w:rFonts w:hint="eastAsia"/>
          <w:b/>
          <w:bCs/>
        </w:rPr>
      </w:pPr>
      <w:r>
        <w:rPr>
          <w:rFonts w:hint="eastAsia"/>
          <w:b/>
          <w:bCs/>
        </w:rPr>
        <w:t xml:space="preserve">3 </w:t>
      </w:r>
      <w:r>
        <w:rPr>
          <w:rFonts w:hint="eastAsia"/>
          <w:b/>
          <w:bCs/>
        </w:rPr>
        <w:t>下列理解和分析，不符合原文内容的一项是</w:t>
      </w:r>
    </w:p>
    <w:p w:rsidR="00AB29B1" w:rsidRDefault="00AB29B1" w:rsidP="00AB29B1">
      <w:pPr>
        <w:ind w:firstLineChars="200" w:firstLine="420"/>
        <w:rPr>
          <w:rFonts w:hint="eastAsia"/>
        </w:rPr>
      </w:pPr>
      <w:r>
        <w:rPr>
          <w:rFonts w:hint="eastAsia"/>
        </w:rPr>
        <w:t xml:space="preserve">A </w:t>
      </w:r>
      <w:r>
        <w:rPr>
          <w:rFonts w:hint="eastAsia"/>
        </w:rPr>
        <w:t>当我们说孔子思想影响了中国两千多年的时候，是董仲舒、朱熹等人的思想影响也一起考虑在内而这样说的。</w:t>
      </w:r>
    </w:p>
    <w:p w:rsidR="00AB29B1" w:rsidRDefault="00AB29B1" w:rsidP="00AB29B1">
      <w:pPr>
        <w:ind w:firstLineChars="200" w:firstLine="420"/>
        <w:rPr>
          <w:rFonts w:hint="eastAsia"/>
        </w:rPr>
      </w:pPr>
      <w:r>
        <w:rPr>
          <w:rFonts w:hint="eastAsia"/>
        </w:rPr>
        <w:t xml:space="preserve">B </w:t>
      </w:r>
      <w:r>
        <w:rPr>
          <w:rFonts w:hint="eastAsia"/>
        </w:rPr>
        <w:t>有人说，今天中国有些保守思想是孔子哲学造成的，其实这种保守思想应该是后人加入的，并不是当初</w:t>
      </w:r>
      <w:r>
        <w:rPr>
          <w:rFonts w:hint="eastAsia"/>
          <w:noProof/>
        </w:rPr>
        <w:drawing>
          <wp:inline distT="0" distB="0" distL="0" distR="0">
            <wp:extent cx="19050" cy="19050"/>
            <wp:effectExtent l="1905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rPr>
        <w:t>鲁国孔丘原来的思想。</w:t>
      </w:r>
    </w:p>
    <w:p w:rsidR="00AB29B1" w:rsidRDefault="00AB29B1" w:rsidP="00AB29B1">
      <w:pPr>
        <w:ind w:firstLineChars="200" w:firstLine="420"/>
        <w:rPr>
          <w:rFonts w:hint="eastAsia"/>
        </w:rPr>
      </w:pPr>
      <w:r>
        <w:rPr>
          <w:rFonts w:hint="eastAsia"/>
        </w:rPr>
        <w:t xml:space="preserve">C </w:t>
      </w:r>
      <w:r>
        <w:rPr>
          <w:rFonts w:hint="eastAsia"/>
        </w:rPr>
        <w:t>以述为作，就是通过注解古代经典的形式来阐发自己的思想，为了获得权威性的理论根据，朱熹《四书集</w:t>
      </w:r>
      <w:r>
        <w:rPr>
          <w:rFonts w:hint="eastAsia"/>
          <w:noProof/>
        </w:rPr>
        <w:drawing>
          <wp:inline distT="0" distB="0" distL="0" distR="0">
            <wp:extent cx="19050" cy="19050"/>
            <wp:effectExtent l="1905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rPr>
        <w:t>注》一书就采用了这种办法，</w:t>
      </w:r>
    </w:p>
    <w:p w:rsidR="00AB29B1" w:rsidRDefault="00AB29B1" w:rsidP="00AB29B1">
      <w:pPr>
        <w:ind w:firstLineChars="200" w:firstLine="420"/>
        <w:rPr>
          <w:rFonts w:hint="eastAsia"/>
        </w:rPr>
      </w:pPr>
      <w:r>
        <w:rPr>
          <w:rFonts w:hint="eastAsia"/>
        </w:rPr>
        <w:t xml:space="preserve">D </w:t>
      </w:r>
      <w:r>
        <w:rPr>
          <w:rFonts w:hint="eastAsia"/>
        </w:rPr>
        <w:t>中国哲学有着丰富的文化遗产，老子的道家思想和孔子的儒家思想同样长寿，当然道家思想中也同样存在着后人的接力作用。</w:t>
      </w:r>
    </w:p>
    <w:p w:rsidR="00AB29B1" w:rsidRDefault="00AB29B1" w:rsidP="00AB29B1">
      <w:pPr>
        <w:ind w:firstLineChars="200" w:firstLine="422"/>
        <w:rPr>
          <w:rFonts w:ascii="宋体" w:hAnsi="宋体" w:hint="eastAsia"/>
          <w:b/>
          <w:bCs/>
          <w:szCs w:val="21"/>
        </w:rPr>
      </w:pPr>
    </w:p>
    <w:p w:rsidR="00AB29B1" w:rsidRDefault="00AB29B1" w:rsidP="00AB29B1">
      <w:pPr>
        <w:ind w:firstLineChars="200" w:firstLine="422"/>
        <w:rPr>
          <w:rFonts w:ascii="宋体" w:hAnsi="宋体" w:hint="eastAsia"/>
          <w:b/>
          <w:bCs/>
          <w:szCs w:val="21"/>
        </w:rPr>
      </w:pPr>
      <w:r>
        <w:rPr>
          <w:rFonts w:ascii="宋体" w:hAnsi="宋体" w:hint="eastAsia"/>
          <w:b/>
          <w:bCs/>
          <w:szCs w:val="21"/>
        </w:rPr>
        <w:t>二、古代诗文阅读（36分）</w:t>
      </w:r>
    </w:p>
    <w:p w:rsidR="00AB29B1" w:rsidRDefault="00AB29B1" w:rsidP="00AB29B1">
      <w:pPr>
        <w:ind w:firstLineChars="200" w:firstLine="422"/>
        <w:rPr>
          <w:rFonts w:ascii="宋体" w:hAnsi="宋体" w:hint="eastAsia"/>
          <w:b/>
          <w:bCs/>
          <w:szCs w:val="21"/>
        </w:rPr>
      </w:pPr>
      <w:r>
        <w:rPr>
          <w:rFonts w:ascii="宋体" w:hAnsi="宋体" w:hint="eastAsia"/>
          <w:b/>
          <w:bCs/>
          <w:szCs w:val="21"/>
        </w:rPr>
        <w:t>（一）文言文阅读（9分）</w:t>
      </w:r>
    </w:p>
    <w:p w:rsidR="00AB29B1" w:rsidRDefault="00AB29B1" w:rsidP="00AB29B1">
      <w:pPr>
        <w:ind w:firstLineChars="200" w:firstLine="420"/>
        <w:rPr>
          <w:rFonts w:ascii="宋体" w:hAnsi="宋体" w:hint="eastAsia"/>
          <w:szCs w:val="21"/>
        </w:rPr>
      </w:pPr>
      <w:r>
        <w:rPr>
          <w:rFonts w:ascii="宋体" w:hAnsi="宋体" w:hint="eastAsia"/>
          <w:szCs w:val="21"/>
        </w:rPr>
        <w:t>阅读下面的文言文，完成4～7题。</w:t>
      </w:r>
    </w:p>
    <w:p w:rsidR="00AB29B1" w:rsidRDefault="00AB29B1" w:rsidP="00AB29B1">
      <w:pPr>
        <w:ind w:firstLineChars="200" w:firstLine="420"/>
        <w:rPr>
          <w:rFonts w:ascii="楷体_GB2312" w:eastAsia="楷体_GB2312" w:hAnsi="宋体" w:hint="eastAsia"/>
          <w:szCs w:val="21"/>
          <w:u w:val="single"/>
        </w:rPr>
      </w:pPr>
      <w:r>
        <w:rPr>
          <w:rFonts w:ascii="楷体_GB2312" w:eastAsia="楷体_GB2312" w:hAnsi="宋体" w:hint="eastAsia"/>
          <w:szCs w:val="21"/>
        </w:rPr>
        <w:t>赵良淳，字景程，丞相汝愚曾孙也。少学</w:t>
      </w:r>
      <w:smartTag w:uri="urn:schemas-microsoft-com:office:smarttags" w:element="PersonName">
        <w:smartTagPr>
          <w:attr w:name="ProductID" w:val="于其乡"/>
        </w:smartTagPr>
        <w:r>
          <w:rPr>
            <w:rFonts w:ascii="楷体_GB2312" w:eastAsia="楷体_GB2312" w:hAnsi="宋体" w:hint="eastAsia"/>
            <w:szCs w:val="21"/>
          </w:rPr>
          <w:t>于其乡</w:t>
        </w:r>
      </w:smartTag>
      <w:r>
        <w:rPr>
          <w:rFonts w:ascii="楷体_GB2312" w:eastAsia="楷体_GB2312" w:hAnsi="宋体" w:hint="eastAsia"/>
          <w:szCs w:val="21"/>
        </w:rPr>
        <w:t>先生饶鲁，知立身大节。及仕，所至以干治称，而未尝</w:t>
      </w:r>
      <w:r>
        <w:rPr>
          <w:rFonts w:ascii="楷体_GB2312" w:eastAsia="楷体_GB2312" w:hAnsi="宋体" w:hint="eastAsia"/>
          <w:szCs w:val="21"/>
          <w:em w:val="dot"/>
        </w:rPr>
        <w:t>干</w:t>
      </w:r>
      <w:r>
        <w:rPr>
          <w:rFonts w:ascii="楷体_GB2312" w:eastAsia="楷体_GB2312" w:hAnsi="宋体" w:hint="eastAsia"/>
          <w:szCs w:val="21"/>
        </w:rPr>
        <w:t>人荐举。初以</w:t>
      </w:r>
      <w:r>
        <w:rPr>
          <w:rFonts w:ascii="楷体_GB2312" w:eastAsia="楷体_GB2312" w:hAnsi="宋体" w:hint="eastAsia"/>
          <w:szCs w:val="21"/>
          <w:em w:val="dot"/>
        </w:rPr>
        <w:t>荫</w:t>
      </w:r>
      <w:r>
        <w:rPr>
          <w:rFonts w:ascii="楷体_GB2312" w:eastAsia="楷体_GB2312" w:hAnsi="宋体" w:hint="eastAsia"/>
          <w:szCs w:val="21"/>
        </w:rPr>
        <w:t>为泰宁主簿，三迁至淮西运辖，浮湛冗官二十余年。考举及格，改知分宁县。分宁，江西剧邑，俗</w:t>
      </w:r>
      <w:r>
        <w:rPr>
          <w:rFonts w:ascii="楷体_GB2312" w:eastAsia="楷体_GB2312" w:hAnsi="宋体" w:hint="eastAsia"/>
          <w:szCs w:val="21"/>
          <w:em w:val="dot"/>
        </w:rPr>
        <w:t>尚</w:t>
      </w:r>
      <w:r>
        <w:rPr>
          <w:rFonts w:ascii="楷体_GB2312" w:eastAsia="楷体_GB2312" w:hAnsi="宋体" w:hint="eastAsia"/>
          <w:szCs w:val="21"/>
        </w:rPr>
        <w:t>哗讦，良淳治之，不用刑戮，不任吏胥，取民之敦孝者，</w:t>
      </w:r>
      <w:r>
        <w:rPr>
          <w:rFonts w:ascii="楷体_GB2312" w:eastAsia="楷体_GB2312" w:hAnsi="宋体" w:hint="eastAsia"/>
          <w:szCs w:val="21"/>
          <w:em w:val="dot"/>
        </w:rPr>
        <w:t>身</w:t>
      </w:r>
      <w:r>
        <w:rPr>
          <w:rFonts w:ascii="楷体_GB2312" w:eastAsia="楷体_GB2312" w:hAnsi="宋体" w:hint="eastAsia"/>
          <w:szCs w:val="21"/>
        </w:rPr>
        <w:t>亲尊礼之，至甚桀骜者，乃绳以法，俗为少革。咸淳末，除知安吉州。良淳至，日与僚吏论所以守御之备，悉举行之。时岁饥，民相聚为盗，所在蜂起。或请以兵击之，良淳曰：“民岂乐为盗哉？时艰岁旱，故相率剽掠苟活耳。”命僚属以义谕之，众皆投兵散归，其不归者众缚以献。有掠人货财诣</w:t>
      </w:r>
      <w:r>
        <w:rPr>
          <w:rFonts w:ascii="楷体_GB2312" w:eastAsia="楷体_GB2312" w:hAnsi="宋体" w:hint="eastAsia"/>
          <w:noProof/>
          <w:szCs w:val="21"/>
        </w:rPr>
        <w:drawing>
          <wp:inline distT="0" distB="0" distL="0" distR="0">
            <wp:extent cx="28575" cy="9525"/>
            <wp:effectExtent l="19050" t="0" r="9525"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28575" cy="9525"/>
                    </a:xfrm>
                    <a:prstGeom prst="rect">
                      <a:avLst/>
                    </a:prstGeom>
                    <a:noFill/>
                    <a:ln w="9525">
                      <a:noFill/>
                      <a:miter lim="800000"/>
                      <a:headEnd/>
                      <a:tailEnd/>
                    </a:ln>
                  </pic:spPr>
                </pic:pic>
              </a:graphicData>
            </a:graphic>
          </wp:inline>
        </w:drawing>
      </w:r>
      <w:r>
        <w:rPr>
          <w:rFonts w:ascii="楷体_GB2312" w:eastAsia="楷体_GB2312" w:hAnsi="宋体" w:hint="eastAsia"/>
          <w:szCs w:val="21"/>
        </w:rPr>
        <w:t>其主谢过而还之者。</w:t>
      </w:r>
      <w:r>
        <w:rPr>
          <w:rFonts w:ascii="楷体_GB2312" w:eastAsia="楷体_GB2312" w:hAnsi="宋体" w:hint="eastAsia"/>
          <w:noProof/>
          <w:szCs w:val="21"/>
        </w:rPr>
        <w:drawing>
          <wp:inline distT="0" distB="0" distL="0" distR="0">
            <wp:extent cx="19050" cy="19050"/>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楷体_GB2312" w:eastAsia="楷体_GB2312" w:hAnsi="宋体" w:hint="eastAsia"/>
          <w:szCs w:val="21"/>
        </w:rPr>
        <w:t>良淳劝富人出粟振之，尝语人曰：“使太守身可以济民，亦所不惜也。”其言恳恳，足以动人，人皆倒</w:t>
      </w:r>
      <w:r>
        <w:rPr>
          <w:rFonts w:ascii="楷体_GB2312" w:hAnsi="宋体" w:hint="eastAsia"/>
          <w:szCs w:val="21"/>
        </w:rPr>
        <w:t>囷</w:t>
      </w:r>
      <w:r>
        <w:rPr>
          <w:rFonts w:ascii="楷体_GB2312" w:eastAsia="楷体_GB2312" w:hAnsi="宋体" w:hint="eastAsia"/>
          <w:szCs w:val="21"/>
        </w:rPr>
        <w:t>以应之。已而范文虎遣使持书招降，良淳焚书斩其使。大兵至，军其东西门。先是，朝廷遣将吴国定援宜兴，宜兴已危，不敢往，乃如安吉见良淳，愿留以为辅。</w:t>
      </w:r>
      <w:r>
        <w:rPr>
          <w:rFonts w:ascii="楷体_GB2312" w:eastAsia="楷体_GB2312" w:hAnsi="宋体" w:hint="eastAsia"/>
          <w:szCs w:val="21"/>
          <w:u w:val="single"/>
        </w:rPr>
        <w:t>良淳见国定慷慨大言，意其可用也，请于朝，留戍安吉</w:t>
      </w:r>
      <w:r>
        <w:rPr>
          <w:rFonts w:ascii="楷体_GB2312" w:eastAsia="楷体_GB2312" w:hAnsi="宋体" w:hint="eastAsia"/>
          <w:szCs w:val="21"/>
        </w:rPr>
        <w:t>。已而国定开南门纳外兵，兵入城</w:t>
      </w:r>
      <w:r>
        <w:rPr>
          <w:rFonts w:ascii="楷体_GB2312" w:eastAsia="楷体_GB2312" w:hAnsi="宋体" w:hint="eastAsia"/>
          <w:noProof/>
          <w:szCs w:val="21"/>
        </w:rPr>
        <w:drawing>
          <wp:inline distT="0" distB="0" distL="0" distR="0">
            <wp:extent cx="19050" cy="9525"/>
            <wp:effectExtent l="1905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ascii="楷体_GB2312" w:eastAsia="楷体_GB2312" w:hAnsi="宋体" w:hint="eastAsia"/>
          <w:szCs w:val="21"/>
        </w:rPr>
        <w:t>呼曰“众散，元帅不杀汝。”于是众号泣散去。良淳命车归府，兵士止之曰：“事至此，侍郎当为自全计。”良淳叱去之。命家人出避，乃闭阁自经。有兵士解救之，复苏，众罗拜泣曰：“侍郎何自苦？</w:t>
      </w:r>
      <w:r>
        <w:rPr>
          <w:rFonts w:ascii="楷体_GB2312" w:eastAsia="楷体_GB2312" w:hAnsi="宋体" w:hint="eastAsia"/>
          <w:szCs w:val="21"/>
        </w:rPr>
        <w:lastRenderedPageBreak/>
        <w:t>逃之犹可求生。”良淳叱曰：“我岂逃生者邪？”</w:t>
      </w:r>
      <w:r>
        <w:rPr>
          <w:rFonts w:ascii="楷体_GB2312" w:eastAsia="楷体_GB2312" w:hAnsi="宋体" w:hint="eastAsia"/>
          <w:szCs w:val="21"/>
          <w:u w:val="single"/>
        </w:rPr>
        <w:t>众犹环守不去，良淳大呼曰：“尔辈欲为乱邪？”众涕泣出，复投缳而死。</w:t>
      </w:r>
    </w:p>
    <w:p w:rsidR="00AB29B1" w:rsidRDefault="00AB29B1" w:rsidP="00AB29B1">
      <w:pPr>
        <w:ind w:firstLineChars="200" w:firstLine="420"/>
        <w:jc w:val="right"/>
        <w:rPr>
          <w:rFonts w:ascii="宋体" w:hAnsi="宋体" w:hint="eastAsia"/>
          <w:szCs w:val="21"/>
        </w:rPr>
      </w:pPr>
      <w:r>
        <w:rPr>
          <w:rFonts w:ascii="宋体" w:hAnsi="宋体" w:hint="eastAsia"/>
          <w:szCs w:val="21"/>
        </w:rPr>
        <w:t>（节选自《宋史·</w:t>
      </w:r>
      <w:r>
        <w:rPr>
          <w:rFonts w:ascii="宋体" w:hAnsi="宋体"/>
          <w:szCs w:val="21"/>
        </w:rPr>
        <w:t>赵良淳</w:t>
      </w:r>
      <w:r>
        <w:rPr>
          <w:rFonts w:ascii="宋体" w:hAnsi="宋体" w:hint="eastAsia"/>
          <w:szCs w:val="21"/>
        </w:rPr>
        <w:t>传》）</w:t>
      </w:r>
    </w:p>
    <w:p w:rsidR="00AB29B1" w:rsidRDefault="00AB29B1" w:rsidP="00AB29B1">
      <w:pPr>
        <w:ind w:right="210" w:firstLineChars="200" w:firstLine="422"/>
        <w:rPr>
          <w:rFonts w:ascii="宋体" w:hAnsi="宋体" w:hint="eastAsia"/>
          <w:b/>
          <w:bCs/>
          <w:szCs w:val="21"/>
        </w:rPr>
      </w:pPr>
      <w:r>
        <w:rPr>
          <w:rFonts w:ascii="宋体" w:hAnsi="宋体" w:hint="eastAsia"/>
          <w:b/>
          <w:bCs/>
          <w:szCs w:val="21"/>
        </w:rPr>
        <w:t>4.对下列句子中加点的词的解释，不正确的一项是（3分）</w:t>
      </w:r>
    </w:p>
    <w:p w:rsidR="00AB29B1" w:rsidRDefault="00AB29B1" w:rsidP="00AB29B1">
      <w:pPr>
        <w:ind w:firstLineChars="200" w:firstLine="420"/>
        <w:rPr>
          <w:rFonts w:hint="eastAsia"/>
        </w:rPr>
      </w:pPr>
      <w:r>
        <w:rPr>
          <w:rFonts w:hint="eastAsia"/>
        </w:rPr>
        <w:t>A</w:t>
      </w:r>
      <w:r>
        <w:rPr>
          <w:rFonts w:hint="eastAsia"/>
        </w:rPr>
        <w:t>．</w:t>
      </w:r>
      <w:r>
        <w:rPr>
          <w:rFonts w:ascii="宋体" w:hAnsi="宋体"/>
          <w:szCs w:val="21"/>
        </w:rPr>
        <w:t>而未尝</w:t>
      </w:r>
      <w:r>
        <w:rPr>
          <w:rFonts w:ascii="宋体" w:hAnsi="宋体"/>
          <w:szCs w:val="21"/>
          <w:em w:val="dot"/>
        </w:rPr>
        <w:t>干</w:t>
      </w:r>
      <w:r>
        <w:rPr>
          <w:rFonts w:ascii="宋体" w:hAnsi="宋体"/>
          <w:szCs w:val="21"/>
        </w:rPr>
        <w:t>人荐举</w:t>
      </w:r>
      <w:r>
        <w:rPr>
          <w:rFonts w:ascii="宋体" w:hAnsi="宋体" w:hint="eastAsia"/>
          <w:szCs w:val="21"/>
        </w:rPr>
        <w:t xml:space="preserve">                    干：请求</w:t>
      </w:r>
      <w:r>
        <w:rPr>
          <w:rFonts w:ascii="宋体" w:hAnsi="宋体"/>
          <w:color w:val="FFFFFF"/>
          <w:sz w:val="4"/>
          <w:szCs w:val="21"/>
        </w:rPr>
        <w:t>[来源:Z&amp;xx&amp;k.Com]</w:t>
      </w:r>
    </w:p>
    <w:p w:rsidR="00AB29B1" w:rsidRDefault="00AB29B1" w:rsidP="00AB29B1">
      <w:pPr>
        <w:ind w:firstLineChars="200" w:firstLine="420"/>
        <w:rPr>
          <w:rFonts w:hint="eastAsia"/>
        </w:rPr>
      </w:pPr>
      <w:r>
        <w:rPr>
          <w:rFonts w:hint="eastAsia"/>
        </w:rPr>
        <w:t>B</w:t>
      </w:r>
      <w:r>
        <w:rPr>
          <w:rFonts w:hint="eastAsia"/>
        </w:rPr>
        <w:t>．</w:t>
      </w:r>
      <w:r>
        <w:rPr>
          <w:rFonts w:ascii="宋体" w:hAnsi="宋体"/>
          <w:szCs w:val="21"/>
        </w:rPr>
        <w:t>初以</w:t>
      </w:r>
      <w:r>
        <w:rPr>
          <w:rFonts w:ascii="宋体" w:hAnsi="宋体"/>
          <w:szCs w:val="21"/>
          <w:em w:val="dot"/>
        </w:rPr>
        <w:t>荫</w:t>
      </w:r>
      <w:r>
        <w:rPr>
          <w:rFonts w:ascii="宋体" w:hAnsi="宋体"/>
          <w:szCs w:val="21"/>
        </w:rPr>
        <w:t>为泰宁主簿</w:t>
      </w:r>
      <w:r>
        <w:rPr>
          <w:rFonts w:ascii="宋体" w:hAnsi="宋体" w:hint="eastAsia"/>
          <w:szCs w:val="21"/>
        </w:rPr>
        <w:t xml:space="preserve">                  荫：功绩</w:t>
      </w:r>
    </w:p>
    <w:p w:rsidR="00AB29B1" w:rsidRDefault="00AB29B1" w:rsidP="00AB29B1">
      <w:pPr>
        <w:ind w:firstLineChars="200" w:firstLine="420"/>
        <w:rPr>
          <w:rFonts w:hint="eastAsia"/>
        </w:rPr>
      </w:pPr>
      <w:r>
        <w:rPr>
          <w:rFonts w:hint="eastAsia"/>
        </w:rPr>
        <w:t>C</w:t>
      </w:r>
      <w:r>
        <w:rPr>
          <w:rFonts w:hint="eastAsia"/>
        </w:rPr>
        <w:t>．</w:t>
      </w:r>
      <w:r>
        <w:rPr>
          <w:rFonts w:ascii="宋体" w:hAnsi="宋体"/>
          <w:szCs w:val="21"/>
        </w:rPr>
        <w:t>分宁，江西剧邑，俗</w:t>
      </w:r>
      <w:r>
        <w:rPr>
          <w:rFonts w:ascii="宋体" w:hAnsi="宋体"/>
          <w:szCs w:val="21"/>
          <w:em w:val="dot"/>
        </w:rPr>
        <w:t>尚</w:t>
      </w:r>
      <w:r>
        <w:rPr>
          <w:rFonts w:ascii="宋体" w:hAnsi="宋体"/>
          <w:szCs w:val="21"/>
        </w:rPr>
        <w:t>哗讦</w:t>
      </w:r>
      <w:r>
        <w:rPr>
          <w:rFonts w:ascii="宋体" w:hAnsi="宋体" w:hint="eastAsia"/>
          <w:szCs w:val="21"/>
        </w:rPr>
        <w:t xml:space="preserve">          尚：盛行</w:t>
      </w:r>
    </w:p>
    <w:p w:rsidR="00AB29B1" w:rsidRDefault="00AB29B1" w:rsidP="00AB29B1">
      <w:pPr>
        <w:ind w:firstLineChars="200" w:firstLine="420"/>
        <w:rPr>
          <w:rFonts w:ascii="宋体" w:hAnsi="宋体" w:hint="eastAsia"/>
          <w:szCs w:val="21"/>
        </w:rPr>
      </w:pPr>
      <w:r>
        <w:rPr>
          <w:rFonts w:hint="eastAsia"/>
        </w:rPr>
        <w:t>D</w:t>
      </w:r>
      <w:r>
        <w:rPr>
          <w:rFonts w:hint="eastAsia"/>
        </w:rPr>
        <w:t>．</w:t>
      </w:r>
      <w:r>
        <w:rPr>
          <w:rFonts w:ascii="宋体" w:hAnsi="宋体"/>
          <w:szCs w:val="21"/>
        </w:rPr>
        <w:t>取民之敦孝者，</w:t>
      </w:r>
      <w:r>
        <w:rPr>
          <w:rFonts w:ascii="宋体" w:hAnsi="宋体"/>
          <w:szCs w:val="21"/>
          <w:em w:val="dot"/>
        </w:rPr>
        <w:t>身</w:t>
      </w:r>
      <w:r>
        <w:rPr>
          <w:rFonts w:ascii="宋体" w:hAnsi="宋体"/>
          <w:szCs w:val="21"/>
        </w:rPr>
        <w:t>亲尊礼之</w:t>
      </w:r>
      <w:r>
        <w:rPr>
          <w:rFonts w:ascii="宋体" w:hAnsi="宋体" w:hint="eastAsia"/>
          <w:szCs w:val="21"/>
        </w:rPr>
        <w:t xml:space="preserve">          身：自己。</w:t>
      </w:r>
    </w:p>
    <w:p w:rsidR="00AB29B1" w:rsidRDefault="00AB29B1" w:rsidP="00AB29B1">
      <w:pPr>
        <w:ind w:firstLineChars="200" w:firstLine="422"/>
        <w:rPr>
          <w:rFonts w:ascii="宋体" w:hAnsi="宋体" w:hint="eastAsia"/>
          <w:b/>
          <w:bCs/>
          <w:szCs w:val="21"/>
        </w:rPr>
      </w:pPr>
    </w:p>
    <w:p w:rsidR="00AB29B1" w:rsidRDefault="00AB29B1" w:rsidP="00AB29B1">
      <w:pPr>
        <w:ind w:firstLineChars="200" w:firstLine="422"/>
        <w:rPr>
          <w:rFonts w:ascii="宋体" w:hAnsi="宋体" w:hint="eastAsia"/>
          <w:b/>
          <w:bCs/>
          <w:szCs w:val="21"/>
        </w:rPr>
      </w:pPr>
      <w:r>
        <w:rPr>
          <w:rFonts w:ascii="宋体" w:hAnsi="宋体" w:hint="eastAsia"/>
          <w:b/>
          <w:bCs/>
          <w:szCs w:val="21"/>
        </w:rPr>
        <w:t>5.以下各组句子中，全都表明</w:t>
      </w:r>
      <w:r>
        <w:rPr>
          <w:rFonts w:ascii="宋体" w:hAnsi="宋体"/>
          <w:b/>
          <w:bCs/>
          <w:szCs w:val="21"/>
        </w:rPr>
        <w:t>赵良淳</w:t>
      </w:r>
      <w:r>
        <w:rPr>
          <w:rFonts w:ascii="宋体" w:hAnsi="宋体" w:hint="eastAsia"/>
          <w:b/>
          <w:bCs/>
          <w:szCs w:val="21"/>
        </w:rPr>
        <w:t>关心百姓疾苦的一组是（3分）</w:t>
      </w:r>
    </w:p>
    <w:p w:rsidR="00AB29B1" w:rsidRDefault="00AB29B1" w:rsidP="00AB29B1">
      <w:pPr>
        <w:ind w:firstLineChars="200" w:firstLine="420"/>
        <w:rPr>
          <w:rFonts w:hint="eastAsia"/>
          <w:szCs w:val="21"/>
        </w:rPr>
      </w:pPr>
      <w:r>
        <w:rPr>
          <w:rFonts w:ascii="宋体" w:hAnsi="宋体" w:cs="宋体" w:hint="eastAsia"/>
          <w:szCs w:val="21"/>
        </w:rPr>
        <w:t>①</w:t>
      </w:r>
      <w:r>
        <w:rPr>
          <w:szCs w:val="21"/>
        </w:rPr>
        <w:t>   </w:t>
      </w:r>
      <w:r>
        <w:rPr>
          <w:rFonts w:ascii="宋体" w:hAnsi="宋体"/>
          <w:szCs w:val="21"/>
        </w:rPr>
        <w:t>民岂乐为盗哉</w:t>
      </w:r>
    </w:p>
    <w:p w:rsidR="00AB29B1" w:rsidRDefault="00AB29B1" w:rsidP="00AB29B1">
      <w:pPr>
        <w:ind w:firstLineChars="200" w:firstLine="420"/>
        <w:rPr>
          <w:rFonts w:hint="eastAsia"/>
          <w:szCs w:val="21"/>
        </w:rPr>
      </w:pPr>
      <w:r>
        <w:rPr>
          <w:rFonts w:ascii="宋体" w:hAnsi="宋体" w:cs="宋体" w:hint="eastAsia"/>
          <w:szCs w:val="21"/>
        </w:rPr>
        <w:t>②</w:t>
      </w:r>
      <w:r>
        <w:rPr>
          <w:szCs w:val="21"/>
        </w:rPr>
        <w:t>   </w:t>
      </w:r>
      <w:r>
        <w:rPr>
          <w:rFonts w:ascii="宋体" w:hAnsi="宋体"/>
          <w:szCs w:val="21"/>
        </w:rPr>
        <w:t>时艰岁旱，故相率剽掠苟活耳</w:t>
      </w:r>
    </w:p>
    <w:p w:rsidR="00AB29B1" w:rsidRDefault="00AB29B1" w:rsidP="00AB29B1">
      <w:pPr>
        <w:ind w:firstLineChars="200" w:firstLine="420"/>
        <w:rPr>
          <w:rFonts w:hint="eastAsia"/>
          <w:szCs w:val="21"/>
        </w:rPr>
      </w:pPr>
      <w:r>
        <w:rPr>
          <w:rFonts w:ascii="宋体" w:hAnsi="宋体" w:cs="宋体" w:hint="eastAsia"/>
          <w:szCs w:val="21"/>
        </w:rPr>
        <w:t>③</w:t>
      </w:r>
      <w:r>
        <w:rPr>
          <w:szCs w:val="21"/>
        </w:rPr>
        <w:t>   </w:t>
      </w:r>
      <w:r>
        <w:rPr>
          <w:rFonts w:ascii="宋体" w:hAnsi="宋体"/>
          <w:szCs w:val="21"/>
        </w:rPr>
        <w:t>良淳劝富人出粟振之</w:t>
      </w:r>
    </w:p>
    <w:p w:rsidR="00AB29B1" w:rsidRDefault="00AB29B1" w:rsidP="00AB29B1">
      <w:pPr>
        <w:ind w:firstLineChars="200" w:firstLine="420"/>
        <w:rPr>
          <w:rFonts w:hint="eastAsia"/>
          <w:szCs w:val="21"/>
        </w:rPr>
      </w:pPr>
      <w:r>
        <w:rPr>
          <w:rFonts w:ascii="宋体" w:hAnsi="宋体" w:cs="宋体" w:hint="eastAsia"/>
          <w:szCs w:val="21"/>
        </w:rPr>
        <w:t>④</w:t>
      </w:r>
      <w:r>
        <w:rPr>
          <w:szCs w:val="21"/>
        </w:rPr>
        <w:t> </w:t>
      </w:r>
      <w:r>
        <w:rPr>
          <w:rFonts w:hint="eastAsia"/>
          <w:szCs w:val="21"/>
        </w:rPr>
        <w:t xml:space="preserve"> </w:t>
      </w:r>
      <w:r>
        <w:rPr>
          <w:rFonts w:ascii="宋体" w:hAnsi="宋体"/>
          <w:szCs w:val="21"/>
        </w:rPr>
        <w:t>使太守身可以济民，亦所不惜也</w:t>
      </w:r>
    </w:p>
    <w:p w:rsidR="00AB29B1" w:rsidRDefault="00AB29B1" w:rsidP="00AB29B1">
      <w:pPr>
        <w:ind w:firstLineChars="200" w:firstLine="420"/>
        <w:rPr>
          <w:rFonts w:hint="eastAsia"/>
          <w:szCs w:val="21"/>
        </w:rPr>
      </w:pPr>
      <w:r>
        <w:rPr>
          <w:rFonts w:ascii="宋体" w:hAnsi="宋体" w:cs="宋体" w:hint="eastAsia"/>
          <w:szCs w:val="21"/>
        </w:rPr>
        <w:t>⑤</w:t>
      </w:r>
      <w:r>
        <w:rPr>
          <w:szCs w:val="21"/>
        </w:rPr>
        <w:t>   </w:t>
      </w:r>
      <w:r>
        <w:rPr>
          <w:rFonts w:ascii="宋体" w:hAnsi="宋体"/>
          <w:szCs w:val="21"/>
        </w:rPr>
        <w:t>其言恳恳，足以动人</w:t>
      </w:r>
    </w:p>
    <w:p w:rsidR="00AB29B1" w:rsidRDefault="00AB29B1" w:rsidP="00AB29B1">
      <w:pPr>
        <w:ind w:firstLineChars="200" w:firstLine="420"/>
        <w:rPr>
          <w:rFonts w:hint="eastAsia"/>
        </w:rPr>
      </w:pPr>
      <w:r>
        <w:rPr>
          <w:rFonts w:ascii="宋体" w:hAnsi="宋体" w:cs="宋体" w:hint="eastAsia"/>
          <w:szCs w:val="21"/>
        </w:rPr>
        <w:t>⑥</w:t>
      </w:r>
      <w:r>
        <w:rPr>
          <w:szCs w:val="21"/>
        </w:rPr>
        <w:t>  </w:t>
      </w:r>
      <w:r>
        <w:rPr>
          <w:rFonts w:ascii="宋体" w:hAnsi="宋体"/>
          <w:szCs w:val="21"/>
        </w:rPr>
        <w:t>人皆倒囷以应之</w:t>
      </w:r>
      <w:r>
        <w:rPr>
          <w:rFonts w:ascii="宋体" w:hAnsi="宋体"/>
          <w:color w:val="FFFFFF"/>
          <w:sz w:val="4"/>
          <w:szCs w:val="21"/>
        </w:rPr>
        <w:t>[来源:Zxxk.Com]</w:t>
      </w:r>
    </w:p>
    <w:p w:rsidR="00AB29B1" w:rsidRDefault="00AB29B1" w:rsidP="00AB29B1">
      <w:pPr>
        <w:ind w:firstLineChars="200" w:firstLine="420"/>
        <w:rPr>
          <w:rFonts w:hint="eastAsia"/>
        </w:rPr>
      </w:pPr>
      <w:r>
        <w:rPr>
          <w:rFonts w:hint="eastAsia"/>
        </w:rPr>
        <w:t>A</w:t>
      </w:r>
      <w:r>
        <w:rPr>
          <w:rFonts w:hint="eastAsia"/>
        </w:rPr>
        <w:t>．</w:t>
      </w:r>
      <w:r>
        <w:rPr>
          <w:rFonts w:ascii="宋体" w:hAnsi="宋体" w:cs="宋体" w:hint="eastAsia"/>
          <w:szCs w:val="21"/>
        </w:rPr>
        <w:t>①②④</w:t>
      </w:r>
      <w:r>
        <w:rPr>
          <w:rFonts w:hint="eastAsia"/>
        </w:rPr>
        <w:t xml:space="preserve">         B</w:t>
      </w:r>
      <w:r>
        <w:rPr>
          <w:rFonts w:hint="eastAsia"/>
        </w:rPr>
        <w:t>．</w:t>
      </w:r>
      <w:r>
        <w:rPr>
          <w:rFonts w:ascii="宋体" w:hAnsi="宋体" w:cs="宋体" w:hint="eastAsia"/>
          <w:szCs w:val="21"/>
        </w:rPr>
        <w:t>①⑤⑥</w:t>
      </w:r>
      <w:r>
        <w:rPr>
          <w:szCs w:val="21"/>
        </w:rPr>
        <w:t> </w:t>
      </w:r>
      <w:r>
        <w:rPr>
          <w:rFonts w:hint="eastAsia"/>
        </w:rPr>
        <w:t xml:space="preserve">         C</w:t>
      </w:r>
      <w:r>
        <w:rPr>
          <w:rFonts w:hint="eastAsia"/>
        </w:rPr>
        <w:t>．</w:t>
      </w:r>
      <w:r>
        <w:rPr>
          <w:rFonts w:ascii="宋体" w:hAnsi="宋体" w:cs="宋体" w:hint="eastAsia"/>
          <w:szCs w:val="21"/>
        </w:rPr>
        <w:t>②③⑥</w:t>
      </w:r>
      <w:r>
        <w:rPr>
          <w:szCs w:val="21"/>
        </w:rPr>
        <w:t>  </w:t>
      </w:r>
      <w:r>
        <w:rPr>
          <w:rFonts w:hint="eastAsia"/>
        </w:rPr>
        <w:t xml:space="preserve">      D</w:t>
      </w:r>
      <w:r>
        <w:rPr>
          <w:rFonts w:hint="eastAsia"/>
        </w:rPr>
        <w:t>．</w:t>
      </w:r>
      <w:r>
        <w:rPr>
          <w:rFonts w:ascii="宋体" w:hAnsi="宋体" w:cs="宋体" w:hint="eastAsia"/>
          <w:szCs w:val="21"/>
        </w:rPr>
        <w:t>③④⑤</w:t>
      </w:r>
    </w:p>
    <w:p w:rsidR="00AB29B1" w:rsidRDefault="00AB29B1" w:rsidP="00AB29B1">
      <w:pPr>
        <w:ind w:right="210" w:firstLineChars="200" w:firstLine="422"/>
        <w:rPr>
          <w:rFonts w:hint="eastAsia"/>
          <w:b/>
          <w:bCs/>
          <w:szCs w:val="21"/>
        </w:rPr>
      </w:pPr>
    </w:p>
    <w:p w:rsidR="00AB29B1" w:rsidRDefault="00AB29B1" w:rsidP="00AB29B1">
      <w:pPr>
        <w:ind w:right="210" w:firstLineChars="200" w:firstLine="422"/>
        <w:rPr>
          <w:rFonts w:hint="eastAsia"/>
          <w:b/>
          <w:bCs/>
          <w:szCs w:val="21"/>
        </w:rPr>
      </w:pPr>
      <w:r>
        <w:rPr>
          <w:rFonts w:hint="eastAsia"/>
          <w:b/>
          <w:bCs/>
          <w:szCs w:val="21"/>
        </w:rPr>
        <w:t>6.</w:t>
      </w:r>
      <w:r>
        <w:rPr>
          <w:rFonts w:hint="eastAsia"/>
          <w:b/>
          <w:bCs/>
          <w:szCs w:val="21"/>
        </w:rPr>
        <w:t>下列对原文有关内容的概括和分析，不正确的一项是（</w:t>
      </w:r>
      <w:r>
        <w:rPr>
          <w:rFonts w:hint="eastAsia"/>
          <w:b/>
          <w:bCs/>
          <w:szCs w:val="21"/>
        </w:rPr>
        <w:t>3</w:t>
      </w:r>
      <w:r>
        <w:rPr>
          <w:rFonts w:hint="eastAsia"/>
          <w:b/>
          <w:bCs/>
          <w:szCs w:val="21"/>
        </w:rPr>
        <w:t>分）</w:t>
      </w:r>
    </w:p>
    <w:p w:rsidR="00AB29B1" w:rsidRDefault="00AB29B1" w:rsidP="00AB29B1">
      <w:pPr>
        <w:ind w:firstLineChars="200" w:firstLine="420"/>
        <w:rPr>
          <w:rFonts w:hint="eastAsia"/>
        </w:rPr>
      </w:pPr>
      <w:r>
        <w:rPr>
          <w:rFonts w:hint="eastAsia"/>
        </w:rPr>
        <w:t>A</w:t>
      </w:r>
      <w:r>
        <w:rPr>
          <w:rFonts w:hint="eastAsia"/>
        </w:rPr>
        <w:t>．</w:t>
      </w:r>
      <w:r>
        <w:rPr>
          <w:rFonts w:ascii="宋体" w:hAnsi="宋体"/>
          <w:szCs w:val="21"/>
        </w:rPr>
        <w:t>赵良淳</w:t>
      </w:r>
      <w:r>
        <w:rPr>
          <w:rFonts w:ascii="宋体" w:hAnsi="宋体" w:hint="eastAsia"/>
          <w:szCs w:val="21"/>
        </w:rPr>
        <w:t>具有良好的素养和才干，他身为丞相赵汝愚的曾孙，自小师从同乡饶鲁，养成立身处事的操守，出仕后，他在所到之处都以干练而有治理才能著称。</w:t>
      </w:r>
    </w:p>
    <w:p w:rsidR="00AB29B1" w:rsidRDefault="00AB29B1" w:rsidP="00AB29B1">
      <w:pPr>
        <w:ind w:firstLineChars="200" w:firstLine="420"/>
        <w:rPr>
          <w:rFonts w:hint="eastAsia"/>
        </w:rPr>
      </w:pPr>
      <w:r>
        <w:rPr>
          <w:rFonts w:hint="eastAsia"/>
        </w:rPr>
        <w:t>B</w:t>
      </w:r>
      <w:r>
        <w:rPr>
          <w:rFonts w:hint="eastAsia"/>
        </w:rPr>
        <w:t>．</w:t>
      </w:r>
      <w:r>
        <w:rPr>
          <w:rFonts w:ascii="宋体" w:hAnsi="宋体"/>
          <w:szCs w:val="21"/>
        </w:rPr>
        <w:t>赵良淳</w:t>
      </w:r>
      <w:r>
        <w:rPr>
          <w:rFonts w:ascii="宋体" w:hAnsi="宋体" w:hint="eastAsia"/>
          <w:szCs w:val="21"/>
        </w:rPr>
        <w:t>主管分宁县时多方改变当地不良习俗。他一方面礼尊敦厚孝顺的人，力求为百姓树立榜样；一方面对极为桀骜不驯者绳之以法，习俗因此稍有变化。</w:t>
      </w:r>
    </w:p>
    <w:p w:rsidR="00AB29B1" w:rsidRDefault="00AB29B1" w:rsidP="00AB29B1">
      <w:pPr>
        <w:ind w:firstLineChars="200" w:firstLine="420"/>
        <w:rPr>
          <w:rFonts w:hint="eastAsia"/>
        </w:rPr>
      </w:pPr>
      <w:r>
        <w:rPr>
          <w:rFonts w:hint="eastAsia"/>
        </w:rPr>
        <w:t>C</w:t>
      </w:r>
      <w:r>
        <w:rPr>
          <w:rFonts w:hint="eastAsia"/>
        </w:rPr>
        <w:t>．</w:t>
      </w:r>
      <w:r>
        <w:rPr>
          <w:rFonts w:ascii="宋体" w:hAnsi="宋体"/>
          <w:szCs w:val="21"/>
        </w:rPr>
        <w:t>赵良淳</w:t>
      </w:r>
      <w:r>
        <w:rPr>
          <w:rFonts w:ascii="宋体" w:hAnsi="宋体" w:hint="eastAsia"/>
          <w:szCs w:val="21"/>
        </w:rPr>
        <w:t>主管安吉州时善于解决聚众哄抢事件，当时正值粮荒，抢劫之事频繁发生，他不同意以武力镇压，命令僚属晓以大义，以致有人交还了抢掠去的财物。</w:t>
      </w:r>
    </w:p>
    <w:p w:rsidR="00AB29B1" w:rsidRDefault="00AB29B1" w:rsidP="00AB29B1">
      <w:pPr>
        <w:ind w:firstLineChars="200" w:firstLine="420"/>
        <w:rPr>
          <w:rFonts w:ascii="宋体" w:hAnsi="宋体" w:hint="eastAsia"/>
          <w:szCs w:val="21"/>
        </w:rPr>
      </w:pPr>
      <w:r>
        <w:rPr>
          <w:rFonts w:hint="eastAsia"/>
        </w:rPr>
        <w:t>D</w:t>
      </w:r>
      <w:r>
        <w:rPr>
          <w:rFonts w:hint="eastAsia"/>
        </w:rPr>
        <w:t>．</w:t>
      </w:r>
      <w:r>
        <w:rPr>
          <w:rFonts w:ascii="宋体" w:hAnsi="宋体"/>
          <w:szCs w:val="21"/>
        </w:rPr>
        <w:t>赵良淳</w:t>
      </w:r>
      <w:r>
        <w:rPr>
          <w:rFonts w:ascii="宋体" w:hAnsi="宋体" w:hint="eastAsia"/>
          <w:szCs w:val="21"/>
        </w:rPr>
        <w:t>面临危难时能够舍生取义。在安吉防守战中，吴国定打开南门让敌兵涌入，</w:t>
      </w:r>
      <w:r>
        <w:rPr>
          <w:rFonts w:ascii="宋体" w:hAnsi="宋体"/>
          <w:szCs w:val="21"/>
        </w:rPr>
        <w:t>良淳</w:t>
      </w:r>
      <w:r>
        <w:rPr>
          <w:rFonts w:ascii="宋体" w:hAnsi="宋体" w:hint="eastAsia"/>
          <w:szCs w:val="21"/>
        </w:rPr>
        <w:t>见大势已去，让兵士逃生，令家人出避，自己却不愿逃命，自杀而死。</w:t>
      </w:r>
    </w:p>
    <w:p w:rsidR="00AB29B1" w:rsidRDefault="00AB29B1" w:rsidP="00AB29B1">
      <w:pPr>
        <w:ind w:firstLineChars="200" w:firstLine="422"/>
        <w:rPr>
          <w:rFonts w:ascii="宋体" w:hAnsi="宋体" w:hint="eastAsia"/>
          <w:b/>
          <w:szCs w:val="21"/>
        </w:rPr>
      </w:pPr>
    </w:p>
    <w:p w:rsidR="00AB29B1" w:rsidRPr="00617BDD" w:rsidRDefault="00AB29B1" w:rsidP="00AB29B1">
      <w:pPr>
        <w:ind w:firstLineChars="200" w:firstLine="422"/>
        <w:rPr>
          <w:rFonts w:ascii="宋体" w:hAnsi="宋体" w:hint="eastAsia"/>
          <w:b/>
          <w:szCs w:val="21"/>
        </w:rPr>
      </w:pPr>
      <w:r w:rsidRPr="00617BDD">
        <w:rPr>
          <w:rFonts w:ascii="宋体" w:hAnsi="宋体" w:hint="eastAsia"/>
          <w:b/>
          <w:szCs w:val="21"/>
        </w:rPr>
        <w:t>7.把文中画横线句子翻译成现代汉语。（10分）</w:t>
      </w:r>
    </w:p>
    <w:p w:rsidR="00AB29B1" w:rsidRDefault="00AB29B1" w:rsidP="00AB29B1">
      <w:pPr>
        <w:ind w:firstLineChars="200" w:firstLine="420"/>
        <w:rPr>
          <w:rFonts w:ascii="楷体_GB2312" w:eastAsia="楷体_GB2312" w:hAnsi="宋体" w:hint="eastAsia"/>
          <w:szCs w:val="21"/>
        </w:rPr>
      </w:pPr>
      <w:r>
        <w:rPr>
          <w:rFonts w:ascii="楷体_GB2312" w:eastAsia="楷体_GB2312" w:hAnsi="宋体" w:hint="eastAsia"/>
          <w:szCs w:val="21"/>
        </w:rPr>
        <w:t>（1）良淳见国定慷慨大言，意其可用也，请于朝，留戍安吉。</w:t>
      </w:r>
    </w:p>
    <w:p w:rsidR="00AB29B1" w:rsidRDefault="00AB29B1" w:rsidP="00AB29B1">
      <w:pPr>
        <w:ind w:firstLineChars="200" w:firstLine="420"/>
        <w:rPr>
          <w:rFonts w:ascii="楷体_GB2312" w:eastAsia="楷体_GB2312" w:hAnsi="宋体" w:hint="eastAsia"/>
          <w:szCs w:val="21"/>
        </w:rPr>
      </w:pPr>
    </w:p>
    <w:p w:rsidR="00AB29B1" w:rsidRDefault="00AB29B1" w:rsidP="00AB29B1">
      <w:pPr>
        <w:ind w:firstLineChars="200" w:firstLine="420"/>
        <w:rPr>
          <w:rFonts w:hint="eastAsia"/>
        </w:rPr>
      </w:pPr>
      <w:r>
        <w:rPr>
          <w:rFonts w:ascii="楷体_GB2312" w:eastAsia="楷体_GB2312" w:hAnsi="宋体" w:hint="eastAsia"/>
          <w:szCs w:val="21"/>
        </w:rPr>
        <w:t>（2）众犹环守不去，良淳大呼曰：“尔辈欲为乱邪？”众涕泣出，复投缳而死。</w:t>
      </w:r>
    </w:p>
    <w:p w:rsidR="00AB29B1" w:rsidRDefault="00AB29B1" w:rsidP="00AB29B1">
      <w:pPr>
        <w:ind w:firstLineChars="200" w:firstLine="422"/>
        <w:rPr>
          <w:rFonts w:hint="eastAsia"/>
          <w:b/>
          <w:bCs/>
        </w:rPr>
      </w:pPr>
    </w:p>
    <w:p w:rsidR="00AB29B1" w:rsidRDefault="00AB29B1" w:rsidP="00AB29B1">
      <w:pPr>
        <w:ind w:firstLineChars="200" w:firstLine="422"/>
        <w:rPr>
          <w:rFonts w:hint="eastAsia"/>
          <w:b/>
          <w:bCs/>
        </w:rPr>
      </w:pPr>
      <w:r>
        <w:rPr>
          <w:rFonts w:hint="eastAsia"/>
          <w:b/>
          <w:bCs/>
        </w:rPr>
        <w:t>（二）古代诗歌阅读（</w:t>
      </w:r>
      <w:r>
        <w:rPr>
          <w:rFonts w:hint="eastAsia"/>
          <w:b/>
          <w:bCs/>
          <w:noProof/>
        </w:rPr>
        <w:drawing>
          <wp:inline distT="0" distB="0" distL="0" distR="0">
            <wp:extent cx="19050" cy="952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hint="eastAsia"/>
          <w:b/>
          <w:bCs/>
        </w:rPr>
        <w:t>11</w:t>
      </w:r>
      <w:r>
        <w:rPr>
          <w:rFonts w:hint="eastAsia"/>
          <w:b/>
          <w:bCs/>
        </w:rPr>
        <w:t>分）</w:t>
      </w:r>
      <w:r>
        <w:rPr>
          <w:rFonts w:hint="eastAsia"/>
          <w:b/>
          <w:bCs/>
          <w:color w:val="FFFFFF"/>
          <w:sz w:val="4"/>
        </w:rPr>
        <w:t>[</w:t>
      </w:r>
      <w:r>
        <w:rPr>
          <w:rFonts w:hint="eastAsia"/>
          <w:b/>
          <w:bCs/>
          <w:color w:val="FFFFFF"/>
          <w:sz w:val="4"/>
        </w:rPr>
        <w:t>来源</w:t>
      </w:r>
      <w:r>
        <w:rPr>
          <w:rFonts w:hint="eastAsia"/>
          <w:b/>
          <w:bCs/>
          <w:color w:val="FFFFFF"/>
          <w:sz w:val="4"/>
        </w:rPr>
        <w:t>:Zxxk.Com]</w:t>
      </w:r>
    </w:p>
    <w:p w:rsidR="00AB29B1" w:rsidRDefault="00AB29B1" w:rsidP="00AB29B1">
      <w:pPr>
        <w:ind w:firstLineChars="200" w:firstLine="422"/>
        <w:rPr>
          <w:rFonts w:hint="eastAsia"/>
        </w:rPr>
      </w:pPr>
      <w:r>
        <w:rPr>
          <w:rFonts w:hint="eastAsia"/>
          <w:b/>
          <w:bCs/>
        </w:rPr>
        <w:t>阅读下面这首宋诗，完成</w:t>
      </w:r>
      <w:r>
        <w:rPr>
          <w:rFonts w:hint="eastAsia"/>
          <w:b/>
          <w:bCs/>
        </w:rPr>
        <w:t>8~9</w:t>
      </w:r>
      <w:r>
        <w:rPr>
          <w:rFonts w:hint="eastAsia"/>
          <w:b/>
          <w:bCs/>
        </w:rPr>
        <w:t>题。</w:t>
      </w:r>
      <w:r>
        <w:rPr>
          <w:rFonts w:hint="eastAsia"/>
        </w:rPr>
        <w:t xml:space="preserve"> </w:t>
      </w:r>
    </w:p>
    <w:p w:rsidR="00AB29B1" w:rsidRPr="00617BDD" w:rsidRDefault="00AB29B1" w:rsidP="00AB29B1">
      <w:pPr>
        <w:ind w:firstLineChars="200" w:firstLine="420"/>
        <w:rPr>
          <w:rFonts w:ascii="楷体_GB2312" w:eastAsia="楷体_GB2312" w:hint="eastAsia"/>
          <w:vertAlign w:val="superscript"/>
        </w:rPr>
      </w:pPr>
      <w:r>
        <w:rPr>
          <w:rFonts w:hint="eastAsia"/>
        </w:rPr>
        <w:t xml:space="preserve">                                 </w:t>
      </w:r>
      <w:r w:rsidRPr="00617BDD">
        <w:rPr>
          <w:rFonts w:ascii="楷体_GB2312" w:eastAsia="楷体_GB2312" w:hint="eastAsia"/>
        </w:rPr>
        <w:t xml:space="preserve"> 雨      陈与义</w:t>
      </w:r>
      <w:r w:rsidRPr="00617BDD">
        <w:rPr>
          <w:rFonts w:ascii="楷体_GB2312" w:eastAsia="楷体_GB2312" w:hint="eastAsia"/>
          <w:vertAlign w:val="superscript"/>
        </w:rPr>
        <w:t>①</w:t>
      </w:r>
    </w:p>
    <w:p w:rsidR="00AB29B1" w:rsidRPr="00617BDD" w:rsidRDefault="00AB29B1" w:rsidP="00AB29B1">
      <w:pPr>
        <w:widowControl/>
        <w:jc w:val="center"/>
        <w:rPr>
          <w:rFonts w:ascii="楷体_GB2312" w:eastAsia="楷体_GB2312" w:hAnsi="Arial" w:cs="Arial" w:hint="eastAsia"/>
          <w:color w:val="000000"/>
          <w:spacing w:val="8"/>
          <w:kern w:val="0"/>
        </w:rPr>
      </w:pPr>
      <w:r w:rsidRPr="00617BDD">
        <w:rPr>
          <w:rFonts w:ascii="楷体_GB2312" w:eastAsia="楷体_GB2312" w:hAnsi="Arial" w:cs="Arial" w:hint="eastAsia"/>
          <w:color w:val="000000"/>
          <w:spacing w:val="8"/>
          <w:kern w:val="0"/>
        </w:rPr>
        <w:t>潇潇十日雨，稳送祝融</w:t>
      </w:r>
      <w:r w:rsidRPr="00617BDD">
        <w:rPr>
          <w:rFonts w:ascii="楷体_GB2312" w:eastAsia="楷体_GB2312" w:hAnsi="宋体" w:cs="宋体" w:hint="eastAsia"/>
          <w:color w:val="000000"/>
          <w:spacing w:val="8"/>
          <w:kern w:val="0"/>
          <w:vertAlign w:val="superscript"/>
        </w:rPr>
        <w:t>②</w:t>
      </w:r>
      <w:r w:rsidRPr="00617BDD">
        <w:rPr>
          <w:rFonts w:ascii="楷体_GB2312" w:eastAsia="楷体_GB2312" w:hAnsi="Arial" w:cs="Arial" w:hint="eastAsia"/>
          <w:color w:val="000000"/>
          <w:spacing w:val="8"/>
          <w:kern w:val="0"/>
        </w:rPr>
        <w:t>归。 燕子经年梦</w:t>
      </w:r>
      <w:r>
        <w:rPr>
          <w:rFonts w:ascii="楷体_GB2312" w:eastAsia="楷体_GB2312" w:hAnsi="Arial" w:cs="Arial" w:hint="eastAsia"/>
          <w:noProof/>
          <w:color w:val="000000"/>
          <w:spacing w:val="8"/>
          <w:kern w:val="0"/>
        </w:rPr>
        <w:drawing>
          <wp:inline distT="0" distB="0" distL="0" distR="0">
            <wp:extent cx="19050" cy="952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617BDD">
        <w:rPr>
          <w:rFonts w:ascii="楷体_GB2312" w:eastAsia="楷体_GB2312" w:hAnsi="Arial" w:cs="Arial" w:hint="eastAsia"/>
          <w:color w:val="000000"/>
          <w:spacing w:val="8"/>
          <w:kern w:val="0"/>
        </w:rPr>
        <w:t xml:space="preserve">，梧桐昨暮非。 </w:t>
      </w:r>
    </w:p>
    <w:p w:rsidR="00AB29B1" w:rsidRPr="00617BDD" w:rsidRDefault="00AB29B1" w:rsidP="00AB29B1">
      <w:pPr>
        <w:widowControl/>
        <w:jc w:val="center"/>
        <w:rPr>
          <w:rFonts w:ascii="楷体_GB2312" w:eastAsia="楷体_GB2312" w:hAnsi="Arial" w:cs="Arial" w:hint="eastAsia"/>
          <w:color w:val="000000"/>
          <w:spacing w:val="8"/>
          <w:kern w:val="0"/>
        </w:rPr>
      </w:pPr>
      <w:r w:rsidRPr="00617BDD">
        <w:rPr>
          <w:rFonts w:ascii="楷体_GB2312" w:eastAsia="楷体_GB2312" w:hAnsi="Arial" w:cs="Arial" w:hint="eastAsia"/>
          <w:color w:val="000000"/>
          <w:spacing w:val="8"/>
          <w:kern w:val="0"/>
        </w:rPr>
        <w:t>一凉恩到骨，四壁</w:t>
      </w:r>
      <w:r w:rsidRPr="00617BDD">
        <w:rPr>
          <w:rFonts w:ascii="楷体_GB2312" w:eastAsia="楷体_GB2312" w:hAnsi="宋体" w:cs="宋体" w:hint="eastAsia"/>
          <w:color w:val="000000"/>
          <w:spacing w:val="8"/>
          <w:kern w:val="0"/>
          <w:vertAlign w:val="superscript"/>
        </w:rPr>
        <w:t>③</w:t>
      </w:r>
      <w:r w:rsidRPr="00617BDD">
        <w:rPr>
          <w:rFonts w:ascii="楷体_GB2312" w:eastAsia="楷体_GB2312" w:hAnsi="Arial" w:cs="Arial" w:hint="eastAsia"/>
          <w:color w:val="000000"/>
          <w:spacing w:val="8"/>
          <w:kern w:val="0"/>
        </w:rPr>
        <w:t>事多违。 衮衮繁华地</w:t>
      </w:r>
      <w:r w:rsidRPr="00617BDD">
        <w:rPr>
          <w:rFonts w:ascii="楷体_GB2312" w:eastAsia="楷体_GB2312" w:hAnsi="宋体" w:cs="宋体" w:hint="eastAsia"/>
          <w:color w:val="000000"/>
          <w:spacing w:val="8"/>
          <w:kern w:val="0"/>
          <w:vertAlign w:val="superscript"/>
        </w:rPr>
        <w:t>④</w:t>
      </w:r>
      <w:r w:rsidRPr="00617BDD">
        <w:rPr>
          <w:rFonts w:ascii="楷体_GB2312" w:eastAsia="楷体_GB2312" w:hAnsi="Arial" w:cs="Arial" w:hint="eastAsia"/>
          <w:color w:val="000000"/>
          <w:spacing w:val="8"/>
          <w:kern w:val="0"/>
        </w:rPr>
        <w:t>，西风吹客衣。</w:t>
      </w:r>
    </w:p>
    <w:p w:rsidR="00AB29B1" w:rsidRPr="00617BDD" w:rsidRDefault="00AB29B1" w:rsidP="00AB29B1">
      <w:pPr>
        <w:widowControl/>
        <w:ind w:firstLineChars="200" w:firstLine="452"/>
        <w:jc w:val="left"/>
        <w:rPr>
          <w:rFonts w:ascii="楷体_GB2312" w:eastAsia="楷体_GB2312" w:hAnsi="Arial" w:cs="Arial" w:hint="eastAsia"/>
          <w:color w:val="000000"/>
          <w:spacing w:val="8"/>
          <w:kern w:val="0"/>
        </w:rPr>
      </w:pPr>
      <w:r w:rsidRPr="00617BDD">
        <w:rPr>
          <w:rFonts w:ascii="楷体_GB2312" w:eastAsia="楷体_GB2312" w:hAnsi="Arial" w:cs="Arial" w:hint="eastAsia"/>
          <w:color w:val="000000"/>
          <w:spacing w:val="8"/>
          <w:kern w:val="0"/>
        </w:rPr>
        <w:t>注：①陈与义（1090~1138）：字去非，号简斋，洛阳人。这首诗作于政和八年  （1118），当时作者正闲居京城等候授职。②祝融：火神，这里指夏季。③四壁：家徒四壁，指穷困。④衮衮：众多，这里指众多居高位而无所作为的官吏。繁华地：指京城。</w:t>
      </w:r>
    </w:p>
    <w:p w:rsidR="00AB29B1" w:rsidRPr="00617BDD" w:rsidRDefault="00AB29B1" w:rsidP="00AB29B1">
      <w:pPr>
        <w:widowControl/>
        <w:ind w:firstLineChars="200" w:firstLine="454"/>
        <w:jc w:val="left"/>
        <w:rPr>
          <w:rFonts w:ascii="Arial" w:hAnsi="Arial" w:cs="Arial" w:hint="eastAsia"/>
          <w:b/>
          <w:color w:val="000000"/>
          <w:spacing w:val="8"/>
          <w:kern w:val="0"/>
        </w:rPr>
      </w:pPr>
      <w:r w:rsidRPr="00617BDD">
        <w:rPr>
          <w:rFonts w:ascii="Arial" w:hAnsi="Arial" w:cs="Arial" w:hint="eastAsia"/>
          <w:b/>
          <w:color w:val="000000"/>
          <w:spacing w:val="8"/>
          <w:kern w:val="0"/>
        </w:rPr>
        <w:t>8.</w:t>
      </w:r>
      <w:r w:rsidRPr="00617BDD">
        <w:rPr>
          <w:rFonts w:ascii="Arial" w:hAnsi="Arial" w:cs="Arial" w:hint="eastAsia"/>
          <w:b/>
          <w:color w:val="000000"/>
          <w:spacing w:val="8"/>
          <w:kern w:val="0"/>
        </w:rPr>
        <w:t>第二联两句诗是什么意思？表达了作者什么样的感情？（</w:t>
      </w:r>
      <w:r w:rsidRPr="00617BDD">
        <w:rPr>
          <w:rFonts w:ascii="Arial" w:hAnsi="Arial" w:cs="Arial" w:hint="eastAsia"/>
          <w:b/>
          <w:color w:val="000000"/>
          <w:spacing w:val="8"/>
          <w:kern w:val="0"/>
        </w:rPr>
        <w:t>5</w:t>
      </w:r>
      <w:r w:rsidRPr="00617BDD">
        <w:rPr>
          <w:rFonts w:ascii="Arial" w:hAnsi="Arial" w:cs="Arial" w:hint="eastAsia"/>
          <w:b/>
          <w:color w:val="000000"/>
          <w:spacing w:val="8"/>
          <w:kern w:val="0"/>
        </w:rPr>
        <w:t>分）</w:t>
      </w:r>
    </w:p>
    <w:p w:rsidR="00AB29B1" w:rsidRPr="00617BDD" w:rsidRDefault="00AB29B1" w:rsidP="00AB29B1">
      <w:pPr>
        <w:widowControl/>
        <w:ind w:firstLineChars="200" w:firstLine="454"/>
        <w:jc w:val="left"/>
        <w:rPr>
          <w:rFonts w:ascii="Arial" w:hAnsi="Arial" w:cs="Arial" w:hint="eastAsia"/>
          <w:b/>
          <w:color w:val="000000"/>
          <w:spacing w:val="8"/>
          <w:kern w:val="0"/>
        </w:rPr>
      </w:pPr>
      <w:r w:rsidRPr="00617BDD">
        <w:rPr>
          <w:rFonts w:ascii="Arial" w:hAnsi="Arial" w:cs="Arial" w:hint="eastAsia"/>
          <w:b/>
          <w:color w:val="000000"/>
          <w:spacing w:val="8"/>
          <w:kern w:val="0"/>
        </w:rPr>
        <w:t>9.</w:t>
      </w:r>
      <w:r w:rsidRPr="00617BDD">
        <w:rPr>
          <w:rFonts w:ascii="Arial" w:hAnsi="Arial" w:cs="Arial" w:hint="eastAsia"/>
          <w:b/>
          <w:color w:val="000000"/>
          <w:spacing w:val="8"/>
          <w:kern w:val="0"/>
        </w:rPr>
        <w:t>前人认为这首诗写雨是妙在“若即若离”，你同意这种说法吗？请简述理由。</w:t>
      </w:r>
    </w:p>
    <w:p w:rsidR="00AB29B1" w:rsidRDefault="00AB29B1" w:rsidP="00AB29B1">
      <w:pPr>
        <w:widowControl/>
        <w:ind w:firstLineChars="200" w:firstLine="452"/>
        <w:jc w:val="left"/>
        <w:rPr>
          <w:rFonts w:ascii="Arial" w:hAnsi="Arial" w:cs="Arial" w:hint="eastAsia"/>
          <w:color w:val="000000"/>
          <w:spacing w:val="8"/>
          <w:kern w:val="0"/>
        </w:rPr>
      </w:pPr>
      <w:r>
        <w:rPr>
          <w:rFonts w:ascii="Arial" w:hAnsi="Arial" w:cs="Arial" w:hint="eastAsia"/>
          <w:color w:val="000000"/>
          <w:spacing w:val="8"/>
          <w:kern w:val="0"/>
        </w:rPr>
        <w:lastRenderedPageBreak/>
        <w:t>（</w:t>
      </w:r>
      <w:r>
        <w:rPr>
          <w:rFonts w:ascii="Arial" w:hAnsi="Arial" w:cs="Arial" w:hint="eastAsia"/>
          <w:color w:val="000000"/>
          <w:spacing w:val="8"/>
          <w:kern w:val="0"/>
        </w:rPr>
        <w:t>6</w:t>
      </w:r>
      <w:r>
        <w:rPr>
          <w:rFonts w:ascii="Arial" w:hAnsi="Arial" w:cs="Arial" w:hint="eastAsia"/>
          <w:color w:val="000000"/>
          <w:spacing w:val="8"/>
          <w:kern w:val="0"/>
        </w:rPr>
        <w:t>分）</w:t>
      </w:r>
    </w:p>
    <w:p w:rsidR="00AB29B1" w:rsidRDefault="00AB29B1" w:rsidP="00AB29B1">
      <w:pPr>
        <w:ind w:firstLineChars="200" w:firstLine="422"/>
        <w:rPr>
          <w:rFonts w:ascii="楷体" w:eastAsia="楷体"/>
          <w:color w:val="000000"/>
        </w:rPr>
      </w:pPr>
      <w:r>
        <w:rPr>
          <w:rFonts w:ascii="楷体" w:eastAsia="楷体"/>
          <w:b/>
          <w:bCs/>
          <w:color w:val="000000"/>
        </w:rPr>
        <w:t xml:space="preserve">  </w:t>
      </w:r>
      <w:r>
        <w:rPr>
          <w:rFonts w:ascii="楷体" w:eastAsia="楷体" w:hint="eastAsia"/>
          <w:b/>
          <w:bCs/>
          <w:color w:val="000000"/>
        </w:rPr>
        <w:t>（三）名篇名句默写（</w:t>
      </w:r>
      <w:r>
        <w:rPr>
          <w:rFonts w:ascii="楷体" w:eastAsia="楷体"/>
          <w:b/>
          <w:bCs/>
          <w:color w:val="000000"/>
        </w:rPr>
        <w:t>6</w:t>
      </w:r>
      <w:r>
        <w:rPr>
          <w:rFonts w:ascii="楷体" w:eastAsia="楷体" w:hint="eastAsia"/>
          <w:b/>
          <w:bCs/>
          <w:color w:val="000000"/>
        </w:rPr>
        <w:t>分）</w:t>
      </w:r>
      <w:r>
        <w:rPr>
          <w:rFonts w:ascii="楷体" w:eastAsia="楷体"/>
          <w:b/>
          <w:bCs/>
          <w:color w:val="FFFFFF"/>
          <w:sz w:val="4"/>
        </w:rPr>
        <w:t>[</w:t>
      </w:r>
      <w:r>
        <w:rPr>
          <w:rFonts w:ascii="楷体" w:eastAsia="楷体" w:hint="eastAsia"/>
          <w:b/>
          <w:bCs/>
          <w:color w:val="FFFFFF"/>
          <w:sz w:val="4"/>
        </w:rPr>
        <w:t>来</w:t>
      </w:r>
      <w:r>
        <w:rPr>
          <w:rFonts w:ascii="楷体" w:eastAsia="楷体" w:hint="eastAsia"/>
          <w:color w:val="FFFFFF"/>
          <w:sz w:val="4"/>
        </w:rPr>
        <w:t>源</w:t>
      </w:r>
      <w:r>
        <w:rPr>
          <w:rFonts w:ascii="楷体" w:eastAsia="楷体"/>
          <w:color w:val="FFFFFF"/>
          <w:sz w:val="4"/>
        </w:rPr>
        <w:t>:Zxxk.Com]</w:t>
      </w:r>
    </w:p>
    <w:p w:rsidR="00AB29B1" w:rsidRDefault="00AB29B1" w:rsidP="00AB29B1">
      <w:pPr>
        <w:ind w:firstLineChars="200" w:firstLine="422"/>
        <w:rPr>
          <w:rFonts w:ascii="楷体" w:eastAsia="楷体" w:hint="eastAsia"/>
          <w:b/>
          <w:color w:val="000000"/>
        </w:rPr>
      </w:pPr>
    </w:p>
    <w:p w:rsidR="00AB29B1" w:rsidRPr="00617BDD" w:rsidRDefault="00AB29B1" w:rsidP="00AB29B1">
      <w:pPr>
        <w:ind w:firstLineChars="200" w:firstLine="422"/>
        <w:rPr>
          <w:rFonts w:ascii="楷体" w:eastAsia="楷体"/>
          <w:b/>
          <w:color w:val="000000"/>
        </w:rPr>
      </w:pPr>
      <w:r w:rsidRPr="00617BDD">
        <w:rPr>
          <w:rFonts w:ascii="楷体" w:eastAsia="楷体"/>
          <w:b/>
          <w:color w:val="000000"/>
        </w:rPr>
        <w:t>10</w:t>
      </w:r>
      <w:r w:rsidRPr="00617BDD">
        <w:rPr>
          <w:rFonts w:ascii="楷体" w:eastAsia="楷体" w:hint="eastAsia"/>
          <w:b/>
          <w:color w:val="000000"/>
        </w:rPr>
        <w:t>．补写出下列名篇名句中的空缺部分。（</w:t>
      </w:r>
      <w:r w:rsidRPr="00617BDD">
        <w:rPr>
          <w:rFonts w:ascii="楷体" w:eastAsia="楷体"/>
          <w:b/>
          <w:color w:val="000000"/>
        </w:rPr>
        <w:t>6</w:t>
      </w:r>
      <w:r w:rsidRPr="00617BDD">
        <w:rPr>
          <w:rFonts w:ascii="楷体" w:eastAsia="楷体" w:hint="eastAsia"/>
          <w:b/>
          <w:color w:val="000000"/>
        </w:rPr>
        <w:t>分</w:t>
      </w:r>
      <w:r>
        <w:rPr>
          <w:rFonts w:ascii="楷体" w:eastAsia="楷体" w:hint="eastAsia"/>
          <w:b/>
          <w:noProof/>
          <w:color w:val="000000"/>
        </w:rPr>
        <w:drawing>
          <wp:inline distT="0" distB="0" distL="0" distR="0">
            <wp:extent cx="19050" cy="19050"/>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17BDD">
        <w:rPr>
          <w:rFonts w:ascii="楷体" w:eastAsia="楷体" w:hint="eastAsia"/>
          <w:b/>
          <w:color w:val="000000"/>
        </w:rPr>
        <w:t>）</w:t>
      </w:r>
    </w:p>
    <w:p w:rsidR="00AB29B1" w:rsidRDefault="00AB29B1" w:rsidP="00AB29B1">
      <w:pPr>
        <w:ind w:firstLineChars="200" w:firstLine="420"/>
        <w:rPr>
          <w:rFonts w:ascii="楷体" w:eastAsia="楷体"/>
          <w:color w:val="000000"/>
        </w:rPr>
      </w:pPr>
      <w:r>
        <w:rPr>
          <w:rFonts w:ascii="楷体" w:eastAsia="楷体"/>
          <w:color w:val="000000"/>
        </w:rPr>
        <w:t xml:space="preserve">  </w:t>
      </w:r>
      <w:r>
        <w:rPr>
          <w:rFonts w:ascii="楷体" w:eastAsia="楷体" w:hint="eastAsia"/>
          <w:color w:val="000000"/>
        </w:rPr>
        <w:t>（</w:t>
      </w:r>
      <w:r>
        <w:rPr>
          <w:rFonts w:ascii="楷体" w:eastAsia="楷体"/>
          <w:color w:val="000000"/>
        </w:rPr>
        <w:t>1</w:t>
      </w:r>
      <w:r>
        <w:rPr>
          <w:rFonts w:ascii="楷体" w:eastAsia="楷体"/>
          <w:noProof/>
          <w:color w:val="000000"/>
        </w:rPr>
        <w:drawing>
          <wp:inline distT="0" distB="0" distL="0" distR="0">
            <wp:extent cx="19050" cy="19050"/>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楷体" w:eastAsia="楷体" w:hint="eastAsia"/>
          <w:color w:val="000000"/>
        </w:rPr>
        <w:t>）高余冠之岌岌兮，</w:t>
      </w:r>
      <w:r>
        <w:rPr>
          <w:rFonts w:ascii="楷体" w:eastAsia="楷体"/>
          <w:color w:val="000000"/>
        </w:rPr>
        <w:t xml:space="preserve">_________________, </w:t>
      </w:r>
      <w:r>
        <w:rPr>
          <w:rFonts w:ascii="楷体" w:eastAsia="楷体" w:hint="eastAsia"/>
          <w:color w:val="000000"/>
        </w:rPr>
        <w:t>芳与泽其杂糅兮，</w:t>
      </w:r>
      <w:r>
        <w:rPr>
          <w:rFonts w:ascii="楷体" w:eastAsia="楷体"/>
          <w:color w:val="000000"/>
        </w:rPr>
        <w:t xml:space="preserve">________________  </w:t>
      </w:r>
      <w:r>
        <w:rPr>
          <w:rFonts w:ascii="楷体" w:eastAsia="楷体" w:hint="eastAsia"/>
          <w:color w:val="000000"/>
        </w:rPr>
        <w:t>。</w:t>
      </w:r>
    </w:p>
    <w:p w:rsidR="00AB29B1" w:rsidRDefault="00AB29B1" w:rsidP="00AB29B1">
      <w:pPr>
        <w:ind w:firstLineChars="200" w:firstLine="420"/>
        <w:rPr>
          <w:rFonts w:ascii="楷体" w:eastAsia="楷体"/>
          <w:color w:val="000000"/>
        </w:rPr>
      </w:pPr>
      <w:r>
        <w:rPr>
          <w:rFonts w:ascii="楷体" w:eastAsia="楷体"/>
          <w:color w:val="000000"/>
        </w:rPr>
        <w:t xml:space="preserve">    </w:t>
      </w:r>
      <w:r>
        <w:rPr>
          <w:rFonts w:ascii="楷体" w:eastAsia="楷体" w:hint="eastAsia"/>
          <w:color w:val="000000"/>
        </w:rPr>
        <w:t>（屈原《离骚》）</w:t>
      </w:r>
    </w:p>
    <w:p w:rsidR="00AB29B1" w:rsidRDefault="00AB29B1" w:rsidP="00AB29B1">
      <w:pPr>
        <w:ind w:firstLineChars="200" w:firstLine="420"/>
        <w:rPr>
          <w:rFonts w:ascii="楷体" w:eastAsia="楷体"/>
          <w:color w:val="000000"/>
        </w:rPr>
      </w:pPr>
      <w:r>
        <w:rPr>
          <w:rFonts w:ascii="楷体" w:eastAsia="楷体"/>
          <w:color w:val="000000"/>
        </w:rPr>
        <w:t xml:space="preserve">   (2)</w:t>
      </w:r>
      <w:r>
        <w:rPr>
          <w:rFonts w:ascii="楷体" w:eastAsia="楷体" w:hint="eastAsia"/>
          <w:color w:val="000000"/>
        </w:rPr>
        <w:t>水何澹澹，</w:t>
      </w:r>
      <w:r>
        <w:rPr>
          <w:rFonts w:ascii="楷体" w:eastAsia="楷体"/>
          <w:color w:val="000000"/>
        </w:rPr>
        <w:t>___________</w:t>
      </w:r>
      <w:r>
        <w:rPr>
          <w:rFonts w:ascii="楷体" w:eastAsia="楷体" w:hint="eastAsia"/>
          <w:color w:val="000000"/>
        </w:rPr>
        <w:t>。树木丛生，</w:t>
      </w:r>
      <w:r>
        <w:rPr>
          <w:rFonts w:ascii="楷体" w:eastAsia="楷体"/>
          <w:color w:val="000000"/>
        </w:rPr>
        <w:t>____________</w:t>
      </w:r>
      <w:r>
        <w:rPr>
          <w:rFonts w:ascii="楷体" w:eastAsia="楷体" w:hint="eastAsia"/>
          <w:color w:val="000000"/>
        </w:rPr>
        <w:t>。（曹操《观沧海》）</w:t>
      </w:r>
    </w:p>
    <w:p w:rsidR="00AB29B1" w:rsidRDefault="00AB29B1" w:rsidP="00AB29B1">
      <w:pPr>
        <w:ind w:firstLineChars="200" w:firstLine="420"/>
        <w:rPr>
          <w:rFonts w:ascii="楷体" w:eastAsia="楷体"/>
          <w:color w:val="000000"/>
        </w:rPr>
      </w:pPr>
      <w:r>
        <w:rPr>
          <w:rFonts w:ascii="楷体" w:eastAsia="楷体"/>
          <w:color w:val="000000"/>
        </w:rPr>
        <w:t xml:space="preserve">  </w:t>
      </w:r>
      <w:r>
        <w:rPr>
          <w:rFonts w:ascii="楷体" w:eastAsia="楷体" w:hint="eastAsia"/>
          <w:color w:val="000000"/>
        </w:rPr>
        <w:t>（</w:t>
      </w:r>
      <w:r>
        <w:rPr>
          <w:rFonts w:ascii="楷体" w:eastAsia="楷体"/>
          <w:color w:val="000000"/>
        </w:rPr>
        <w:t>3</w:t>
      </w:r>
      <w:r>
        <w:rPr>
          <w:rFonts w:ascii="楷体" w:eastAsia="楷体" w:hint="eastAsia"/>
          <w:color w:val="000000"/>
        </w:rPr>
        <w:t>）噫！菊之爱．</w:t>
      </w:r>
      <w:r>
        <w:rPr>
          <w:rFonts w:ascii="楷体" w:eastAsia="楷体"/>
          <w:color w:val="000000"/>
        </w:rPr>
        <w:t>________________</w:t>
      </w:r>
      <w:r>
        <w:rPr>
          <w:rFonts w:ascii="楷体" w:eastAsia="楷体" w:hint="eastAsia"/>
          <w:color w:val="000000"/>
        </w:rPr>
        <w:t>。莲之爱，</w:t>
      </w:r>
      <w:r>
        <w:rPr>
          <w:rFonts w:ascii="楷体" w:eastAsia="楷体"/>
          <w:color w:val="000000"/>
        </w:rPr>
        <w:t>________________</w:t>
      </w:r>
      <w:r>
        <w:rPr>
          <w:rFonts w:ascii="楷体" w:eastAsia="楷体" w:hint="eastAsia"/>
          <w:color w:val="000000"/>
        </w:rPr>
        <w:t>？牡丹之爱，宜科众矣。</w:t>
      </w:r>
    </w:p>
    <w:p w:rsidR="00AB29B1" w:rsidRDefault="00AB29B1" w:rsidP="00AB29B1">
      <w:pPr>
        <w:ind w:firstLineChars="200" w:firstLine="420"/>
        <w:rPr>
          <w:rFonts w:ascii="楷体" w:eastAsia="楷体"/>
          <w:color w:val="000000"/>
        </w:rPr>
      </w:pPr>
      <w:r>
        <w:rPr>
          <w:rFonts w:ascii="楷体" w:eastAsia="楷体"/>
          <w:color w:val="000000"/>
        </w:rPr>
        <w:t xml:space="preserve">    </w:t>
      </w:r>
      <w:r>
        <w:rPr>
          <w:rFonts w:ascii="楷体" w:eastAsia="楷体" w:hint="eastAsia"/>
          <w:color w:val="000000"/>
        </w:rPr>
        <w:t>（周敦颐《爱莲说》）</w:t>
      </w:r>
    </w:p>
    <w:p w:rsidR="00AB29B1" w:rsidRDefault="00AB29B1" w:rsidP="00AB29B1">
      <w:pPr>
        <w:ind w:firstLineChars="200" w:firstLine="420"/>
        <w:rPr>
          <w:rFonts w:ascii="楷体" w:eastAsia="楷体"/>
          <w:color w:val="000000"/>
        </w:rPr>
      </w:pPr>
    </w:p>
    <w:p w:rsidR="00AB29B1" w:rsidRDefault="00AB29B1" w:rsidP="00AB29B1">
      <w:pPr>
        <w:ind w:firstLineChars="200" w:firstLine="422"/>
        <w:rPr>
          <w:rFonts w:hint="eastAsia"/>
          <w:b/>
          <w:bCs/>
          <w:color w:val="000000"/>
        </w:rPr>
      </w:pPr>
      <w:r>
        <w:rPr>
          <w:rFonts w:hint="eastAsia"/>
          <w:b/>
          <w:bCs/>
          <w:color w:val="000000"/>
        </w:rPr>
        <w:t>三、文学类文本阅读（</w:t>
      </w:r>
      <w:r>
        <w:rPr>
          <w:rFonts w:hint="eastAsia"/>
          <w:b/>
          <w:bCs/>
          <w:color w:val="000000"/>
        </w:rPr>
        <w:t>25</w:t>
      </w:r>
      <w:r>
        <w:rPr>
          <w:rFonts w:hint="eastAsia"/>
          <w:b/>
          <w:bCs/>
          <w:color w:val="000000"/>
        </w:rPr>
        <w:t>分）</w:t>
      </w:r>
    </w:p>
    <w:p w:rsidR="00AB29B1" w:rsidRDefault="00AB29B1" w:rsidP="00AB29B1">
      <w:pPr>
        <w:ind w:firstLineChars="200" w:firstLine="422"/>
        <w:rPr>
          <w:rFonts w:hint="eastAsia"/>
          <w:b/>
          <w:bCs/>
          <w:color w:val="000000"/>
        </w:rPr>
      </w:pPr>
      <w:r>
        <w:rPr>
          <w:rFonts w:hint="eastAsia"/>
          <w:b/>
          <w:bCs/>
          <w:color w:val="000000"/>
        </w:rPr>
        <w:t>11.</w:t>
      </w:r>
      <w:r>
        <w:rPr>
          <w:rFonts w:hint="eastAsia"/>
          <w:b/>
          <w:bCs/>
          <w:color w:val="000000"/>
        </w:rPr>
        <w:t>阅读下面的文字，完成（</w:t>
      </w:r>
      <w:r>
        <w:rPr>
          <w:rFonts w:hint="eastAsia"/>
          <w:b/>
          <w:bCs/>
          <w:color w:val="000000"/>
        </w:rPr>
        <w:t>1</w:t>
      </w:r>
      <w:r>
        <w:rPr>
          <w:rFonts w:hint="eastAsia"/>
          <w:b/>
          <w:bCs/>
          <w:color w:val="000000"/>
        </w:rPr>
        <w:t>）</w:t>
      </w:r>
      <w:r>
        <w:rPr>
          <w:rFonts w:hint="eastAsia"/>
          <w:b/>
          <w:bCs/>
          <w:color w:val="000000"/>
        </w:rPr>
        <w:t>~</w:t>
      </w:r>
      <w:r>
        <w:rPr>
          <w:rFonts w:hint="eastAsia"/>
          <w:b/>
          <w:bCs/>
          <w:color w:val="000000"/>
        </w:rPr>
        <w:t>（</w:t>
      </w:r>
      <w:r>
        <w:rPr>
          <w:rFonts w:hint="eastAsia"/>
          <w:b/>
          <w:bCs/>
          <w:color w:val="000000"/>
        </w:rPr>
        <w:t>4</w:t>
      </w:r>
      <w:r>
        <w:rPr>
          <w:rFonts w:hint="eastAsia"/>
          <w:b/>
          <w:bCs/>
          <w:color w:val="000000"/>
        </w:rPr>
        <w:t>）题。（</w:t>
      </w:r>
      <w:r>
        <w:rPr>
          <w:rFonts w:hint="eastAsia"/>
          <w:b/>
          <w:bCs/>
          <w:color w:val="000000"/>
        </w:rPr>
        <w:t>25</w:t>
      </w:r>
      <w:r>
        <w:rPr>
          <w:rFonts w:hint="eastAsia"/>
          <w:b/>
          <w:bCs/>
          <w:color w:val="000000"/>
        </w:rPr>
        <w:t>分）</w:t>
      </w:r>
    </w:p>
    <w:p w:rsidR="00AB29B1" w:rsidRDefault="00AB29B1" w:rsidP="00AB29B1">
      <w:pPr>
        <w:ind w:firstLineChars="200" w:firstLine="422"/>
        <w:jc w:val="center"/>
        <w:rPr>
          <w:rFonts w:hint="eastAsia"/>
          <w:color w:val="000000"/>
          <w:sz w:val="18"/>
          <w:szCs w:val="18"/>
        </w:rPr>
      </w:pPr>
      <w:r>
        <w:rPr>
          <w:rFonts w:hint="eastAsia"/>
          <w:b/>
          <w:bCs/>
          <w:color w:val="000000"/>
        </w:rPr>
        <w:t>洗澡</w:t>
      </w:r>
      <w:r>
        <w:rPr>
          <w:rFonts w:hint="eastAsia"/>
          <w:color w:val="000000"/>
        </w:rPr>
        <w:t xml:space="preserve">  </w:t>
      </w:r>
      <w:r>
        <w:rPr>
          <w:rFonts w:hint="eastAsia"/>
          <w:color w:val="000000"/>
          <w:sz w:val="18"/>
          <w:szCs w:val="18"/>
        </w:rPr>
        <w:t>王安忆</w:t>
      </w:r>
    </w:p>
    <w:p w:rsidR="00AB29B1" w:rsidRDefault="00AB29B1" w:rsidP="00AB29B1">
      <w:pPr>
        <w:ind w:firstLineChars="200" w:firstLine="420"/>
        <w:rPr>
          <w:rFonts w:ascii="楷体_GB2312" w:eastAsia="楷体_GB2312" w:hAnsi="楷体_GB2312" w:hint="eastAsia"/>
          <w:color w:val="000000"/>
        </w:rPr>
      </w:pPr>
      <w:r>
        <w:rPr>
          <w:rFonts w:ascii="楷体_GB2312" w:eastAsia="楷体_GB2312" w:hAnsi="楷体_GB2312" w:hint="eastAsia"/>
          <w:color w:val="000000"/>
        </w:rPr>
        <w:t>行李房前的马路上没有一棵树，太阳就这样直晒下</w:t>
      </w:r>
      <w:r>
        <w:rPr>
          <w:rFonts w:ascii="楷体_GB2312" w:eastAsia="楷体_GB2312" w:hAnsi="楷体_GB2312" w:hint="eastAsia"/>
          <w:noProof/>
          <w:color w:val="000000"/>
        </w:rPr>
        <w:drawing>
          <wp:inline distT="0" distB="0" distL="0" distR="0">
            <wp:extent cx="19050" cy="9525"/>
            <wp:effectExtent l="1905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Pr>
          <w:rFonts w:ascii="楷体_GB2312" w:eastAsia="楷体_GB2312" w:hAnsi="楷体_GB2312" w:hint="eastAsia"/>
          <w:color w:val="000000"/>
        </w:rPr>
        <w:t>俩。他已经将八大包书捆上了自行车，自行车再也动不了了。那小伙子早已注意他了，很有信心地骑在他的黄鱼车上，他徒劳地推了推车，车却要倒，扶也扶不住。小伙子超前骑了半步，又朝后退了半步，然后说：“</w:t>
      </w:r>
      <w:r>
        <w:rPr>
          <w:rFonts w:ascii="楷体_GB2312" w:eastAsia="楷体_GB2312" w:hAnsi="楷体_GB2312" w:hint="eastAsia"/>
          <w:noProof/>
          <w:color w:val="000000"/>
        </w:rPr>
        <w:drawing>
          <wp:inline distT="0" distB="0" distL="0" distR="0">
            <wp:extent cx="19050" cy="19050"/>
            <wp:effectExtent l="1905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楷体_GB2312" w:eastAsia="楷体_GB2312" w:hAnsi="楷体_GB2312" w:hint="eastAsia"/>
          <w:color w:val="000000"/>
        </w:rPr>
        <w:t>师傅要去哪里？”他看了那人一眼停了一下，才说：“静安寺。”小伙子就说：“十五块钱。”他说：“十块钱。”小伙子又说：“十二块钱。”他要再争，这时候，知了与然呜了起来，马路对面原来有一株树，树影团团的。他泄了气似地，浑身没劲。小伙子越下黄鱼车，三五下解开了绳子，将书两包两包地搬上了黄鱼车。然后，他们就上路了。</w:t>
      </w:r>
    </w:p>
    <w:p w:rsidR="00AB29B1" w:rsidRDefault="00AB29B1" w:rsidP="00AB29B1">
      <w:pPr>
        <w:ind w:firstLineChars="200" w:firstLine="420"/>
        <w:rPr>
          <w:rFonts w:ascii="楷体_GB2312" w:eastAsia="楷体_GB2312" w:hAnsi="楷体_GB2312" w:hint="eastAsia"/>
          <w:color w:val="000000"/>
        </w:rPr>
      </w:pPr>
      <w:r>
        <w:rPr>
          <w:rFonts w:ascii="楷体_GB2312" w:eastAsia="楷体_GB2312" w:hAnsi="楷体_GB2312" w:hint="eastAsia"/>
          <w:color w:val="000000"/>
        </w:rPr>
        <w:t xml:space="preserve">      路上，小伙子问他：“你家住在静安寺？”他说：“是。”小伙子又问：“你家有浴缸吗？”他警觉起来，心想这人是不是要在他家洗澡？便含含糊糊地说：“恩。”小伙子接着问：“你是在哪里上班？”“机关”。“那你们单位里有浴缸吗？”小伙子再问，他说：“有是有，不过……..”他也想含糊过去，可是小伙子看着他，等待下文，他之得说下去：“不过，那浴缸基本没人洗，太大了，需要很多热水。”</w:t>
      </w:r>
    </w:p>
    <w:p w:rsidR="00AB29B1" w:rsidRDefault="00AB29B1" w:rsidP="00AB29B1">
      <w:pPr>
        <w:ind w:firstLineChars="200" w:firstLine="420"/>
        <w:rPr>
          <w:rFonts w:ascii="楷体_GB2312" w:eastAsia="楷体_GB2312" w:hAnsi="楷体_GB2312" w:hint="eastAsia"/>
          <w:color w:val="000000"/>
        </w:rPr>
      </w:pPr>
      <w:r>
        <w:rPr>
          <w:rFonts w:ascii="楷体_GB2312" w:eastAsia="楷体_GB2312" w:hAnsi="楷体_GB2312" w:hint="eastAsia"/>
          <w:color w:val="000000"/>
        </w:rPr>
        <w:t xml:space="preserve">      路两边的树很稀疏，太阳烤着他两的背，他两的汗衫都湿了，从货站到静安寺，几乎斜穿了整个上海。他很渴，可是心想：如果要喝汽水，要不要给他买呢？想到这里，就打消了念头。</w:t>
      </w:r>
    </w:p>
    <w:p w:rsidR="00AB29B1" w:rsidRDefault="00AB29B1" w:rsidP="00AB29B1">
      <w:pPr>
        <w:ind w:firstLineChars="200" w:firstLine="420"/>
        <w:rPr>
          <w:rFonts w:ascii="楷体_GB2312" w:eastAsia="楷体_GB2312" w:hAnsi="楷体_GB2312" w:hint="eastAsia"/>
          <w:color w:val="000000"/>
        </w:rPr>
      </w:pPr>
      <w:r>
        <w:rPr>
          <w:rFonts w:ascii="楷体_GB2312" w:eastAsia="楷体_GB2312" w:hAnsi="楷体_GB2312" w:hint="eastAsia"/>
          <w:color w:val="000000"/>
        </w:rPr>
        <w:t xml:space="preserve">    小伙子又问道：“你每天在家还是在单位洗澡呢？”他先说“在家”，可一想这人也许是想在他家洗澡，就改口说“单位”，这是又想起自己刚说过单位浴缸没人用，就又补了句：“看情况而定。”那人接着问：“你家的浴缸是大还是小？”他不得已的说：“很小。”“怎样小？”“像我我这样的人坐在里面要蜷着腿。”“那你就是要把水放满，泡在里面；或者就站在里面，用脸盆盛水往身上泼，反倒比较省水。”“</w:t>
      </w:r>
      <w:r>
        <w:rPr>
          <w:rFonts w:ascii="楷体_GB2312" w:eastAsia="楷体_GB2312" w:hAnsi="楷体_GB2312" w:hint="eastAsia"/>
          <w:noProof/>
          <w:color w:val="000000"/>
        </w:rPr>
        <w:drawing>
          <wp:inline distT="0" distB="0" distL="0" distR="0">
            <wp:extent cx="19050" cy="19050"/>
            <wp:effectExtent l="1905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ascii="楷体_GB2312" w:eastAsia="楷体_GB2312" w:hAnsi="楷体_GB2312" w:hint="eastAsia"/>
          <w:color w:val="000000"/>
        </w:rPr>
        <w:t>是的。”他答应道，心里却动了一下，忘了一眼那人汗淋淋的身子，想：其实让他洗个澡也没什么，可是想到女人说过“厨房可以合用，洗澡间却不能合用”的一些道理，就再没想下去。这时已到了市区，两边的梧桐树高大而茂密，知了懒洋洋地叫着。风吹在热汗淋淋的身上，很凉爽。他渴的非常厉害，他已经决定去买两瓶汽水，他一瓶，那人一瓶。可是路边却没有冷饮店。</w:t>
      </w:r>
    </w:p>
    <w:p w:rsidR="00AB29B1" w:rsidRDefault="00AB29B1" w:rsidP="00AB29B1">
      <w:pPr>
        <w:ind w:firstLineChars="200" w:firstLine="420"/>
        <w:rPr>
          <w:rFonts w:ascii="楷体_GB2312" w:eastAsia="楷体_GB2312" w:hAnsi="楷体_GB2312" w:hint="eastAsia"/>
        </w:rPr>
      </w:pPr>
      <w:r>
        <w:rPr>
          <w:rFonts w:ascii="楷体_GB2312" w:eastAsia="楷体_GB2312" w:hAnsi="楷体_GB2312" w:hint="eastAsia"/>
        </w:rPr>
        <w:t>“我兄弟厂里，天天有洗澡。”小伙子告诉他。他想问问小伙子有没有工作，有的话是在哪里。可他懒得说话，正午的太阳将他烤干了。望了望眼前明晃晃的一条马路，他不知到了哪里。他想，买两瓶汽水是刻不容缓了。那人也想是渴了，不再多话，只是埋头蹬车，车链条吱吱的响，他们默默骑了一段。他终于看见了一家冷饮店，冰箱轰隆隆的开着。他看到冷饮店，便认出了路，知道不远了，就想：忍一忍吧，很快到家了。为了鼓舞那人，他说：“快到了，再过一条马路，就有条弄堂，穿过去就是。”小伙子振作了一下，然后说：“这样的天气，你一般洗冷水澡还是热水澡？”他支支吾吾的，小伙子又说：“冷水澡洗的时候舒服，热水澡洗过以后舒服。不过，我一般洗冷水澡就行了。”他心里一跳，心想这人真要在他家洗澡了，洗就洗吧，然而女人关于浴缸文明的教导又响起在耳边，就没搭话。</w:t>
      </w:r>
    </w:p>
    <w:p w:rsidR="00AB29B1" w:rsidRDefault="00AB29B1" w:rsidP="00AB29B1">
      <w:pPr>
        <w:ind w:firstLineChars="200" w:firstLine="420"/>
        <w:rPr>
          <w:rFonts w:ascii="楷体_GB2312" w:eastAsia="楷体_GB2312" w:hAnsi="楷体_GB2312" w:hint="eastAsia"/>
        </w:rPr>
      </w:pPr>
      <w:r>
        <w:rPr>
          <w:rFonts w:ascii="楷体_GB2312" w:eastAsia="楷体_GB2312" w:hAnsi="楷体_GB2312" w:hint="eastAsia"/>
        </w:rPr>
        <w:t>到家了，小伙子帮他把书搬上二楼。他付了钱，又从冰箱里倒了自制的橘子水给小伙子喝。小伙子很好奇的打量他的房间，这是亮剑一套的新公房，然后说：“你洗澡好了，我喝了汽水就走。”这一会，他差一点要说“你洗个澡吧”，可最终还是把话咽了回去。那人坐了一会，喝完了橘子水，又问了些关于他家和</w:t>
      </w:r>
      <w:r>
        <w:rPr>
          <w:rFonts w:ascii="楷体_GB2312" w:eastAsia="楷体_GB2312" w:hAnsi="楷体_GB2312" w:hint="eastAsia"/>
        </w:rPr>
        <w:lastRenderedPageBreak/>
        <w:t>单位的问题，就起身告辞了，出门后说：“你可以洗澡了。”</w:t>
      </w:r>
    </w:p>
    <w:p w:rsidR="00AB29B1" w:rsidRDefault="00AB29B1" w:rsidP="00AB29B1">
      <w:pPr>
        <w:ind w:firstLineChars="200" w:firstLine="420"/>
        <w:rPr>
          <w:rFonts w:hint="eastAsia"/>
        </w:rPr>
      </w:pPr>
      <w:r>
        <w:rPr>
          <w:rFonts w:hint="eastAsia"/>
        </w:rPr>
        <w:t xml:space="preserve">                                                              </w:t>
      </w:r>
      <w:r>
        <w:rPr>
          <w:rFonts w:hint="eastAsia"/>
        </w:rPr>
        <w:t>（有删改）</w:t>
      </w:r>
    </w:p>
    <w:p w:rsidR="00AB29B1" w:rsidRDefault="00AB29B1" w:rsidP="00AB29B1">
      <w:pPr>
        <w:numPr>
          <w:ilvl w:val="0"/>
          <w:numId w:val="1"/>
        </w:numPr>
        <w:ind w:leftChars="-3" w:left="-6" w:firstLineChars="57" w:firstLine="120"/>
        <w:rPr>
          <w:rFonts w:hint="eastAsia"/>
        </w:rPr>
      </w:pPr>
      <w:r>
        <w:rPr>
          <w:rFonts w:hint="eastAsia"/>
        </w:rPr>
        <w:t>下列对小说有关内容的分析和概括，最恰当的两项是（</w:t>
      </w:r>
      <w:r>
        <w:rPr>
          <w:rFonts w:hint="eastAsia"/>
        </w:rPr>
        <w:t>5</w:t>
      </w:r>
      <w:r>
        <w:rPr>
          <w:rFonts w:hint="eastAsia"/>
        </w:rPr>
        <w:t>分）</w:t>
      </w:r>
    </w:p>
    <w:p w:rsidR="00AB29B1" w:rsidRDefault="00AB29B1" w:rsidP="00AB29B1">
      <w:pPr>
        <w:numPr>
          <w:ilvl w:val="1"/>
          <w:numId w:val="1"/>
        </w:numPr>
        <w:ind w:leftChars="-1" w:left="-2" w:firstLineChars="300" w:firstLine="630"/>
        <w:rPr>
          <w:rFonts w:hint="eastAsia"/>
        </w:rPr>
      </w:pPr>
      <w:r>
        <w:rPr>
          <w:rFonts w:hint="eastAsia"/>
        </w:rPr>
        <w:t>骑黄鱼车的小伙子虽然早已发现了生意，但他骑车迎上前时，却又后退了半步，表明他较有礼貌，也有些害羞。</w:t>
      </w:r>
    </w:p>
    <w:p w:rsidR="00AB29B1" w:rsidRDefault="00AB29B1" w:rsidP="00AB29B1">
      <w:pPr>
        <w:numPr>
          <w:ilvl w:val="1"/>
          <w:numId w:val="1"/>
        </w:numPr>
        <w:ind w:leftChars="-1" w:left="-2" w:firstLineChars="278" w:firstLine="584"/>
        <w:rPr>
          <w:rFonts w:hint="eastAsia"/>
        </w:rPr>
      </w:pPr>
      <w:r>
        <w:rPr>
          <w:rFonts w:hint="eastAsia"/>
        </w:rPr>
        <w:t>文中使用的“黄鱼车”、“弄堂”等字眼所体现出来的地域色彩，有助于读者理解小说中的认为形象和主题思想。</w:t>
      </w:r>
    </w:p>
    <w:p w:rsidR="00AB29B1" w:rsidRDefault="00AB29B1" w:rsidP="00AB29B1">
      <w:pPr>
        <w:numPr>
          <w:ilvl w:val="1"/>
          <w:numId w:val="1"/>
        </w:numPr>
        <w:ind w:leftChars="-1" w:left="-2" w:firstLineChars="278" w:firstLine="584"/>
        <w:rPr>
          <w:rFonts w:hint="eastAsia"/>
        </w:rPr>
      </w:pPr>
      <w:r>
        <w:rPr>
          <w:rFonts w:hint="eastAsia"/>
        </w:rPr>
        <w:t>如果“女人”没说过浴缸文明的哪些道理，小说的主人公“他”就不会为是否让那小伙子洗澡问题如此犹豫。</w:t>
      </w:r>
    </w:p>
    <w:p w:rsidR="00AB29B1" w:rsidRDefault="00AB29B1" w:rsidP="00AB29B1">
      <w:pPr>
        <w:numPr>
          <w:ilvl w:val="1"/>
          <w:numId w:val="1"/>
        </w:numPr>
        <w:ind w:leftChars="-1" w:left="-2" w:firstLineChars="328" w:firstLine="689"/>
        <w:rPr>
          <w:rFonts w:hint="eastAsia"/>
        </w:rPr>
      </w:pPr>
      <w:r>
        <w:rPr>
          <w:rFonts w:hint="eastAsia"/>
        </w:rPr>
        <w:t>通过大量的任务对话和细致的心理描写，呈现出主人公曲折微妙、复杂多变的内心活动，这是本文最突出的手法。</w:t>
      </w:r>
    </w:p>
    <w:p w:rsidR="00AB29B1" w:rsidRDefault="00AB29B1" w:rsidP="00AB29B1">
      <w:pPr>
        <w:numPr>
          <w:ilvl w:val="1"/>
          <w:numId w:val="1"/>
        </w:numPr>
        <w:ind w:leftChars="-1" w:left="-2" w:firstLineChars="350" w:firstLine="735"/>
        <w:rPr>
          <w:rFonts w:hint="eastAsia"/>
        </w:rPr>
      </w:pPr>
      <w:r>
        <w:rPr>
          <w:rFonts w:hint="eastAsia"/>
        </w:rPr>
        <w:t>本文以写实的笔法，在貌似琐碎的叙述中，塑造了两个人不同身份的人物形象，传达了作者褒贬分明的思想感情。</w:t>
      </w:r>
    </w:p>
    <w:p w:rsidR="00AB29B1" w:rsidRDefault="00AB29B1" w:rsidP="00AB29B1">
      <w:pPr>
        <w:ind w:firstLineChars="300" w:firstLine="630"/>
        <w:rPr>
          <w:rFonts w:hint="eastAsia"/>
        </w:rPr>
      </w:pPr>
      <w:r>
        <w:rPr>
          <w:rFonts w:hint="eastAsia"/>
        </w:rPr>
        <w:t>（</w:t>
      </w:r>
      <w:r>
        <w:rPr>
          <w:rFonts w:hint="eastAsia"/>
        </w:rPr>
        <w:t>2</w:t>
      </w:r>
      <w:r>
        <w:rPr>
          <w:rFonts w:hint="eastAsia"/>
        </w:rPr>
        <w:t>）小说主人公“他”是一个什么样的形象？请简要分析。（</w:t>
      </w:r>
      <w:r>
        <w:rPr>
          <w:rFonts w:hint="eastAsia"/>
        </w:rPr>
        <w:t>6</w:t>
      </w:r>
      <w:r>
        <w:rPr>
          <w:rFonts w:hint="eastAsia"/>
        </w:rPr>
        <w:t>分）</w:t>
      </w:r>
    </w:p>
    <w:p w:rsidR="00AB29B1" w:rsidRDefault="00AB29B1" w:rsidP="00AB29B1">
      <w:pPr>
        <w:ind w:firstLineChars="300" w:firstLine="630"/>
        <w:rPr>
          <w:rFonts w:hint="eastAsia"/>
        </w:rPr>
      </w:pPr>
      <w:r>
        <w:rPr>
          <w:rFonts w:hint="eastAsia"/>
        </w:rPr>
        <w:t>（</w:t>
      </w:r>
      <w:r>
        <w:rPr>
          <w:rFonts w:hint="eastAsia"/>
        </w:rPr>
        <w:t>3</w:t>
      </w:r>
      <w:r>
        <w:rPr>
          <w:rFonts w:hint="eastAsia"/>
        </w:rPr>
        <w:t>）小说多次写到“太阳”、“树”和“知了”等，这样写有哪些作用？请概括说明。（</w:t>
      </w:r>
      <w:r>
        <w:rPr>
          <w:rFonts w:hint="eastAsia"/>
        </w:rPr>
        <w:t>6</w:t>
      </w:r>
      <w:r>
        <w:rPr>
          <w:rFonts w:hint="eastAsia"/>
        </w:rPr>
        <w:t>分）</w:t>
      </w:r>
    </w:p>
    <w:p w:rsidR="00AB29B1" w:rsidRDefault="00AB29B1" w:rsidP="00AB29B1">
      <w:pPr>
        <w:ind w:firstLineChars="300" w:firstLine="630"/>
        <w:rPr>
          <w:rFonts w:hint="eastAsia"/>
        </w:rPr>
      </w:pPr>
      <w:r>
        <w:rPr>
          <w:rFonts w:hint="eastAsia"/>
        </w:rPr>
        <w:t>（</w:t>
      </w:r>
      <w:r>
        <w:rPr>
          <w:rFonts w:hint="eastAsia"/>
        </w:rPr>
        <w:t>4</w:t>
      </w:r>
      <w:r>
        <w:rPr>
          <w:rFonts w:hint="eastAsia"/>
        </w:rPr>
        <w:t>）“洗澡”作为这篇小说构思的关键，有主题思想，结构艺术、象征意蕴等多方面的考虑。请选择一个方面，结合全文，陈述你的观点并作分析。（</w:t>
      </w:r>
      <w:r>
        <w:rPr>
          <w:rFonts w:hint="eastAsia"/>
        </w:rPr>
        <w:t>8</w:t>
      </w:r>
      <w:r>
        <w:rPr>
          <w:rFonts w:hint="eastAsia"/>
        </w:rPr>
        <w:t>分）</w:t>
      </w:r>
    </w:p>
    <w:p w:rsidR="00AB29B1" w:rsidRDefault="00AB29B1" w:rsidP="00AB29B1">
      <w:pPr>
        <w:ind w:firstLineChars="200" w:firstLine="422"/>
        <w:rPr>
          <w:rFonts w:hint="eastAsia"/>
          <w:b/>
          <w:color w:val="000000"/>
        </w:rPr>
      </w:pPr>
    </w:p>
    <w:p w:rsidR="00AB29B1" w:rsidRDefault="00AB29B1" w:rsidP="00AB29B1">
      <w:pPr>
        <w:ind w:firstLineChars="200" w:firstLine="422"/>
        <w:rPr>
          <w:rFonts w:hint="eastAsia"/>
        </w:rPr>
      </w:pPr>
      <w:r w:rsidRPr="009F175E">
        <w:rPr>
          <w:rFonts w:hint="eastAsia"/>
          <w:b/>
          <w:color w:val="000000"/>
        </w:rPr>
        <w:t>四、实用类文本阅读</w:t>
      </w:r>
      <w:r>
        <w:rPr>
          <w:rFonts w:hint="eastAsia"/>
        </w:rPr>
        <w:t>（</w:t>
      </w:r>
      <w:r>
        <w:rPr>
          <w:rFonts w:hint="eastAsia"/>
        </w:rPr>
        <w:t>25</w:t>
      </w:r>
      <w:r>
        <w:rPr>
          <w:rFonts w:hint="eastAsia"/>
        </w:rPr>
        <w:t>分</w:t>
      </w:r>
      <w:r>
        <w:rPr>
          <w:rFonts w:hint="eastAsia"/>
        </w:rPr>
        <w:t xml:space="preserve"> </w:t>
      </w:r>
      <w:r>
        <w:rPr>
          <w:rFonts w:hint="eastAsia"/>
        </w:rPr>
        <w:t>）</w:t>
      </w:r>
    </w:p>
    <w:p w:rsidR="00AB29B1" w:rsidRPr="00617BDD" w:rsidRDefault="00AB29B1" w:rsidP="00AB29B1">
      <w:pPr>
        <w:ind w:firstLineChars="200" w:firstLine="422"/>
        <w:rPr>
          <w:rFonts w:hint="eastAsia"/>
          <w:b/>
        </w:rPr>
      </w:pPr>
      <w:r w:rsidRPr="00617BDD">
        <w:rPr>
          <w:rFonts w:hint="eastAsia"/>
          <w:b/>
        </w:rPr>
        <w:t>12</w:t>
      </w:r>
      <w:r w:rsidRPr="00617BDD">
        <w:rPr>
          <w:rFonts w:hint="eastAsia"/>
          <w:b/>
        </w:rPr>
        <w:t>．阅读下面</w:t>
      </w:r>
      <w:r>
        <w:rPr>
          <w:rFonts w:hint="eastAsia"/>
          <w:b/>
          <w:noProof/>
        </w:rPr>
        <w:drawing>
          <wp:inline distT="0" distB="0" distL="0" distR="0">
            <wp:extent cx="19050" cy="19050"/>
            <wp:effectExtent l="1905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617BDD">
        <w:rPr>
          <w:rFonts w:hint="eastAsia"/>
          <w:b/>
        </w:rPr>
        <w:t>的文字，完成（</w:t>
      </w:r>
      <w:r w:rsidRPr="00617BDD">
        <w:rPr>
          <w:rFonts w:hint="eastAsia"/>
          <w:b/>
        </w:rPr>
        <w:t>1</w:t>
      </w:r>
      <w:r w:rsidRPr="00617BDD">
        <w:rPr>
          <w:rFonts w:hint="eastAsia"/>
          <w:b/>
        </w:rPr>
        <w:t>）</w:t>
      </w:r>
      <w:r w:rsidRPr="00617BDD">
        <w:rPr>
          <w:rFonts w:hint="eastAsia"/>
          <w:b/>
        </w:rPr>
        <w:t>~(4)</w:t>
      </w:r>
      <w:r w:rsidRPr="00617BDD">
        <w:rPr>
          <w:rFonts w:hint="eastAsia"/>
          <w:b/>
        </w:rPr>
        <w:t>题。（</w:t>
      </w:r>
      <w:r w:rsidRPr="00617BDD">
        <w:rPr>
          <w:rFonts w:hint="eastAsia"/>
          <w:b/>
        </w:rPr>
        <w:t>25</w:t>
      </w:r>
      <w:r w:rsidRPr="00617BDD">
        <w:rPr>
          <w:rFonts w:hint="eastAsia"/>
          <w:b/>
        </w:rPr>
        <w:t>分）</w:t>
      </w:r>
      <w:r w:rsidRPr="00E80AC7">
        <w:rPr>
          <w:rFonts w:hint="eastAsia"/>
          <w:b/>
          <w:color w:val="FFFFFF"/>
          <w:sz w:val="4"/>
        </w:rPr>
        <w:t>[</w:t>
      </w:r>
      <w:r w:rsidRPr="00E80AC7">
        <w:rPr>
          <w:rFonts w:hint="eastAsia"/>
          <w:b/>
          <w:color w:val="FFFFFF"/>
          <w:sz w:val="4"/>
        </w:rPr>
        <w:t>来源</w:t>
      </w:r>
      <w:r w:rsidRPr="00E80AC7">
        <w:rPr>
          <w:rFonts w:hint="eastAsia"/>
          <w:b/>
          <w:color w:val="FFFFFF"/>
          <w:sz w:val="4"/>
        </w:rPr>
        <w:t>:</w:t>
      </w:r>
      <w:r w:rsidRPr="00E80AC7">
        <w:rPr>
          <w:rFonts w:hint="eastAsia"/>
          <w:b/>
          <w:color w:val="FFFFFF"/>
          <w:sz w:val="4"/>
        </w:rPr>
        <w:t>学</w:t>
      </w:r>
      <w:r w:rsidRPr="00E80AC7">
        <w:rPr>
          <w:rFonts w:hint="eastAsia"/>
          <w:b/>
          <w:color w:val="FFFFFF"/>
          <w:sz w:val="4"/>
        </w:rPr>
        <w:t>+</w:t>
      </w:r>
      <w:r w:rsidRPr="00E80AC7">
        <w:rPr>
          <w:rFonts w:hint="eastAsia"/>
          <w:b/>
          <w:color w:val="FFFFFF"/>
          <w:sz w:val="4"/>
        </w:rPr>
        <w:t>科</w:t>
      </w:r>
      <w:r w:rsidRPr="00E80AC7">
        <w:rPr>
          <w:rFonts w:hint="eastAsia"/>
          <w:b/>
          <w:color w:val="FFFFFF"/>
          <w:sz w:val="4"/>
        </w:rPr>
        <w:t>+</w:t>
      </w:r>
      <w:r w:rsidRPr="00E80AC7">
        <w:rPr>
          <w:rFonts w:hint="eastAsia"/>
          <w:b/>
          <w:color w:val="FFFFFF"/>
          <w:sz w:val="4"/>
        </w:rPr>
        <w:t>网</w:t>
      </w:r>
      <w:r w:rsidRPr="00E80AC7">
        <w:rPr>
          <w:rFonts w:hint="eastAsia"/>
          <w:b/>
          <w:color w:val="FFFFFF"/>
          <w:sz w:val="4"/>
        </w:rPr>
        <w:t>]</w:t>
      </w:r>
    </w:p>
    <w:p w:rsidR="00AB29B1" w:rsidRPr="009F175E" w:rsidRDefault="00AB29B1" w:rsidP="00AB29B1">
      <w:pPr>
        <w:ind w:firstLineChars="200" w:firstLine="420"/>
        <w:rPr>
          <w:rFonts w:ascii="楷体_GB2312" w:eastAsia="楷体_GB2312" w:hint="eastAsia"/>
        </w:rPr>
      </w:pPr>
      <w:r>
        <w:rPr>
          <w:rFonts w:hint="eastAsia"/>
        </w:rPr>
        <w:t xml:space="preserve">                               </w:t>
      </w:r>
      <w:r w:rsidRPr="009F175E">
        <w:rPr>
          <w:rFonts w:ascii="楷体_GB2312" w:eastAsia="楷体_GB2312" w:hint="eastAsia"/>
        </w:rPr>
        <w:t xml:space="preserve"> 黄遵宪的外交活动</w:t>
      </w:r>
    </w:p>
    <w:p w:rsidR="00AB29B1" w:rsidRPr="009F175E" w:rsidRDefault="00AB29B1" w:rsidP="00AB29B1">
      <w:pPr>
        <w:ind w:firstLineChars="200" w:firstLine="420"/>
        <w:rPr>
          <w:rFonts w:ascii="楷体_GB2312" w:eastAsia="楷体_GB2312" w:hint="eastAsia"/>
        </w:rPr>
      </w:pPr>
      <w:r w:rsidRPr="009F175E">
        <w:rPr>
          <w:rFonts w:ascii="楷体_GB2312" w:eastAsia="楷体_GB2312" w:hint="eastAsia"/>
        </w:rPr>
        <w:t>作为清朝第一任驻日使馆参赞，黄遵宪表现出很强的历史责任感。除协助公使处理外交事务外，他“既居东二年，稍稍习其文，读其书，与其士大夫交游”。黄尊宪不愿埋首经纪，主张  “识时贵至今，通情贵阅世”，走经世只用之路。为了澄清过去封建士大夫对日本的糊涂概念，“随发凡起例，创为《日本国志》一书”。该书以“史家记述，无从实录”为主导思想，力求客观的向中国人民全面、准确地介绍日本的历史及现状，“详今略古，详近略远，反牵涉西法，尤佳详备，期适用也”。显然，黄遵宪想要通过叙述日本明治维新的改革历史，为中国的改革提供借鉴。书以叙述日本历史为经，以评论古今得失为纬。用“外史氏曰”的形式，阐发它的见解，从而把自己的改革思想柔和进日本的叙述之中。</w:t>
      </w:r>
    </w:p>
    <w:p w:rsidR="00AB29B1" w:rsidRPr="009F175E" w:rsidRDefault="00AB29B1" w:rsidP="00AB29B1">
      <w:pPr>
        <w:ind w:firstLineChars="200" w:firstLine="420"/>
        <w:rPr>
          <w:rFonts w:ascii="楷体_GB2312" w:eastAsia="楷体_GB2312" w:hint="eastAsia"/>
        </w:rPr>
      </w:pPr>
      <w:smartTag w:uri="urn:schemas-microsoft-com:office:smarttags" w:element="chsdate">
        <w:smartTagPr>
          <w:attr w:name="IsROCDate" w:val="False"/>
          <w:attr w:name="IsLunarDate" w:val="False"/>
          <w:attr w:name="Day" w:val="1"/>
          <w:attr w:name="Month" w:val="11"/>
          <w:attr w:name="Year" w:val="1891"/>
        </w:smartTagPr>
        <w:r w:rsidRPr="009F175E">
          <w:rPr>
            <w:rFonts w:ascii="楷体_GB2312" w:eastAsia="楷体_GB2312" w:hint="eastAsia"/>
          </w:rPr>
          <w:t>1891年11月1日</w:t>
        </w:r>
      </w:smartTag>
      <w:r w:rsidRPr="009F175E">
        <w:rPr>
          <w:rFonts w:ascii="楷体_GB2312" w:eastAsia="楷体_GB2312" w:hint="eastAsia"/>
        </w:rPr>
        <w:t>，黄尊宪被任命为清政府驻新加坡总领事。到任后，他详察南洋各岛情形，体察侨民疾苦，并着手改善侨胞待遇。当地英国殖民者设立的华民政务司“名为护卫华人，实则事事与华人为难”，甚至敲诈勒索。黄遵宪一面与英国殖民主义者斗争，一面将《大清律例》中有关财产各条抄出，并译成英文，要求总督交给华侨聚居地承审官“一体遵办”，以保护华侨的财产。同时，黄遵宪还提倡发展华文教育，改会贤社为图南社。他亲任社长，拟定学规。每月设定课题，鼓励南洋诸生学习中国文化，研究地方礼俗，关心民事民疾。当他卸任归国时，门生潘百禄在《送黄观察公度夫子返国》一诗中，用“遂令空白文明开”、“无异岭表韩公来”表达对老师的赞誉之情。</w:t>
      </w:r>
    </w:p>
    <w:p w:rsidR="00AB29B1" w:rsidRPr="009F175E" w:rsidRDefault="00AB29B1" w:rsidP="00AB29B1">
      <w:pPr>
        <w:ind w:firstLineChars="200" w:firstLine="420"/>
        <w:rPr>
          <w:rFonts w:ascii="楷体_GB2312" w:eastAsia="楷体_GB2312" w:hint="eastAsia"/>
        </w:rPr>
      </w:pPr>
      <w:r w:rsidRPr="009F175E">
        <w:rPr>
          <w:rFonts w:ascii="楷体_GB2312" w:eastAsia="楷体_GB2312" w:hint="eastAsia"/>
        </w:rPr>
        <w:t>《马关条约》签订后，准开沙市、重庆、苏州、杭州为通商口岸。中日双方进行其体交涉时，黄遵宪受委派主持苏、杭两地谈判事宜。他谈判的对手是日本著名外交家珍田舍己。当时，真甜摆出一副称其令人的架势，要求在苏、杭开阜，传界专管，并且蛮横地说：“风本国政府接受专管租界之命，但求按约指</w:t>
      </w:r>
      <w:r>
        <w:rPr>
          <w:rFonts w:ascii="楷体_GB2312" w:eastAsia="楷体_GB2312" w:hint="eastAsia"/>
          <w:noProof/>
        </w:rPr>
        <w:drawing>
          <wp:inline distT="0" distB="0" distL="0" distR="0">
            <wp:extent cx="19050" cy="952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9F175E">
        <w:rPr>
          <w:rFonts w:ascii="楷体_GB2312" w:eastAsia="楷体_GB2312" w:hint="eastAsia"/>
        </w:rPr>
        <w:t>地。”黄遵宪毫不示弱，不为其气势索傲。他援引《马关条约》条文，指出“新约所平，只许通商，遍查中文、日文、英文，并无许以</w:t>
      </w:r>
      <w:r>
        <w:rPr>
          <w:rFonts w:ascii="楷体_GB2312" w:eastAsia="楷体_GB2312" w:hint="eastAsia"/>
          <w:noProof/>
        </w:rPr>
        <w:drawing>
          <wp:inline distT="0" distB="0" distL="0" distR="0">
            <wp:extent cx="19050" cy="19050"/>
            <wp:effectExtent l="1905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F175E">
        <w:rPr>
          <w:rFonts w:ascii="楷体_GB2312" w:eastAsia="楷体_GB2312" w:hint="eastAsia"/>
        </w:rPr>
        <w:t>苏州让给一地，听日本政府自行管理之语”，拒绝了天真的无理要求，他又亲自草拟《商</w:t>
      </w:r>
      <w:r w:rsidRPr="009F175E">
        <w:rPr>
          <w:rFonts w:ascii="楷体_GB2312" w:hint="eastAsia"/>
        </w:rPr>
        <w:t>埄</w:t>
      </w:r>
      <w:r w:rsidRPr="009F175E">
        <w:rPr>
          <w:rFonts w:ascii="楷体_GB2312" w:eastAsia="楷体_GB2312" w:hint="eastAsia"/>
        </w:rPr>
        <w:t>议案》，凡是《马关条约》文本语为不祥的地方，只要是有利于挽回中国自主权利的，“无孔不入”，“无微不至”，从而有理有利有节的挫败了真田的嚣张气焰，在国家民族危亡的情势下为中国争了口气。</w:t>
      </w:r>
    </w:p>
    <w:p w:rsidR="00AB29B1" w:rsidRPr="009F175E" w:rsidRDefault="00AB29B1" w:rsidP="00AB29B1">
      <w:pPr>
        <w:ind w:firstLineChars="200" w:firstLine="420"/>
        <w:rPr>
          <w:rFonts w:ascii="楷体_GB2312" w:eastAsia="楷体_GB2312" w:hint="eastAsia"/>
        </w:rPr>
      </w:pPr>
      <w:r w:rsidRPr="009F175E">
        <w:rPr>
          <w:rFonts w:ascii="楷体_GB2312" w:eastAsia="楷体_GB2312" w:hint="eastAsia"/>
        </w:rPr>
        <w:t>黄遵现在《上某星使论外交家尽职书》中，把他十几年处理外交事务的经验总结为“掷辰之法”、“渐展之法”和“抵制之法”，其中最重要的是“抵制之法”。因为在他看来，当时清朝处于列强环视之下，帝</w:t>
      </w:r>
      <w:r w:rsidRPr="009F175E">
        <w:rPr>
          <w:rFonts w:ascii="楷体_GB2312" w:eastAsia="楷体_GB2312" w:hint="eastAsia"/>
        </w:rPr>
        <w:lastRenderedPageBreak/>
        <w:t xml:space="preserve">国主义瓜分中国的不平等条约一祸害多年，在对外交涉中只图能多挽回些利权。以保国民生计。又因为在弱肉强势的竞争原则下，弱国无外交，与帝国主义的斗争就不能不讲究策略。他阐述说：“于固执己见，则诿以彼国未明我意；于争夺几权，则托于我国愿同心协力；于要求己利，则蓼谓两国均有利益。不斥彼之说为无理，而指为难行；不以我之说为必行，而请其灼度。”即在谈判中千万不能感情用事，把事情弄僵，贻误全局。一定要掌握好谈判的分寸，应想方设法达到自己的目的，同时又不至于使对方下不了台，交不了差。黄遵宪继续阐述说：“不以彼不悦不择而阻而不行。言语有时而互驳，而辞气终不愤激；辞色有时而受拒，而请诘终不禅烦；议论有时而改易，而主意终不游移。将之以诚恳，济之以坚贞，守之以含忍。”黄遵宪认为，凡此种种交涉手段和谈判策略，最终是要达到使“吾民受护商之益”，即保护并发展民族工商的目的。    </w:t>
      </w:r>
    </w:p>
    <w:p w:rsidR="00AB29B1" w:rsidRPr="009F175E" w:rsidRDefault="00AB29B1" w:rsidP="00AB29B1">
      <w:pPr>
        <w:ind w:firstLineChars="200" w:firstLine="420"/>
        <w:jc w:val="right"/>
        <w:rPr>
          <w:rFonts w:ascii="楷体_GB2312" w:eastAsia="楷体_GB2312" w:hint="eastAsia"/>
        </w:rPr>
      </w:pPr>
      <w:r w:rsidRPr="009F175E">
        <w:rPr>
          <w:rFonts w:ascii="楷体_GB2312" w:eastAsia="楷体_GB2312" w:hint="eastAsia"/>
        </w:rPr>
        <w:t>（摘编自郑海麟《黄遵宪传》）</w:t>
      </w:r>
    </w:p>
    <w:p w:rsidR="00AB29B1" w:rsidRDefault="00AB29B1" w:rsidP="00AB29B1">
      <w:pPr>
        <w:numPr>
          <w:ilvl w:val="0"/>
          <w:numId w:val="2"/>
        </w:numPr>
        <w:ind w:leftChars="-1" w:left="-2" w:firstLineChars="257" w:firstLine="540"/>
        <w:rPr>
          <w:rFonts w:hint="eastAsia"/>
          <w:color w:val="000000"/>
        </w:rPr>
      </w:pPr>
      <w:r>
        <w:rPr>
          <w:rFonts w:hint="eastAsia"/>
          <w:color w:val="000000"/>
        </w:rPr>
        <w:t>下列对传记有关内容的分析和概括，最恰当的两项是（</w:t>
      </w:r>
      <w:r>
        <w:rPr>
          <w:rFonts w:hint="eastAsia"/>
          <w:color w:val="000000"/>
        </w:rPr>
        <w:t>5</w:t>
      </w:r>
      <w:r>
        <w:rPr>
          <w:rFonts w:hint="eastAsia"/>
          <w:color w:val="000000"/>
        </w:rPr>
        <w:t>分）</w:t>
      </w:r>
    </w:p>
    <w:p w:rsidR="00AB29B1" w:rsidRDefault="00AB29B1" w:rsidP="00AB29B1">
      <w:pPr>
        <w:ind w:firstLineChars="200" w:firstLine="420"/>
        <w:rPr>
          <w:rFonts w:hint="eastAsia"/>
          <w:color w:val="000000"/>
        </w:rPr>
      </w:pPr>
      <w:r>
        <w:rPr>
          <w:rFonts w:hint="eastAsia"/>
          <w:color w:val="000000"/>
        </w:rPr>
        <w:t>A.</w:t>
      </w:r>
      <w:r>
        <w:rPr>
          <w:rFonts w:hint="eastAsia"/>
          <w:color w:val="000000"/>
        </w:rPr>
        <w:t>为了纠正封建士大夫对日本的错误观念，实现他“识时贵知今，通情贵阅世”的主张，黄遵宪一到日本，就开始了《日本国志》的编撰。</w:t>
      </w:r>
    </w:p>
    <w:p w:rsidR="00AB29B1" w:rsidRDefault="00AB29B1" w:rsidP="00AB29B1">
      <w:pPr>
        <w:ind w:firstLineChars="200" w:firstLine="420"/>
        <w:rPr>
          <w:rFonts w:hint="eastAsia"/>
          <w:color w:val="000000"/>
        </w:rPr>
      </w:pPr>
      <w:r>
        <w:rPr>
          <w:rFonts w:hint="eastAsia"/>
          <w:color w:val="000000"/>
        </w:rPr>
        <w:t>B.</w:t>
      </w:r>
      <w:r>
        <w:rPr>
          <w:rFonts w:hint="eastAsia"/>
          <w:color w:val="000000"/>
        </w:rPr>
        <w:t>黄遵宪从新加坡卸任回国时，他的学生潘白禄在《送黄观察公渡夫子返国》一诗中，把他比作唐代曾在岭南荒蛮之地传播文明的韩愈。</w:t>
      </w:r>
    </w:p>
    <w:p w:rsidR="00AB29B1" w:rsidRDefault="00AB29B1" w:rsidP="00AB29B1">
      <w:pPr>
        <w:ind w:firstLineChars="200" w:firstLine="420"/>
        <w:rPr>
          <w:rFonts w:hint="eastAsia"/>
          <w:color w:val="000000"/>
        </w:rPr>
      </w:pPr>
      <w:r>
        <w:rPr>
          <w:rFonts w:hint="eastAsia"/>
          <w:color w:val="000000"/>
        </w:rPr>
        <w:t>C.</w:t>
      </w:r>
      <w:r>
        <w:rPr>
          <w:rFonts w:hint="eastAsia"/>
          <w:color w:val="000000"/>
        </w:rPr>
        <w:t>在中日两国关于苏州</w:t>
      </w:r>
      <w:r>
        <w:rPr>
          <w:rFonts w:hint="eastAsia"/>
          <w:color w:val="000000"/>
        </w:rPr>
        <w:t>.</w:t>
      </w:r>
      <w:r>
        <w:rPr>
          <w:rFonts w:hint="eastAsia"/>
          <w:color w:val="000000"/>
        </w:rPr>
        <w:t>杭州作为通商口岸的谈判中，珍田舍己要求专界专管、按约指地，以挽回自主的权利，而且态度蛮横，盛气凌人。</w:t>
      </w:r>
    </w:p>
    <w:p w:rsidR="00AB29B1" w:rsidRDefault="00AB29B1" w:rsidP="00AB29B1">
      <w:pPr>
        <w:ind w:firstLineChars="200" w:firstLine="420"/>
        <w:rPr>
          <w:rFonts w:hint="eastAsia"/>
          <w:color w:val="000000"/>
        </w:rPr>
      </w:pPr>
      <w:r>
        <w:rPr>
          <w:rFonts w:hint="eastAsia"/>
          <w:color w:val="000000"/>
        </w:rPr>
        <w:t>D.</w:t>
      </w:r>
      <w:r>
        <w:rPr>
          <w:rFonts w:hint="eastAsia"/>
          <w:color w:val="000000"/>
        </w:rPr>
        <w:t>黄遵宪根据他几十年间处理外交事务的心得，归纳出“挪展之法”、“渐展之法”、“抵制执法”，从而把他的实践经验上升为外交谈判策略。</w:t>
      </w:r>
    </w:p>
    <w:p w:rsidR="00AB29B1" w:rsidRDefault="00AB29B1" w:rsidP="00AB29B1">
      <w:pPr>
        <w:ind w:firstLineChars="200" w:firstLine="420"/>
        <w:rPr>
          <w:rFonts w:hint="eastAsia"/>
          <w:color w:val="000000"/>
        </w:rPr>
      </w:pPr>
      <w:r>
        <w:rPr>
          <w:rFonts w:hint="eastAsia"/>
          <w:color w:val="000000"/>
        </w:rPr>
        <w:t>E.</w:t>
      </w:r>
      <w:r>
        <w:rPr>
          <w:rFonts w:hint="eastAsia"/>
          <w:color w:val="000000"/>
        </w:rPr>
        <w:t>本文通过对黄遵宪外交活动及其思想的记述，反应了他外交思想中的爱国主义精神，也刻画了他阅历丰富，见识广博且勤于著述</w:t>
      </w:r>
      <w:r>
        <w:rPr>
          <w:rFonts w:hint="eastAsia"/>
          <w:noProof/>
          <w:color w:val="000000"/>
        </w:rPr>
        <w:drawing>
          <wp:inline distT="0" distB="0" distL="0" distR="0">
            <wp:extent cx="19050" cy="19050"/>
            <wp:effectExtent l="1905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7"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Pr>
          <w:rFonts w:hint="eastAsia"/>
          <w:color w:val="000000"/>
        </w:rPr>
        <w:t>的外交官形象。</w:t>
      </w:r>
    </w:p>
    <w:p w:rsidR="00AB29B1" w:rsidRDefault="00AB29B1" w:rsidP="00AB29B1">
      <w:pPr>
        <w:ind w:firstLineChars="200" w:firstLine="420"/>
        <w:rPr>
          <w:rFonts w:hint="eastAsia"/>
          <w:color w:val="000000"/>
        </w:rPr>
      </w:pPr>
      <w:r>
        <w:rPr>
          <w:rFonts w:hint="eastAsia"/>
          <w:color w:val="000000"/>
        </w:rPr>
        <w:t>（</w:t>
      </w:r>
      <w:r>
        <w:rPr>
          <w:rFonts w:hint="eastAsia"/>
          <w:color w:val="000000"/>
        </w:rPr>
        <w:t>2</w:t>
      </w:r>
      <w:r>
        <w:rPr>
          <w:rFonts w:hint="eastAsia"/>
          <w:color w:val="000000"/>
        </w:rPr>
        <w:t>）黄遵宪所撰《日本国志》一书具有哪些特点？请简要概括。（</w:t>
      </w:r>
      <w:r>
        <w:rPr>
          <w:rFonts w:hint="eastAsia"/>
          <w:color w:val="000000"/>
        </w:rPr>
        <w:t>6</w:t>
      </w:r>
      <w:r>
        <w:rPr>
          <w:rFonts w:hint="eastAsia"/>
          <w:color w:val="000000"/>
        </w:rPr>
        <w:t>分）</w:t>
      </w:r>
    </w:p>
    <w:p w:rsidR="00AB29B1" w:rsidRDefault="00AB29B1" w:rsidP="00AB29B1">
      <w:pPr>
        <w:ind w:firstLineChars="200" w:firstLine="420"/>
        <w:rPr>
          <w:rFonts w:hint="eastAsia"/>
          <w:color w:val="000000"/>
        </w:rPr>
      </w:pPr>
      <w:r>
        <w:rPr>
          <w:rFonts w:hint="eastAsia"/>
          <w:color w:val="000000"/>
        </w:rPr>
        <w:t>（</w:t>
      </w:r>
      <w:r>
        <w:rPr>
          <w:rFonts w:hint="eastAsia"/>
          <w:color w:val="000000"/>
        </w:rPr>
        <w:t>3</w:t>
      </w:r>
      <w:r>
        <w:rPr>
          <w:rFonts w:hint="eastAsia"/>
          <w:color w:val="000000"/>
        </w:rPr>
        <w:t>）从文中看，作为清政府驻新加坡总领事，黄遵宪的主要功绩是什么？请简要论述。（</w:t>
      </w:r>
      <w:r>
        <w:rPr>
          <w:rFonts w:hint="eastAsia"/>
          <w:color w:val="000000"/>
        </w:rPr>
        <w:t>6</w:t>
      </w:r>
      <w:r>
        <w:rPr>
          <w:rFonts w:hint="eastAsia"/>
          <w:color w:val="000000"/>
        </w:rPr>
        <w:t>分）</w:t>
      </w:r>
    </w:p>
    <w:p w:rsidR="00AB29B1" w:rsidRDefault="00AB29B1" w:rsidP="00AB29B1">
      <w:pPr>
        <w:ind w:firstLineChars="200" w:firstLine="420"/>
        <w:rPr>
          <w:rFonts w:hint="eastAsia"/>
          <w:color w:val="000000"/>
        </w:rPr>
      </w:pPr>
      <w:r>
        <w:rPr>
          <w:rFonts w:hint="eastAsia"/>
          <w:color w:val="000000"/>
        </w:rPr>
        <w:t>（</w:t>
      </w:r>
      <w:r>
        <w:rPr>
          <w:rFonts w:hint="eastAsia"/>
          <w:color w:val="000000"/>
        </w:rPr>
        <w:t>4</w:t>
      </w:r>
      <w:r>
        <w:rPr>
          <w:rFonts w:hint="eastAsia"/>
          <w:color w:val="000000"/>
        </w:rPr>
        <w:t>）黄遵宪认为，在当时的形势下，外交谈判应该坚持“诚恳”、“坚贞”、“含忍”三项原则，请选择其中一项，并结合全文，谈谈你的看法。（</w:t>
      </w:r>
      <w:r>
        <w:rPr>
          <w:rFonts w:hint="eastAsia"/>
          <w:color w:val="000000"/>
        </w:rPr>
        <w:t>8</w:t>
      </w:r>
      <w:r>
        <w:rPr>
          <w:rFonts w:hint="eastAsia"/>
          <w:color w:val="000000"/>
        </w:rPr>
        <w:t>分）</w:t>
      </w:r>
    </w:p>
    <w:p w:rsidR="00AB29B1" w:rsidRDefault="00AB29B1" w:rsidP="00AB29B1">
      <w:pPr>
        <w:ind w:firstLineChars="200" w:firstLine="420"/>
        <w:rPr>
          <w:rFonts w:hint="eastAsia"/>
          <w:color w:val="000000"/>
        </w:rPr>
      </w:pPr>
    </w:p>
    <w:p w:rsidR="00AB29B1" w:rsidRPr="009F175E" w:rsidRDefault="00AB29B1" w:rsidP="00AB29B1">
      <w:pPr>
        <w:ind w:firstLineChars="200" w:firstLine="562"/>
        <w:jc w:val="center"/>
        <w:rPr>
          <w:rFonts w:hint="eastAsia"/>
          <w:b/>
          <w:sz w:val="28"/>
          <w:szCs w:val="28"/>
        </w:rPr>
      </w:pPr>
      <w:r w:rsidRPr="009F175E">
        <w:rPr>
          <w:rFonts w:hint="eastAsia"/>
          <w:b/>
          <w:sz w:val="28"/>
          <w:szCs w:val="28"/>
        </w:rPr>
        <w:t>第Ⅱ卷</w:t>
      </w:r>
      <w:r w:rsidRPr="009F175E">
        <w:rPr>
          <w:rFonts w:hint="eastAsia"/>
          <w:b/>
          <w:sz w:val="28"/>
          <w:szCs w:val="28"/>
        </w:rPr>
        <w:t xml:space="preserve">  </w:t>
      </w:r>
      <w:r w:rsidRPr="009F175E">
        <w:rPr>
          <w:rFonts w:hint="eastAsia"/>
          <w:b/>
          <w:sz w:val="28"/>
          <w:szCs w:val="28"/>
        </w:rPr>
        <w:t>表达题</w:t>
      </w:r>
    </w:p>
    <w:p w:rsidR="00AB29B1" w:rsidRDefault="00AB29B1" w:rsidP="00AB29B1">
      <w:pPr>
        <w:ind w:firstLineChars="200" w:firstLine="422"/>
        <w:rPr>
          <w:rFonts w:hint="eastAsia"/>
        </w:rPr>
      </w:pPr>
      <w:r w:rsidRPr="009F175E">
        <w:rPr>
          <w:rFonts w:hint="eastAsia"/>
          <w:b/>
        </w:rPr>
        <w:t>五、语言文字运用</w:t>
      </w:r>
      <w:r>
        <w:rPr>
          <w:rFonts w:hint="eastAsia"/>
        </w:rPr>
        <w:t>（</w:t>
      </w:r>
      <w:r>
        <w:rPr>
          <w:rFonts w:hint="eastAsia"/>
        </w:rPr>
        <w:t>20</w:t>
      </w:r>
      <w:r>
        <w:rPr>
          <w:rFonts w:hint="eastAsia"/>
        </w:rPr>
        <w:t>分）</w:t>
      </w:r>
    </w:p>
    <w:p w:rsidR="00AB29B1" w:rsidRPr="00B00F8A" w:rsidRDefault="00AB29B1" w:rsidP="00AB29B1">
      <w:pPr>
        <w:ind w:firstLineChars="200" w:firstLine="422"/>
        <w:rPr>
          <w:rFonts w:hint="eastAsia"/>
          <w:b/>
        </w:rPr>
      </w:pPr>
      <w:r w:rsidRPr="00B00F8A">
        <w:rPr>
          <w:rFonts w:hint="eastAsia"/>
          <w:b/>
        </w:rPr>
        <w:t>13.</w:t>
      </w:r>
      <w:r w:rsidRPr="00B00F8A">
        <w:rPr>
          <w:rFonts w:hint="eastAsia"/>
          <w:b/>
        </w:rPr>
        <w:t>下列各句中，加点的成语使用正确的一项是（</w:t>
      </w:r>
      <w:r w:rsidRPr="00B00F8A">
        <w:rPr>
          <w:rFonts w:hint="eastAsia"/>
          <w:b/>
        </w:rPr>
        <w:t>3</w:t>
      </w:r>
      <w:r w:rsidRPr="00B00F8A">
        <w:rPr>
          <w:rFonts w:hint="eastAsia"/>
          <w:b/>
        </w:rPr>
        <w:t>分）</w:t>
      </w:r>
    </w:p>
    <w:p w:rsidR="00AB29B1" w:rsidRDefault="00AB29B1" w:rsidP="00AB29B1">
      <w:pPr>
        <w:ind w:firstLineChars="200" w:firstLine="420"/>
        <w:rPr>
          <w:rFonts w:hint="eastAsia"/>
        </w:rPr>
      </w:pPr>
      <w:r>
        <w:rPr>
          <w:rFonts w:hint="eastAsia"/>
        </w:rPr>
        <w:t>A.</w:t>
      </w:r>
      <w:r>
        <w:rPr>
          <w:rFonts w:hint="eastAsia"/>
        </w:rPr>
        <w:t>这位油画家的高原风貌主题油画虽然很受欢迎，但是他不轻易创作，因此，他挂在画廊墙上</w:t>
      </w:r>
      <w:r>
        <w:rPr>
          <w:rFonts w:hint="eastAsia"/>
          <w:em w:val="dot"/>
        </w:rPr>
        <w:t>待价而沽</w:t>
      </w:r>
      <w:r>
        <w:rPr>
          <w:rFonts w:hint="eastAsia"/>
        </w:rPr>
        <w:t>的作品并不多。</w:t>
      </w:r>
    </w:p>
    <w:p w:rsidR="00AB29B1" w:rsidRDefault="00AB29B1" w:rsidP="00AB29B1">
      <w:pPr>
        <w:ind w:firstLineChars="200" w:firstLine="420"/>
        <w:rPr>
          <w:rFonts w:hint="eastAsia"/>
        </w:rPr>
      </w:pPr>
      <w:r>
        <w:rPr>
          <w:rFonts w:hint="eastAsia"/>
        </w:rPr>
        <w:t>B.</w:t>
      </w:r>
      <w:r>
        <w:rPr>
          <w:rFonts w:hint="eastAsia"/>
        </w:rPr>
        <w:t>他儿子正值</w:t>
      </w:r>
      <w:r>
        <w:rPr>
          <w:rFonts w:hint="eastAsia"/>
          <w:em w:val="dot"/>
        </w:rPr>
        <w:t>豆蔻年华</w:t>
      </w:r>
      <w:r>
        <w:rPr>
          <w:rFonts w:hint="eastAsia"/>
        </w:rPr>
        <w:t>，理应专注于科学文化知识的学习，没想到却整天沉迷于网络游戏，现在连初中都读不下去了。</w:t>
      </w:r>
    </w:p>
    <w:p w:rsidR="00AB29B1" w:rsidRDefault="00AB29B1" w:rsidP="00AB29B1">
      <w:pPr>
        <w:ind w:firstLineChars="200" w:firstLine="420"/>
        <w:rPr>
          <w:rFonts w:hint="eastAsia"/>
        </w:rPr>
      </w:pPr>
      <w:r>
        <w:rPr>
          <w:rFonts w:hint="eastAsia"/>
        </w:rPr>
        <w:t>C.</w:t>
      </w:r>
      <w:r>
        <w:rPr>
          <w:rFonts w:hint="eastAsia"/>
        </w:rPr>
        <w:t>奶奶去世已经十年了，但她生前对我的疼爱之情我却一直铭记于心，</w:t>
      </w:r>
      <w:r>
        <w:rPr>
          <w:rFonts w:hint="eastAsia"/>
          <w:em w:val="dot"/>
        </w:rPr>
        <w:t>耿耿于怀</w:t>
      </w:r>
      <w:r>
        <w:rPr>
          <w:rFonts w:hint="eastAsia"/>
        </w:rPr>
        <w:t>，这份情和爱我任何时候都不会忘记。</w:t>
      </w:r>
    </w:p>
    <w:p w:rsidR="00AB29B1" w:rsidRDefault="00AB29B1" w:rsidP="00AB29B1">
      <w:pPr>
        <w:ind w:firstLineChars="200" w:firstLine="420"/>
        <w:rPr>
          <w:rFonts w:hint="eastAsia"/>
        </w:rPr>
      </w:pPr>
      <w:r>
        <w:rPr>
          <w:rFonts w:hint="eastAsia"/>
        </w:rPr>
        <w:t>D.</w:t>
      </w:r>
      <w:r>
        <w:rPr>
          <w:rFonts w:hint="eastAsia"/>
        </w:rPr>
        <w:t>近期的一场大火使我们损失惨重，连回家的路费都没有了，恳请各位</w:t>
      </w:r>
      <w:r>
        <w:rPr>
          <w:rFonts w:hint="eastAsia"/>
          <w:em w:val="dot"/>
        </w:rPr>
        <w:t>高抬贵手</w:t>
      </w:r>
      <w:r>
        <w:rPr>
          <w:rFonts w:hint="eastAsia"/>
        </w:rPr>
        <w:t>，接济我们一点，以便我们度过难关。</w:t>
      </w:r>
    </w:p>
    <w:p w:rsidR="00AB29B1" w:rsidRDefault="00AB29B1" w:rsidP="00AB29B1">
      <w:pPr>
        <w:ind w:firstLineChars="200" w:firstLine="422"/>
        <w:rPr>
          <w:rFonts w:hint="eastAsia"/>
          <w:b/>
        </w:rPr>
      </w:pPr>
    </w:p>
    <w:p w:rsidR="00AB29B1" w:rsidRPr="00B00F8A" w:rsidRDefault="00AB29B1" w:rsidP="00AB29B1">
      <w:pPr>
        <w:ind w:firstLineChars="200" w:firstLine="422"/>
        <w:rPr>
          <w:rFonts w:hint="eastAsia"/>
          <w:b/>
        </w:rPr>
      </w:pPr>
      <w:r w:rsidRPr="00B00F8A">
        <w:rPr>
          <w:rFonts w:hint="eastAsia"/>
          <w:b/>
        </w:rPr>
        <w:t>14.</w:t>
      </w:r>
      <w:r w:rsidRPr="00B00F8A">
        <w:rPr>
          <w:rFonts w:hint="eastAsia"/>
          <w:b/>
        </w:rPr>
        <w:t>下列各句中，没有语病的一句是（</w:t>
      </w:r>
      <w:r w:rsidRPr="00B00F8A">
        <w:rPr>
          <w:rFonts w:hint="eastAsia"/>
          <w:b/>
        </w:rPr>
        <w:t>3</w:t>
      </w:r>
      <w:r w:rsidRPr="00B00F8A">
        <w:rPr>
          <w:rFonts w:hint="eastAsia"/>
          <w:b/>
        </w:rPr>
        <w:t>分）</w:t>
      </w:r>
    </w:p>
    <w:p w:rsidR="00AB29B1" w:rsidRDefault="00AB29B1" w:rsidP="00AB29B1">
      <w:pPr>
        <w:ind w:firstLineChars="200" w:firstLine="420"/>
        <w:rPr>
          <w:rFonts w:hint="eastAsia"/>
        </w:rPr>
      </w:pPr>
      <w:r>
        <w:rPr>
          <w:rFonts w:hint="eastAsia"/>
        </w:rPr>
        <w:t>A.</w:t>
      </w:r>
      <w:r>
        <w:rPr>
          <w:rFonts w:hint="eastAsia"/>
        </w:rPr>
        <w:t>剑潭村委会班子认为，在现代化形势下，财富的充足和可持续增长需要以知识的充实为前提，要让村民真正富起来，关键在于知识起决定性作用。</w:t>
      </w:r>
    </w:p>
    <w:p w:rsidR="00AB29B1" w:rsidRDefault="00AB29B1" w:rsidP="00AB29B1">
      <w:pPr>
        <w:ind w:firstLineChars="200" w:firstLine="420"/>
        <w:rPr>
          <w:rFonts w:hint="eastAsia"/>
        </w:rPr>
      </w:pPr>
      <w:r>
        <w:rPr>
          <w:rFonts w:hint="eastAsia"/>
        </w:rPr>
        <w:t>B.</w:t>
      </w:r>
      <w:r>
        <w:rPr>
          <w:rFonts w:hint="eastAsia"/>
        </w:rPr>
        <w:t>随着网络技术迅猛发展对信息流通形式形成的巨大刺激，产生了网络互动这个平台，开拓了民意表</w:t>
      </w:r>
      <w:r>
        <w:rPr>
          <w:rFonts w:hint="eastAsia"/>
        </w:rPr>
        <w:lastRenderedPageBreak/>
        <w:t>达的公共空间，增强了政府和人民的良性互动。</w:t>
      </w:r>
    </w:p>
    <w:p w:rsidR="00AB29B1" w:rsidRDefault="00AB29B1" w:rsidP="00AB29B1">
      <w:pPr>
        <w:ind w:firstLineChars="200" w:firstLine="420"/>
        <w:rPr>
          <w:rFonts w:ascii="宋体" w:hAnsi="宋体" w:hint="eastAsia"/>
        </w:rPr>
      </w:pPr>
      <w:r>
        <w:rPr>
          <w:rFonts w:hint="eastAsia"/>
        </w:rPr>
        <w:t>C</w:t>
      </w:r>
      <w:r>
        <w:rPr>
          <w:rFonts w:hint="eastAsia"/>
        </w:rPr>
        <w:t>．美国警方公布了“</w:t>
      </w:r>
      <w:r>
        <w:rPr>
          <w:rFonts w:ascii="宋体" w:hAnsi="宋体" w:hint="eastAsia"/>
        </w:rPr>
        <w:t>9·</w:t>
      </w:r>
      <w:smartTag w:uri="urn:schemas-microsoft-com:office:smarttags" w:element="chmetcnv">
        <w:smartTagPr>
          <w:attr w:name="TCSC" w:val="0"/>
          <w:attr w:name="NumberType" w:val="1"/>
          <w:attr w:name="Negative" w:val="False"/>
          <w:attr w:name="HasSpace" w:val="False"/>
          <w:attr w:name="SourceValue" w:val="11"/>
          <w:attr w:name="UnitName" w:val="”"/>
        </w:smartTagPr>
        <w:r>
          <w:rPr>
            <w:rFonts w:ascii="宋体" w:hAnsi="宋体" w:hint="eastAsia"/>
          </w:rPr>
          <w:t>11”</w:t>
        </w:r>
      </w:smartTag>
      <w:r>
        <w:rPr>
          <w:rFonts w:ascii="宋体" w:hAnsi="宋体" w:hint="eastAsia"/>
        </w:rPr>
        <w:t>恐怖袭击事件发生时的航拍照片，这些极具震撼力的照片，让公众有机会感受从空中目击世界贸易中心大楼倒塌的一幕。</w:t>
      </w:r>
    </w:p>
    <w:p w:rsidR="00AB29B1" w:rsidRDefault="00AB29B1" w:rsidP="00AB29B1">
      <w:pPr>
        <w:ind w:firstLineChars="200" w:firstLine="420"/>
        <w:rPr>
          <w:rFonts w:ascii="宋体" w:hAnsi="宋体" w:hint="eastAsia"/>
        </w:rPr>
      </w:pPr>
      <w:r>
        <w:rPr>
          <w:rFonts w:ascii="宋体" w:hAnsi="宋体" w:hint="eastAsia"/>
        </w:rPr>
        <w:t>D．会议围绕充分发挥学生信息员的作用、加强教学质量监控、促进教风和学风建设，健全了学生信息源组织机构，布置了今年评教评学的主要工作。</w:t>
      </w:r>
    </w:p>
    <w:p w:rsidR="00AB29B1" w:rsidRDefault="00AB29B1" w:rsidP="00AB29B1">
      <w:pPr>
        <w:ind w:firstLineChars="200" w:firstLine="422"/>
        <w:rPr>
          <w:rFonts w:ascii="宋体" w:hAnsi="宋体" w:hint="eastAsia"/>
          <w:b/>
        </w:rPr>
      </w:pPr>
    </w:p>
    <w:p w:rsidR="00AB29B1" w:rsidRPr="00B00F8A" w:rsidRDefault="00AB29B1" w:rsidP="00AB29B1">
      <w:pPr>
        <w:ind w:firstLineChars="200" w:firstLine="422"/>
        <w:rPr>
          <w:rFonts w:ascii="宋体" w:hAnsi="宋体" w:hint="eastAsia"/>
          <w:b/>
        </w:rPr>
      </w:pPr>
      <w:r w:rsidRPr="00B00F8A">
        <w:rPr>
          <w:rFonts w:ascii="宋体" w:hAnsi="宋体" w:hint="eastAsia"/>
          <w:b/>
        </w:rPr>
        <w:t>15.依次填入下面一段文字横线处的语句，衔接最恰当的一组是（3分）</w:t>
      </w:r>
      <w:r w:rsidRPr="00E80AC7">
        <w:rPr>
          <w:rFonts w:ascii="宋体" w:hAnsi="宋体"/>
          <w:b/>
          <w:color w:val="FFFFFF"/>
          <w:sz w:val="4"/>
        </w:rPr>
        <w:t>[来源:学科网]</w:t>
      </w:r>
    </w:p>
    <w:p w:rsidR="00AB29B1" w:rsidRDefault="00AB29B1" w:rsidP="00AB29B1">
      <w:pPr>
        <w:ind w:firstLineChars="200" w:firstLine="420"/>
        <w:rPr>
          <w:rFonts w:ascii="宋体" w:hAnsi="宋体" w:hint="eastAsia"/>
        </w:rPr>
      </w:pPr>
      <w:r>
        <w:rPr>
          <w:rFonts w:ascii="宋体" w:hAnsi="宋体" w:hint="eastAsia"/>
        </w:rPr>
        <w:t>上海世博会的组织者______, _______, _______, _______, _______, _______。目前已经有170多个国家和国际组织确认参展网上世博会。</w:t>
      </w:r>
    </w:p>
    <w:p w:rsidR="00AB29B1" w:rsidRPr="009B2077" w:rsidRDefault="00AB29B1" w:rsidP="00AB29B1">
      <w:pPr>
        <w:ind w:firstLineChars="200" w:firstLine="420"/>
        <w:rPr>
          <w:rFonts w:ascii="楷体_GB2312" w:eastAsia="楷体_GB2312" w:hint="eastAsia"/>
          <w:szCs w:val="21"/>
        </w:rPr>
      </w:pPr>
      <w:r w:rsidRPr="009B2077">
        <w:rPr>
          <w:rFonts w:ascii="楷体_GB2312" w:eastAsia="楷体_GB2312" w:hAnsi="宋体" w:cs="宋体" w:hint="eastAsia"/>
          <w:szCs w:val="21"/>
        </w:rPr>
        <w:t>①</w:t>
      </w:r>
      <w:r w:rsidRPr="009B2077">
        <w:rPr>
          <w:rFonts w:eastAsia="楷体_GB2312" w:hint="eastAsia"/>
          <w:szCs w:val="21"/>
        </w:rPr>
        <w:t>  </w:t>
      </w:r>
      <w:r w:rsidRPr="009B2077">
        <w:rPr>
          <w:rFonts w:ascii="楷体_GB2312" w:eastAsia="楷体_GB2312" w:hint="eastAsia"/>
          <w:szCs w:val="21"/>
        </w:rPr>
        <w:t>并使之成为世界第一个网上世博会</w:t>
      </w:r>
    </w:p>
    <w:p w:rsidR="00AB29B1" w:rsidRPr="009B2077" w:rsidRDefault="00AB29B1" w:rsidP="00AB29B1">
      <w:pPr>
        <w:ind w:firstLineChars="200" w:firstLine="420"/>
        <w:rPr>
          <w:rFonts w:ascii="楷体_GB2312" w:eastAsia="楷体_GB2312" w:hint="eastAsia"/>
          <w:szCs w:val="21"/>
        </w:rPr>
      </w:pPr>
      <w:r w:rsidRPr="009B2077">
        <w:rPr>
          <w:rFonts w:ascii="楷体_GB2312" w:eastAsia="楷体_GB2312" w:hAnsi="宋体" w:cs="宋体" w:hint="eastAsia"/>
          <w:szCs w:val="21"/>
        </w:rPr>
        <w:t>②</w:t>
      </w:r>
      <w:r w:rsidRPr="009B2077">
        <w:rPr>
          <w:rFonts w:eastAsia="楷体_GB2312" w:hint="eastAsia"/>
          <w:szCs w:val="21"/>
        </w:rPr>
        <w:t>   </w:t>
      </w:r>
      <w:r w:rsidRPr="009B2077">
        <w:rPr>
          <w:rFonts w:ascii="楷体_GB2312" w:eastAsia="楷体_GB2312" w:hint="eastAsia"/>
          <w:szCs w:val="21"/>
        </w:rPr>
        <w:t>让互联网把</w:t>
      </w:r>
      <w:r w:rsidRPr="009B2077">
        <w:rPr>
          <w:rFonts w:ascii="楷体_GB2312" w:eastAsia="楷体_GB2312" w:hAnsi="宋体" w:hint="eastAsia"/>
        </w:rPr>
        <w:t>上海世博会变成“永不落幕</w:t>
      </w:r>
      <w:r>
        <w:rPr>
          <w:rFonts w:ascii="楷体_GB2312" w:eastAsia="楷体_GB2312" w:hAnsi="宋体" w:hint="eastAsia"/>
          <w:noProof/>
        </w:rPr>
        <w:drawing>
          <wp:inline distT="0" distB="0" distL="0" distR="0">
            <wp:extent cx="19050" cy="19050"/>
            <wp:effectExtent l="1905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9B2077">
        <w:rPr>
          <w:rFonts w:ascii="楷体_GB2312" w:eastAsia="楷体_GB2312" w:hAnsi="宋体" w:hint="eastAsia"/>
        </w:rPr>
        <w:t>的世博会”</w:t>
      </w:r>
    </w:p>
    <w:p w:rsidR="00AB29B1" w:rsidRPr="009B2077" w:rsidRDefault="00AB29B1" w:rsidP="00AB29B1">
      <w:pPr>
        <w:ind w:firstLineChars="200" w:firstLine="420"/>
        <w:rPr>
          <w:rFonts w:ascii="楷体_GB2312" w:eastAsia="楷体_GB2312" w:hint="eastAsia"/>
          <w:szCs w:val="21"/>
        </w:rPr>
      </w:pPr>
      <w:r w:rsidRPr="009B2077">
        <w:rPr>
          <w:rFonts w:ascii="楷体_GB2312" w:eastAsia="楷体_GB2312" w:hAnsi="宋体" w:cs="宋体" w:hint="eastAsia"/>
          <w:szCs w:val="21"/>
        </w:rPr>
        <w:t>③</w:t>
      </w:r>
      <w:r w:rsidRPr="009B2077">
        <w:rPr>
          <w:rFonts w:eastAsia="楷体_GB2312" w:hint="eastAsia"/>
          <w:szCs w:val="21"/>
        </w:rPr>
        <w:t>  </w:t>
      </w:r>
      <w:r w:rsidRPr="009B2077">
        <w:rPr>
          <w:rFonts w:ascii="楷体_GB2312" w:eastAsia="楷体_GB2312" w:hint="eastAsia"/>
          <w:szCs w:val="21"/>
        </w:rPr>
        <w:t>开创性地推出了“网上中国2010年</w:t>
      </w:r>
      <w:r w:rsidRPr="009B2077">
        <w:rPr>
          <w:rFonts w:ascii="楷体_GB2312" w:eastAsia="楷体_GB2312" w:hAnsi="宋体" w:hint="eastAsia"/>
        </w:rPr>
        <w:t>上海世博会”</w:t>
      </w:r>
    </w:p>
    <w:p w:rsidR="00AB29B1" w:rsidRPr="009B2077" w:rsidRDefault="00AB29B1" w:rsidP="00AB29B1">
      <w:pPr>
        <w:ind w:firstLineChars="200" w:firstLine="420"/>
        <w:rPr>
          <w:rFonts w:ascii="楷体_GB2312" w:eastAsia="楷体_GB2312" w:hint="eastAsia"/>
          <w:szCs w:val="21"/>
        </w:rPr>
      </w:pPr>
      <w:r w:rsidRPr="009B2077">
        <w:rPr>
          <w:rFonts w:ascii="楷体_GB2312" w:eastAsia="楷体_GB2312" w:hAnsi="宋体" w:cs="宋体" w:hint="eastAsia"/>
          <w:szCs w:val="21"/>
        </w:rPr>
        <w:t>④</w:t>
      </w:r>
      <w:r w:rsidRPr="009B2077">
        <w:rPr>
          <w:rFonts w:eastAsia="楷体_GB2312" w:hint="eastAsia"/>
          <w:szCs w:val="21"/>
        </w:rPr>
        <w:t>  </w:t>
      </w:r>
      <w:r w:rsidRPr="009B2077">
        <w:rPr>
          <w:rFonts w:ascii="楷体_GB2312" w:eastAsia="楷体_GB2312" w:hint="eastAsia"/>
          <w:szCs w:val="21"/>
        </w:rPr>
        <w:t>充分利用互联网的独特优势</w:t>
      </w:r>
    </w:p>
    <w:p w:rsidR="00AB29B1" w:rsidRPr="009B2077" w:rsidRDefault="00AB29B1" w:rsidP="00AB29B1">
      <w:pPr>
        <w:ind w:firstLineChars="200" w:firstLine="420"/>
        <w:rPr>
          <w:rFonts w:ascii="楷体_GB2312" w:eastAsia="楷体_GB2312" w:hint="eastAsia"/>
          <w:szCs w:val="21"/>
        </w:rPr>
      </w:pPr>
      <w:r w:rsidRPr="009B2077">
        <w:rPr>
          <w:rFonts w:ascii="楷体_GB2312" w:eastAsia="楷体_GB2312" w:hAnsi="宋体" w:cs="宋体" w:hint="eastAsia"/>
          <w:szCs w:val="21"/>
        </w:rPr>
        <w:t>⑤</w:t>
      </w:r>
      <w:r w:rsidRPr="009B2077">
        <w:rPr>
          <w:rFonts w:eastAsia="楷体_GB2312" w:hint="eastAsia"/>
          <w:szCs w:val="21"/>
        </w:rPr>
        <w:t>  </w:t>
      </w:r>
      <w:r w:rsidRPr="009B2077">
        <w:rPr>
          <w:rFonts w:ascii="楷体_GB2312" w:eastAsia="楷体_GB2312" w:hint="eastAsia"/>
          <w:szCs w:val="21"/>
        </w:rPr>
        <w:t>在举办实体世博会的同时</w:t>
      </w:r>
    </w:p>
    <w:p w:rsidR="00AB29B1" w:rsidRPr="009B2077" w:rsidRDefault="00AB29B1" w:rsidP="00AB29B1">
      <w:pPr>
        <w:ind w:firstLineChars="200" w:firstLine="420"/>
        <w:rPr>
          <w:rFonts w:ascii="楷体_GB2312" w:eastAsia="楷体_GB2312" w:hint="eastAsia"/>
          <w:szCs w:val="21"/>
        </w:rPr>
      </w:pPr>
      <w:r w:rsidRPr="009B2077">
        <w:rPr>
          <w:rFonts w:ascii="楷体_GB2312" w:eastAsia="楷体_GB2312" w:hAnsi="宋体" w:cs="宋体" w:hint="eastAsia"/>
          <w:szCs w:val="21"/>
        </w:rPr>
        <w:t>⑥</w:t>
      </w:r>
      <w:r w:rsidRPr="009B2077">
        <w:rPr>
          <w:rFonts w:eastAsia="楷体_GB2312" w:hint="eastAsia"/>
          <w:szCs w:val="21"/>
        </w:rPr>
        <w:t> </w:t>
      </w:r>
      <w:r w:rsidRPr="009B2077">
        <w:rPr>
          <w:rFonts w:ascii="楷体_GB2312" w:eastAsia="楷体_GB2312" w:hint="eastAsia"/>
          <w:szCs w:val="21"/>
        </w:rPr>
        <w:t>实现实体世博会和网上世博会的有机联动</w:t>
      </w:r>
    </w:p>
    <w:p w:rsidR="00AB29B1" w:rsidRDefault="00AB29B1" w:rsidP="00AB29B1">
      <w:pPr>
        <w:ind w:firstLineChars="200" w:firstLine="420"/>
        <w:rPr>
          <w:rFonts w:hint="eastAsia"/>
          <w:szCs w:val="21"/>
        </w:rPr>
      </w:pPr>
      <w:r>
        <w:rPr>
          <w:rFonts w:hint="eastAsia"/>
          <w:szCs w:val="21"/>
        </w:rPr>
        <w:t>A</w:t>
      </w:r>
      <w:r>
        <w:rPr>
          <w:rFonts w:hint="eastAsia"/>
          <w:szCs w:val="21"/>
        </w:rPr>
        <w:t>．</w:t>
      </w:r>
      <w:r>
        <w:rPr>
          <w:rFonts w:ascii="宋体" w:hAnsi="宋体" w:cs="宋体" w:hint="eastAsia"/>
          <w:szCs w:val="21"/>
        </w:rPr>
        <w:t>④⑥⑤③②①</w:t>
      </w:r>
      <w:r>
        <w:rPr>
          <w:szCs w:val="21"/>
        </w:rPr>
        <w:t>        </w:t>
      </w:r>
      <w:r>
        <w:rPr>
          <w:rFonts w:hint="eastAsia"/>
          <w:szCs w:val="21"/>
        </w:rPr>
        <w:t xml:space="preserve">        </w:t>
      </w:r>
      <w:r>
        <w:rPr>
          <w:rFonts w:ascii="ˎ̥" w:hAnsi="ˎ̥" w:hint="eastAsia"/>
          <w:szCs w:val="21"/>
        </w:rPr>
        <w:t>B.</w:t>
      </w:r>
      <w:r>
        <w:rPr>
          <w:rFonts w:ascii="宋体" w:hAnsi="宋体" w:cs="宋体" w:hint="eastAsia"/>
          <w:szCs w:val="21"/>
        </w:rPr>
        <w:t xml:space="preserve"> ④②⑤⑥①③</w:t>
      </w:r>
      <w:r>
        <w:rPr>
          <w:szCs w:val="21"/>
        </w:rPr>
        <w:t> </w:t>
      </w:r>
    </w:p>
    <w:p w:rsidR="00AB29B1" w:rsidRDefault="00AB29B1" w:rsidP="00AB29B1">
      <w:pPr>
        <w:ind w:firstLineChars="200" w:firstLine="420"/>
        <w:rPr>
          <w:rFonts w:ascii="宋体" w:hAnsi="宋体" w:cs="宋体" w:hint="eastAsia"/>
          <w:szCs w:val="21"/>
        </w:rPr>
      </w:pPr>
      <w:r>
        <w:rPr>
          <w:rFonts w:ascii="ˎ̥" w:hAnsi="ˎ̥" w:hint="eastAsia"/>
          <w:szCs w:val="21"/>
        </w:rPr>
        <w:t>C.</w:t>
      </w:r>
      <w:r>
        <w:rPr>
          <w:rFonts w:ascii="宋体" w:hAnsi="宋体" w:cs="宋体" w:hint="eastAsia"/>
          <w:szCs w:val="21"/>
        </w:rPr>
        <w:t xml:space="preserve"> ⑤④③①②⑥             </w:t>
      </w:r>
      <w:r>
        <w:rPr>
          <w:rFonts w:ascii="ˎ̥" w:hAnsi="ˎ̥" w:hint="eastAsia"/>
          <w:szCs w:val="21"/>
        </w:rPr>
        <w:t>D.</w:t>
      </w:r>
      <w:r>
        <w:rPr>
          <w:rFonts w:ascii="宋体" w:hAnsi="宋体" w:cs="宋体" w:hint="eastAsia"/>
          <w:szCs w:val="21"/>
        </w:rPr>
        <w:t xml:space="preserve"> ⑤③④⑥②①</w:t>
      </w:r>
    </w:p>
    <w:p w:rsidR="00AB29B1" w:rsidRDefault="00AB29B1" w:rsidP="00AB29B1">
      <w:pPr>
        <w:ind w:firstLineChars="200" w:firstLine="420"/>
        <w:rPr>
          <w:rFonts w:hint="eastAsia"/>
          <w:color w:val="000000"/>
        </w:rPr>
      </w:pPr>
    </w:p>
    <w:p w:rsidR="00AB29B1" w:rsidRDefault="00AB29B1" w:rsidP="00AB29B1">
      <w:pPr>
        <w:ind w:firstLineChars="200" w:firstLine="422"/>
        <w:rPr>
          <w:rFonts w:hint="eastAsia"/>
        </w:rPr>
      </w:pPr>
      <w:r w:rsidRPr="00B00F8A">
        <w:rPr>
          <w:rFonts w:hint="eastAsia"/>
          <w:b/>
        </w:rPr>
        <w:t xml:space="preserve">16.. </w:t>
      </w:r>
      <w:r w:rsidRPr="00B00F8A">
        <w:rPr>
          <w:rFonts w:hint="eastAsia"/>
          <w:b/>
        </w:rPr>
        <w:t>在下面文字中的画线处填上适当的关联词语，是整个段落语意连贯，层次清楚，逻辑严密。</w:t>
      </w:r>
      <w:r>
        <w:rPr>
          <w:rFonts w:hint="eastAsia"/>
        </w:rPr>
        <w:t>（</w:t>
      </w:r>
      <w:r>
        <w:rPr>
          <w:rFonts w:hint="eastAsia"/>
        </w:rPr>
        <w:t>5</w:t>
      </w:r>
      <w:r>
        <w:rPr>
          <w:rFonts w:hint="eastAsia"/>
        </w:rPr>
        <w:t>分）</w:t>
      </w:r>
      <w:r>
        <w:rPr>
          <w:rFonts w:hint="eastAsia"/>
          <w:color w:val="FFFFFF"/>
          <w:sz w:val="4"/>
        </w:rPr>
        <w:t>[</w:t>
      </w:r>
      <w:r>
        <w:rPr>
          <w:rFonts w:hint="eastAsia"/>
          <w:color w:val="FFFFFF"/>
          <w:sz w:val="4"/>
        </w:rPr>
        <w:t>来源</w:t>
      </w:r>
      <w:r>
        <w:rPr>
          <w:rFonts w:hint="eastAsia"/>
          <w:color w:val="FFFFFF"/>
          <w:sz w:val="4"/>
        </w:rPr>
        <w:t>:Z</w:t>
      </w:r>
      <w:r>
        <w:rPr>
          <w:rFonts w:hint="eastAsia"/>
          <w:color w:val="FFFFFF"/>
          <w:sz w:val="4"/>
        </w:rPr>
        <w:t>§</w:t>
      </w:r>
      <w:r>
        <w:rPr>
          <w:rFonts w:hint="eastAsia"/>
          <w:color w:val="FFFFFF"/>
          <w:sz w:val="4"/>
        </w:rPr>
        <w:t>xx</w:t>
      </w:r>
      <w:r>
        <w:rPr>
          <w:rFonts w:hint="eastAsia"/>
          <w:color w:val="FFFFFF"/>
          <w:sz w:val="4"/>
        </w:rPr>
        <w:t>§</w:t>
      </w:r>
      <w:r>
        <w:rPr>
          <w:rFonts w:hint="eastAsia"/>
          <w:color w:val="FFFFFF"/>
          <w:sz w:val="4"/>
        </w:rPr>
        <w:t>k.Com]</w:t>
      </w:r>
    </w:p>
    <w:p w:rsidR="00AB29B1" w:rsidRPr="00B00F8A" w:rsidRDefault="00AB29B1" w:rsidP="00AB29B1">
      <w:pPr>
        <w:ind w:firstLineChars="200" w:firstLine="420"/>
        <w:rPr>
          <w:rFonts w:ascii="宋体" w:hAnsi="宋体" w:cs="Arial Unicode MS" w:hint="eastAsia"/>
        </w:rPr>
      </w:pPr>
      <w:r>
        <w:rPr>
          <w:rFonts w:hint="eastAsia"/>
        </w:rPr>
        <w:t xml:space="preserve">   </w:t>
      </w:r>
      <w:r w:rsidRPr="00B00F8A">
        <w:rPr>
          <w:rFonts w:ascii="宋体" w:hAnsi="宋体" w:cs="Arial Unicode MS" w:hint="eastAsia"/>
        </w:rPr>
        <w:t>孩子上学后，父母应及时向他们讲述如何管理和使用零花钱。____</w:t>
      </w:r>
      <w:r w:rsidRPr="00B00F8A">
        <w:rPr>
          <w:rFonts w:ascii="宋体" w:hAnsi="宋体" w:cs="Arial Unicode MS" w:hint="eastAsia"/>
        </w:rPr>
        <w:fldChar w:fldCharType="begin"/>
      </w:r>
      <w:r w:rsidRPr="00B00F8A">
        <w:rPr>
          <w:rFonts w:ascii="宋体" w:hAnsi="宋体" w:cs="Arial Unicode MS" w:hint="eastAsia"/>
        </w:rPr>
        <w:instrText xml:space="preserve"> eq \o\ac(</w:instrText>
      </w:r>
      <w:r w:rsidRPr="00B00F8A">
        <w:rPr>
          <w:rFonts w:ascii="宋体" w:hAnsi="宋体" w:cs="Arial Unicode MS" w:hint="eastAsia"/>
          <w:position w:val="-4"/>
          <w:sz w:val="31"/>
        </w:rPr>
        <w:instrText>○</w:instrText>
      </w:r>
      <w:r w:rsidRPr="00B00F8A">
        <w:rPr>
          <w:rFonts w:ascii="宋体" w:hAnsi="宋体" w:cs="Arial Unicode MS" w:hint="eastAsia"/>
        </w:rPr>
        <w:instrText>,1)</w:instrText>
      </w:r>
      <w:r w:rsidRPr="00B00F8A">
        <w:rPr>
          <w:rFonts w:ascii="宋体" w:hAnsi="宋体" w:cs="Arial Unicode MS" w:hint="eastAsia"/>
        </w:rPr>
        <w:fldChar w:fldCharType="separate"/>
      </w:r>
      <w:r w:rsidRPr="00B00F8A">
        <w:rPr>
          <w:rFonts w:ascii="宋体" w:hAnsi="宋体" w:cs="Arial Unicode MS" w:hint="eastAsia"/>
        </w:rPr>
        <w:fldChar w:fldCharType="end"/>
      </w:r>
      <w:r w:rsidRPr="00B00F8A">
        <w:rPr>
          <w:rFonts w:ascii="宋体" w:hAnsi="宋体" w:cs="Arial Unicode MS" w:hint="eastAsia"/>
        </w:rPr>
        <w:t>___________孩子随着年龄增长，消费欲望渐趋强烈，需要用</w:t>
      </w:r>
      <w:r>
        <w:rPr>
          <w:rFonts w:ascii="宋体" w:hAnsi="宋体" w:cs="Arial Unicode MS" w:hint="eastAsia"/>
          <w:noProof/>
        </w:rPr>
        <w:drawing>
          <wp:inline distT="0" distB="0" distL="0" distR="0">
            <wp:extent cx="19050" cy="9525"/>
            <wp:effectExtent l="1905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a:picLocks noChangeAspect="1" noChangeArrowheads="1"/>
                    </pic:cNvPicPr>
                  </pic:nvPicPr>
                  <pic:blipFill>
                    <a:blip r:embed="rId9" cstate="print"/>
                    <a:srcRect/>
                    <a:stretch>
                      <a:fillRect/>
                    </a:stretch>
                  </pic:blipFill>
                  <pic:spPr bwMode="auto">
                    <a:xfrm>
                      <a:off x="0" y="0"/>
                      <a:ext cx="19050" cy="9525"/>
                    </a:xfrm>
                    <a:prstGeom prst="rect">
                      <a:avLst/>
                    </a:prstGeom>
                    <a:noFill/>
                    <a:ln w="9525">
                      <a:noFill/>
                      <a:miter lim="800000"/>
                      <a:headEnd/>
                      <a:tailEnd/>
                    </a:ln>
                  </pic:spPr>
                </pic:pic>
              </a:graphicData>
            </a:graphic>
          </wp:inline>
        </w:drawing>
      </w:r>
      <w:r w:rsidRPr="00B00F8A">
        <w:rPr>
          <w:rFonts w:ascii="宋体" w:hAnsi="宋体" w:cs="Arial Unicode MS" w:hint="eastAsia"/>
        </w:rPr>
        <w:t>钱的地方也越来越多。这时_______</w:t>
      </w:r>
      <w:r w:rsidRPr="00B00F8A">
        <w:rPr>
          <w:rFonts w:ascii="宋体" w:hAnsi="宋体" w:cs="Arial Unicode MS" w:hint="eastAsia"/>
        </w:rPr>
        <w:fldChar w:fldCharType="begin"/>
      </w:r>
      <w:r w:rsidRPr="00B00F8A">
        <w:rPr>
          <w:rFonts w:ascii="宋体" w:hAnsi="宋体" w:cs="Arial Unicode MS" w:hint="eastAsia"/>
        </w:rPr>
        <w:instrText xml:space="preserve"> eq \o\ac(</w:instrText>
      </w:r>
      <w:r w:rsidRPr="00B00F8A">
        <w:rPr>
          <w:rFonts w:ascii="宋体" w:hAnsi="宋体" w:cs="Arial Unicode MS" w:hint="eastAsia"/>
          <w:position w:val="-4"/>
          <w:sz w:val="31"/>
        </w:rPr>
        <w:instrText>○</w:instrText>
      </w:r>
      <w:r w:rsidRPr="00B00F8A">
        <w:rPr>
          <w:rFonts w:ascii="宋体" w:hAnsi="宋体" w:cs="Arial Unicode MS" w:hint="eastAsia"/>
        </w:rPr>
        <w:instrText>,2)</w:instrText>
      </w:r>
      <w:r w:rsidRPr="00B00F8A">
        <w:rPr>
          <w:rFonts w:ascii="宋体" w:hAnsi="宋体" w:cs="Arial Unicode MS" w:hint="eastAsia"/>
        </w:rPr>
        <w:fldChar w:fldCharType="separate"/>
      </w:r>
      <w:r w:rsidRPr="00B00F8A">
        <w:rPr>
          <w:rFonts w:ascii="宋体" w:hAnsi="宋体" w:cs="Arial Unicode MS" w:hint="eastAsia"/>
        </w:rPr>
        <w:fldChar w:fldCharType="end"/>
      </w:r>
      <w:r w:rsidRPr="00B00F8A">
        <w:rPr>
          <w:rFonts w:ascii="宋体" w:hAnsi="宋体" w:cs="Arial Unicode MS" w:hint="eastAsia"/>
        </w:rPr>
        <w:t>________不加以教育和引导，他们就可能会乱花钱，家长要经常关注孩子的消费行为，以免孩子过度消费________</w:t>
      </w:r>
      <w:r w:rsidRPr="00B00F8A">
        <w:rPr>
          <w:rFonts w:ascii="宋体" w:hAnsi="宋体" w:cs="Arial Unicode MS" w:hint="eastAsia"/>
        </w:rPr>
        <w:fldChar w:fldCharType="begin"/>
      </w:r>
      <w:r w:rsidRPr="00B00F8A">
        <w:rPr>
          <w:rFonts w:ascii="宋体" w:hAnsi="宋体" w:cs="Arial Unicode MS" w:hint="eastAsia"/>
        </w:rPr>
        <w:instrText xml:space="preserve"> eq \o\ac(</w:instrText>
      </w:r>
      <w:r w:rsidRPr="00B00F8A">
        <w:rPr>
          <w:rFonts w:ascii="宋体" w:hAnsi="宋体" w:cs="Arial Unicode MS" w:hint="eastAsia"/>
          <w:position w:val="-4"/>
          <w:sz w:val="31"/>
        </w:rPr>
        <w:instrText>○</w:instrText>
      </w:r>
      <w:r w:rsidRPr="00B00F8A">
        <w:rPr>
          <w:rFonts w:ascii="宋体" w:hAnsi="宋体" w:cs="Arial Unicode MS" w:hint="eastAsia"/>
        </w:rPr>
        <w:instrText>,3)</w:instrText>
      </w:r>
      <w:r w:rsidRPr="00B00F8A">
        <w:rPr>
          <w:rFonts w:ascii="宋体" w:hAnsi="宋体" w:cs="Arial Unicode MS" w:hint="eastAsia"/>
        </w:rPr>
        <w:fldChar w:fldCharType="separate"/>
      </w:r>
      <w:r w:rsidRPr="00B00F8A">
        <w:rPr>
          <w:rFonts w:ascii="宋体" w:hAnsi="宋体" w:cs="Arial Unicode MS" w:hint="eastAsia"/>
        </w:rPr>
        <w:fldChar w:fldCharType="end"/>
      </w:r>
      <w:r w:rsidRPr="00B00F8A">
        <w:rPr>
          <w:rFonts w:ascii="宋体" w:hAnsi="宋体" w:cs="Arial Unicode MS" w:hint="eastAsia"/>
        </w:rPr>
        <w:t>______产生某种不良后果。一般情况下，家长只可救“急”，不</w:t>
      </w:r>
      <w:r>
        <w:rPr>
          <w:rFonts w:ascii="宋体" w:hAnsi="宋体" w:cs="Arial Unicode MS" w:hint="eastAsia"/>
          <w:noProof/>
        </w:rPr>
        <w:drawing>
          <wp:inline distT="0" distB="0" distL="0" distR="0">
            <wp:extent cx="19050" cy="19050"/>
            <wp:effectExtent l="19050" t="0" r="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00F8A">
        <w:rPr>
          <w:rFonts w:ascii="宋体" w:hAnsi="宋体" w:cs="Arial Unicode MS" w:hint="eastAsia"/>
        </w:rPr>
        <w:t>必救“穷”，比如当孩子遇上非用钱不可________</w:t>
      </w:r>
      <w:r w:rsidRPr="00B00F8A">
        <w:rPr>
          <w:rFonts w:ascii="宋体" w:hAnsi="宋体" w:cs="Arial Unicode MS" w:hint="eastAsia"/>
        </w:rPr>
        <w:fldChar w:fldCharType="begin"/>
      </w:r>
      <w:r w:rsidRPr="00B00F8A">
        <w:rPr>
          <w:rFonts w:ascii="宋体" w:hAnsi="宋体" w:cs="Arial Unicode MS" w:hint="eastAsia"/>
        </w:rPr>
        <w:instrText xml:space="preserve"> eq \o\ac(</w:instrText>
      </w:r>
      <w:r w:rsidRPr="00B00F8A">
        <w:rPr>
          <w:rFonts w:ascii="宋体" w:hAnsi="宋体" w:cs="Arial Unicode MS" w:hint="eastAsia"/>
          <w:position w:val="-4"/>
          <w:sz w:val="31"/>
        </w:rPr>
        <w:instrText>○</w:instrText>
      </w:r>
      <w:r w:rsidRPr="00B00F8A">
        <w:rPr>
          <w:rFonts w:ascii="宋体" w:hAnsi="宋体" w:cs="Arial Unicode MS" w:hint="eastAsia"/>
        </w:rPr>
        <w:instrText>,4)</w:instrText>
      </w:r>
      <w:r w:rsidRPr="00B00F8A">
        <w:rPr>
          <w:rFonts w:ascii="宋体" w:hAnsi="宋体" w:cs="Arial Unicode MS" w:hint="eastAsia"/>
        </w:rPr>
        <w:fldChar w:fldCharType="separate"/>
      </w:r>
      <w:r w:rsidRPr="00B00F8A">
        <w:rPr>
          <w:rFonts w:ascii="宋体" w:hAnsi="宋体" w:cs="Arial Unicode MS" w:hint="eastAsia"/>
        </w:rPr>
        <w:fldChar w:fldCharType="end"/>
      </w:r>
      <w:r w:rsidRPr="00B00F8A">
        <w:rPr>
          <w:rFonts w:ascii="宋体" w:hAnsi="宋体" w:cs="Arial Unicode MS" w:hint="eastAsia"/>
        </w:rPr>
        <w:t>______又无钱可用的情况是，可让孩子与之一部分零花钱，_____</w:t>
      </w:r>
      <w:r w:rsidRPr="00B00F8A">
        <w:rPr>
          <w:rFonts w:ascii="宋体" w:hAnsi="宋体" w:cs="Arial Unicode MS" w:hint="eastAsia"/>
        </w:rPr>
        <w:fldChar w:fldCharType="begin"/>
      </w:r>
      <w:r w:rsidRPr="00B00F8A">
        <w:rPr>
          <w:rFonts w:ascii="宋体" w:hAnsi="宋体" w:cs="Arial Unicode MS" w:hint="eastAsia"/>
        </w:rPr>
        <w:instrText xml:space="preserve"> eq \o\ac(</w:instrText>
      </w:r>
      <w:r w:rsidRPr="00B00F8A">
        <w:rPr>
          <w:rFonts w:ascii="宋体" w:hAnsi="宋体" w:cs="Arial Unicode MS" w:hint="eastAsia"/>
          <w:position w:val="-4"/>
          <w:sz w:val="31"/>
        </w:rPr>
        <w:instrText>○</w:instrText>
      </w:r>
      <w:r w:rsidRPr="00B00F8A">
        <w:rPr>
          <w:rFonts w:ascii="宋体" w:hAnsi="宋体" w:cs="Arial Unicode MS" w:hint="eastAsia"/>
        </w:rPr>
        <w:instrText>,5)</w:instrText>
      </w:r>
      <w:r w:rsidRPr="00B00F8A">
        <w:rPr>
          <w:rFonts w:ascii="宋体" w:hAnsi="宋体" w:cs="Arial Unicode MS" w:hint="eastAsia"/>
        </w:rPr>
        <w:fldChar w:fldCharType="separate"/>
      </w:r>
      <w:r w:rsidRPr="00B00F8A">
        <w:rPr>
          <w:rFonts w:ascii="宋体" w:hAnsi="宋体" w:cs="Arial Unicode MS" w:hint="eastAsia"/>
        </w:rPr>
        <w:fldChar w:fldCharType="end"/>
      </w:r>
      <w:r w:rsidRPr="00B00F8A">
        <w:rPr>
          <w:rFonts w:ascii="宋体" w:hAnsi="宋体" w:cs="Arial Unicode MS" w:hint="eastAsia"/>
        </w:rPr>
        <w:t>________一定要跟他说清楚：预知的部分必须在下次的零花钱</w:t>
      </w:r>
      <w:r>
        <w:rPr>
          <w:rFonts w:ascii="宋体" w:hAnsi="宋体" w:cs="Arial Unicode MS" w:hint="eastAsia"/>
          <w:noProof/>
        </w:rPr>
        <w:drawing>
          <wp:inline distT="0" distB="0" distL="0" distR="0">
            <wp:extent cx="19050" cy="19050"/>
            <wp:effectExtent l="1905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9050" cy="19050"/>
                    </a:xfrm>
                    <a:prstGeom prst="rect">
                      <a:avLst/>
                    </a:prstGeom>
                    <a:noFill/>
                    <a:ln w="9525">
                      <a:noFill/>
                      <a:miter lim="800000"/>
                      <a:headEnd/>
                      <a:tailEnd/>
                    </a:ln>
                  </pic:spPr>
                </pic:pic>
              </a:graphicData>
            </a:graphic>
          </wp:inline>
        </w:drawing>
      </w:r>
      <w:r w:rsidRPr="00B00F8A">
        <w:rPr>
          <w:rFonts w:ascii="宋体" w:hAnsi="宋体" w:cs="Arial Unicode MS" w:hint="eastAsia"/>
        </w:rPr>
        <w:t>中扣除。</w:t>
      </w:r>
      <w:r w:rsidRPr="00E80AC7">
        <w:rPr>
          <w:rFonts w:ascii="宋体" w:hAnsi="宋体" w:cs="Arial Unicode MS"/>
          <w:color w:val="FFFFFF"/>
          <w:sz w:val="4"/>
        </w:rPr>
        <w:t>[来源:学科网ZXXK]</w:t>
      </w:r>
    </w:p>
    <w:p w:rsidR="00AB29B1" w:rsidRDefault="00AB29B1" w:rsidP="00AB29B1">
      <w:pPr>
        <w:ind w:firstLineChars="200" w:firstLine="422"/>
        <w:rPr>
          <w:rFonts w:hint="eastAsia"/>
          <w:b/>
        </w:rPr>
      </w:pPr>
    </w:p>
    <w:p w:rsidR="00AB29B1" w:rsidRPr="00B00F8A" w:rsidRDefault="00AB29B1" w:rsidP="00AB29B1">
      <w:pPr>
        <w:ind w:firstLineChars="200" w:firstLine="422"/>
        <w:rPr>
          <w:rFonts w:hint="eastAsia"/>
          <w:b/>
        </w:rPr>
      </w:pPr>
      <w:r w:rsidRPr="00B00F8A">
        <w:rPr>
          <w:rFonts w:hint="eastAsia"/>
          <w:b/>
        </w:rPr>
        <w:t>17</w:t>
      </w:r>
      <w:r w:rsidRPr="00B00F8A">
        <w:rPr>
          <w:rFonts w:hint="eastAsia"/>
          <w:b/>
        </w:rPr>
        <w:t>．仿照下面的示例，自选话题，</w:t>
      </w:r>
      <w:r w:rsidRPr="00B00F8A">
        <w:rPr>
          <w:rFonts w:hint="eastAsia"/>
          <w:b/>
        </w:rPr>
        <w:t xml:space="preserve"> </w:t>
      </w:r>
      <w:r w:rsidRPr="00B00F8A">
        <w:rPr>
          <w:rFonts w:hint="eastAsia"/>
          <w:b/>
        </w:rPr>
        <w:t>另写两个句子，要求使用比喻的修辞手法，句式与示例相同。（</w:t>
      </w:r>
      <w:r w:rsidRPr="00B00F8A">
        <w:rPr>
          <w:rFonts w:hint="eastAsia"/>
          <w:b/>
        </w:rPr>
        <w:t>6</w:t>
      </w:r>
      <w:r w:rsidRPr="00B00F8A">
        <w:rPr>
          <w:rFonts w:hint="eastAsia"/>
          <w:b/>
        </w:rPr>
        <w:t>分）</w:t>
      </w:r>
    </w:p>
    <w:p w:rsidR="00AB29B1" w:rsidRDefault="00AB29B1" w:rsidP="00AB29B1">
      <w:pPr>
        <w:ind w:firstLineChars="200" w:firstLine="420"/>
        <w:rPr>
          <w:rFonts w:hint="eastAsia"/>
        </w:rPr>
      </w:pPr>
      <w:r>
        <w:rPr>
          <w:rFonts w:hint="eastAsia"/>
        </w:rPr>
        <w:t xml:space="preserve"> </w:t>
      </w:r>
      <w:r>
        <w:rPr>
          <w:rFonts w:hint="eastAsia"/>
        </w:rPr>
        <w:t>情谊就想一座山，重要的不在于它的高低，而在于厚重；</w:t>
      </w:r>
    </w:p>
    <w:p w:rsidR="00AB29B1" w:rsidRDefault="00AB29B1" w:rsidP="00AB29B1">
      <w:pPr>
        <w:ind w:firstLineChars="250" w:firstLine="525"/>
        <w:rPr>
          <w:rFonts w:hint="eastAsia"/>
        </w:rPr>
      </w:pPr>
      <w:r>
        <w:rPr>
          <w:rFonts w:hint="eastAsia"/>
        </w:rPr>
        <w:t>援助就像一场雨，重要的不在于它的大小，而在于适时。</w:t>
      </w:r>
    </w:p>
    <w:p w:rsidR="00AB29B1" w:rsidRPr="00B00F8A" w:rsidRDefault="00AB29B1" w:rsidP="00AB29B1">
      <w:pPr>
        <w:ind w:firstLineChars="200" w:firstLine="422"/>
        <w:rPr>
          <w:rFonts w:hint="eastAsia"/>
          <w:b/>
          <w:color w:val="000000"/>
        </w:rPr>
      </w:pPr>
    </w:p>
    <w:p w:rsidR="00AB29B1" w:rsidRPr="00B00F8A" w:rsidRDefault="00AB29B1" w:rsidP="00AB29B1">
      <w:pPr>
        <w:ind w:firstLineChars="200" w:firstLine="422"/>
        <w:rPr>
          <w:rFonts w:hint="eastAsia"/>
          <w:b/>
        </w:rPr>
      </w:pPr>
      <w:r w:rsidRPr="00B00F8A">
        <w:rPr>
          <w:rFonts w:hint="eastAsia"/>
          <w:b/>
        </w:rPr>
        <w:t>六、写作（</w:t>
      </w:r>
      <w:r w:rsidRPr="00B00F8A">
        <w:rPr>
          <w:rFonts w:hint="eastAsia"/>
          <w:b/>
        </w:rPr>
        <w:t>60</w:t>
      </w:r>
      <w:r w:rsidRPr="00B00F8A">
        <w:rPr>
          <w:rFonts w:hint="eastAsia"/>
          <w:b/>
        </w:rPr>
        <w:t>分）</w:t>
      </w:r>
    </w:p>
    <w:p w:rsidR="00AB29B1" w:rsidRDefault="00AB29B1" w:rsidP="00AB29B1">
      <w:pPr>
        <w:ind w:firstLineChars="200" w:firstLine="422"/>
        <w:rPr>
          <w:rFonts w:hint="eastAsia"/>
        </w:rPr>
      </w:pPr>
      <w:r w:rsidRPr="00B00F8A">
        <w:rPr>
          <w:rFonts w:hint="eastAsia"/>
          <w:b/>
        </w:rPr>
        <w:t>18.</w:t>
      </w:r>
      <w:r w:rsidRPr="00B00F8A">
        <w:rPr>
          <w:rFonts w:hint="eastAsia"/>
          <w:b/>
        </w:rPr>
        <w:t>阅读下面的材料，根据要求写一篇不少于</w:t>
      </w:r>
      <w:r w:rsidRPr="00B00F8A">
        <w:rPr>
          <w:rFonts w:hint="eastAsia"/>
          <w:b/>
        </w:rPr>
        <w:t>800</w:t>
      </w:r>
      <w:r w:rsidRPr="00B00F8A">
        <w:rPr>
          <w:rFonts w:hint="eastAsia"/>
          <w:b/>
        </w:rPr>
        <w:t>字的文章。</w:t>
      </w:r>
      <w:r>
        <w:rPr>
          <w:rFonts w:hint="eastAsia"/>
        </w:rPr>
        <w:t>（</w:t>
      </w:r>
      <w:r>
        <w:rPr>
          <w:rFonts w:hint="eastAsia"/>
        </w:rPr>
        <w:t>60</w:t>
      </w:r>
      <w:r>
        <w:rPr>
          <w:rFonts w:hint="eastAsia"/>
        </w:rPr>
        <w:t>分）</w:t>
      </w:r>
    </w:p>
    <w:p w:rsidR="00AB29B1" w:rsidRPr="00B00F8A" w:rsidRDefault="00AB29B1" w:rsidP="00AB29B1">
      <w:pPr>
        <w:ind w:firstLineChars="200" w:firstLine="420"/>
        <w:rPr>
          <w:rFonts w:ascii="楷体_GB2312" w:eastAsia="楷体_GB2312" w:hint="eastAsia"/>
        </w:rPr>
      </w:pPr>
      <w:r>
        <w:rPr>
          <w:rFonts w:hint="eastAsia"/>
        </w:rPr>
        <w:t xml:space="preserve"> </w:t>
      </w:r>
      <w:r w:rsidRPr="00B00F8A">
        <w:rPr>
          <w:rFonts w:ascii="楷体_GB2312" w:eastAsia="楷体_GB2312" w:hint="eastAsia"/>
        </w:rPr>
        <w:t>3岁的托尼把手伸进瓶子，慢慢地抓了一把糖果，他想抽出手时，瓶口太小，出不来。他一颗糖也不想放弃，手又出不出来，“哇“地一声哭了 。</w:t>
      </w:r>
    </w:p>
    <w:p w:rsidR="00AB29B1" w:rsidRPr="00B00F8A" w:rsidRDefault="00AB29B1" w:rsidP="00AB29B1">
      <w:pPr>
        <w:ind w:firstLineChars="200" w:firstLine="420"/>
        <w:rPr>
          <w:rFonts w:ascii="楷体_GB2312" w:eastAsia="楷体_GB2312" w:hint="eastAsia"/>
        </w:rPr>
      </w:pPr>
      <w:r w:rsidRPr="00B00F8A">
        <w:rPr>
          <w:rFonts w:ascii="楷体_GB2312" w:eastAsia="楷体_GB2312" w:hint="eastAsia"/>
        </w:rPr>
        <w:t>农场主规定每个雇工除了工钱之外，还可以自选一筐水果带走。20岁的托尼看重一筐装的最满的大框，费了好半天也没搬动。他喘了口气，重新寻了一筐小的，高高兴兴地走出了果园。</w:t>
      </w:r>
    </w:p>
    <w:p w:rsidR="00AB29B1" w:rsidRPr="00B00F8A" w:rsidRDefault="00AB29B1" w:rsidP="00AB29B1">
      <w:pPr>
        <w:ind w:firstLineChars="200" w:firstLine="420"/>
        <w:rPr>
          <w:rFonts w:ascii="楷体_GB2312" w:eastAsia="楷体_GB2312" w:hint="eastAsia"/>
        </w:rPr>
      </w:pPr>
      <w:r w:rsidRPr="00B00F8A">
        <w:rPr>
          <w:rFonts w:ascii="楷体_GB2312" w:eastAsia="楷体_GB2312" w:hint="eastAsia"/>
        </w:rPr>
        <w:t xml:space="preserve">  老板宣布，谁能追回一笔30万英镑的贷款，就把其中的10万奖金给他。员工纷纷出马，却都无功</w:t>
      </w:r>
      <w:r w:rsidRPr="00B00F8A">
        <w:rPr>
          <w:rFonts w:ascii="楷体_GB2312" w:eastAsia="楷体_GB2312" w:hint="eastAsia"/>
        </w:rPr>
        <w:lastRenderedPageBreak/>
        <w:t>而返。58岁的托尼也申请试试，两天之后就将追回来的20万贷款交给了老板。原来他告诉对方只需交21万就算结清，对方终于还款，他也分得了1万英镑的奖金。</w:t>
      </w:r>
    </w:p>
    <w:p w:rsidR="00AB29B1" w:rsidRDefault="00AB29B1" w:rsidP="00AB29B1">
      <w:pPr>
        <w:ind w:firstLineChars="200" w:firstLine="420"/>
        <w:rPr>
          <w:rFonts w:hint="eastAsia"/>
        </w:rPr>
      </w:pPr>
    </w:p>
    <w:p w:rsidR="00AB29B1" w:rsidRDefault="00AB29B1" w:rsidP="00AB29B1">
      <w:pPr>
        <w:ind w:firstLineChars="200" w:firstLine="420"/>
        <w:rPr>
          <w:rFonts w:hint="eastAsia"/>
        </w:rPr>
      </w:pPr>
      <w:r>
        <w:rPr>
          <w:rFonts w:hint="eastAsia"/>
        </w:rPr>
        <w:t xml:space="preserve">    </w:t>
      </w:r>
      <w:r>
        <w:rPr>
          <w:rFonts w:hint="eastAsia"/>
        </w:rPr>
        <w:t>要求选准角度，明确立意，自选文体，自拟标题；不要脱离材料内容及含义的范围作文，不要套作，不得抄袭。</w:t>
      </w: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widowControl/>
        <w:ind w:firstLineChars="200" w:firstLine="452"/>
        <w:jc w:val="left"/>
        <w:rPr>
          <w:rFonts w:ascii="Arial" w:hAnsi="Arial" w:cs="Arial" w:hint="eastAsia"/>
          <w:color w:val="000000"/>
          <w:spacing w:val="8"/>
          <w:kern w:val="0"/>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Default="00AB29B1" w:rsidP="00AB29B1">
      <w:pPr>
        <w:ind w:firstLineChars="200" w:firstLine="420"/>
        <w:rPr>
          <w:rFonts w:hint="eastAsia"/>
        </w:rPr>
      </w:pPr>
    </w:p>
    <w:p w:rsidR="00AB29B1" w:rsidRPr="00671F07" w:rsidRDefault="00AB29B1" w:rsidP="00AB29B1">
      <w:pPr>
        <w:ind w:firstLineChars="200" w:firstLine="562"/>
        <w:jc w:val="center"/>
        <w:rPr>
          <w:rFonts w:ascii="黑体" w:eastAsia="黑体" w:hint="eastAsia"/>
          <w:b/>
          <w:color w:val="000000"/>
          <w:sz w:val="28"/>
          <w:szCs w:val="28"/>
        </w:rPr>
      </w:pPr>
      <w:r w:rsidRPr="00671F07">
        <w:rPr>
          <w:rFonts w:ascii="黑体" w:eastAsia="黑体" w:hint="eastAsia"/>
          <w:b/>
          <w:color w:val="000000"/>
          <w:sz w:val="28"/>
          <w:szCs w:val="28"/>
        </w:rPr>
        <w:lastRenderedPageBreak/>
        <w:t>2010年普通高等学校招生全国统一考试(辽宁卷)</w:t>
      </w:r>
    </w:p>
    <w:p w:rsidR="00AB29B1" w:rsidRPr="00671F07" w:rsidRDefault="00AB29B1" w:rsidP="00AB29B1">
      <w:pPr>
        <w:ind w:firstLineChars="200" w:firstLine="562"/>
        <w:jc w:val="center"/>
        <w:rPr>
          <w:rFonts w:ascii="黑体" w:eastAsia="黑体" w:hint="eastAsia"/>
          <w:b/>
          <w:color w:val="000000"/>
          <w:sz w:val="28"/>
          <w:szCs w:val="28"/>
        </w:rPr>
      </w:pPr>
      <w:r w:rsidRPr="00671F07">
        <w:rPr>
          <w:rFonts w:ascii="黑体" w:eastAsia="黑体" w:hint="eastAsia"/>
          <w:b/>
          <w:color w:val="000000"/>
          <w:sz w:val="28"/>
          <w:szCs w:val="28"/>
        </w:rPr>
        <w:t>语文试题参考答案和评分参考</w:t>
      </w:r>
    </w:p>
    <w:p w:rsidR="00AB29B1" w:rsidRPr="00671F07" w:rsidRDefault="00AB29B1" w:rsidP="00AB29B1">
      <w:pPr>
        <w:ind w:firstLineChars="150" w:firstLine="315"/>
        <w:rPr>
          <w:rFonts w:ascii="黑体" w:eastAsia="黑体" w:hint="eastAsia"/>
          <w:color w:val="000000"/>
          <w:szCs w:val="21"/>
        </w:rPr>
      </w:pPr>
      <w:r w:rsidRPr="00671F07">
        <w:rPr>
          <w:rFonts w:ascii="黑体" w:eastAsia="黑体" w:hint="eastAsia"/>
          <w:color w:val="000000"/>
          <w:szCs w:val="21"/>
        </w:rPr>
        <w:t xml:space="preserve">  </w:t>
      </w:r>
      <w:r>
        <w:rPr>
          <w:rFonts w:ascii="黑体" w:eastAsia="黑体" w:hint="eastAsia"/>
          <w:color w:val="000000"/>
          <w:szCs w:val="21"/>
        </w:rPr>
        <w:t>一</w:t>
      </w:r>
      <w:r w:rsidRPr="00671F07">
        <w:rPr>
          <w:rFonts w:ascii="黑体" w:eastAsia="黑体" w:hint="eastAsia"/>
          <w:color w:val="000000"/>
          <w:szCs w:val="21"/>
        </w:rPr>
        <w:t xml:space="preserve">、(9分)   </w:t>
      </w:r>
    </w:p>
    <w:p w:rsidR="00AB29B1" w:rsidRPr="00671F07" w:rsidRDefault="00AB29B1" w:rsidP="00AB29B1">
      <w:pPr>
        <w:ind w:firstLineChars="200" w:firstLine="420"/>
        <w:rPr>
          <w:rFonts w:ascii="黑体" w:eastAsia="黑体" w:hint="eastAsia"/>
          <w:color w:val="000000"/>
          <w:szCs w:val="21"/>
        </w:rPr>
      </w:pPr>
      <w:r>
        <w:rPr>
          <w:rFonts w:ascii="黑体" w:eastAsia="黑体" w:hint="eastAsia"/>
          <w:color w:val="000000"/>
          <w:szCs w:val="21"/>
        </w:rPr>
        <w:t xml:space="preserve">    1．</w:t>
      </w:r>
      <w:r w:rsidRPr="00671F07">
        <w:rPr>
          <w:rFonts w:ascii="黑体" w:eastAsia="黑体" w:hint="eastAsia"/>
          <w:color w:val="000000"/>
          <w:szCs w:val="21"/>
        </w:rPr>
        <w:t>(3分)D    2．(3分)D    3</w:t>
      </w:r>
      <w:r>
        <w:rPr>
          <w:rFonts w:ascii="黑体" w:eastAsia="黑体" w:hint="eastAsia"/>
          <w:color w:val="000000"/>
          <w:szCs w:val="21"/>
        </w:rPr>
        <w:t>（</w:t>
      </w:r>
      <w:r w:rsidRPr="00671F07">
        <w:rPr>
          <w:rFonts w:ascii="黑体" w:eastAsia="黑体" w:hint="eastAsia"/>
          <w:color w:val="000000"/>
          <w:szCs w:val="21"/>
        </w:rPr>
        <w:t>3分)B</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二、(36分)</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w:t>
      </w:r>
      <w:r>
        <w:rPr>
          <w:rFonts w:ascii="黑体" w:eastAsia="黑体" w:hint="eastAsia"/>
          <w:color w:val="000000"/>
          <w:szCs w:val="21"/>
        </w:rPr>
        <w:t>一</w:t>
      </w:r>
      <w:r w:rsidRPr="00671F07">
        <w:rPr>
          <w:rFonts w:ascii="黑体" w:eastAsia="黑体" w:hint="eastAsia"/>
          <w:color w:val="000000"/>
          <w:szCs w:val="21"/>
        </w:rPr>
        <w:t>)(19分)</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4．(3分)B    5．(3分)D    6．(3分)D</w:t>
      </w:r>
    </w:p>
    <w:p w:rsidR="00AB29B1" w:rsidRPr="00671F07" w:rsidRDefault="00AB29B1" w:rsidP="00AB29B1">
      <w:pPr>
        <w:ind w:firstLineChars="400" w:firstLine="840"/>
        <w:rPr>
          <w:rFonts w:ascii="黑体" w:eastAsia="黑体" w:hint="eastAsia"/>
          <w:color w:val="000000"/>
          <w:szCs w:val="21"/>
        </w:rPr>
      </w:pPr>
      <w:r w:rsidRPr="00671F07">
        <w:rPr>
          <w:rFonts w:ascii="黑体" w:eastAsia="黑体" w:hint="eastAsia"/>
          <w:color w:val="000000"/>
          <w:szCs w:val="21"/>
        </w:rPr>
        <w:t>7．(10分)</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(1)(5分)</w:t>
      </w:r>
      <w:r>
        <w:rPr>
          <w:rFonts w:ascii="黑体" w:eastAsia="黑体" w:hint="eastAsia"/>
          <w:color w:val="000000"/>
          <w:szCs w:val="21"/>
        </w:rPr>
        <w:t>赵良淳见吴国情绪激昂地高谈阔论</w:t>
      </w:r>
      <w:r w:rsidRPr="00671F07">
        <w:rPr>
          <w:rFonts w:ascii="黑体" w:eastAsia="黑体" w:hint="eastAsia"/>
          <w:color w:val="000000"/>
          <w:szCs w:val="21"/>
        </w:rPr>
        <w:t>．料想他可以任用．向朝廷请</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w:t>
      </w:r>
      <w:r>
        <w:rPr>
          <w:rFonts w:ascii="黑体" w:eastAsia="黑体" w:hint="eastAsia"/>
          <w:color w:val="000000"/>
          <w:szCs w:val="21"/>
        </w:rPr>
        <w:t>示后，留下他来防守安吉。</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泽出大意给2</w:t>
      </w:r>
      <w:r>
        <w:rPr>
          <w:rFonts w:ascii="黑体" w:eastAsia="黑体" w:hint="eastAsia"/>
          <w:color w:val="000000"/>
          <w:szCs w:val="21"/>
        </w:rPr>
        <w:t>分：“大言”、“</w:t>
      </w:r>
      <w:r w:rsidRPr="00671F07">
        <w:rPr>
          <w:rFonts w:ascii="黑体" w:eastAsia="黑体" w:hint="eastAsia"/>
          <w:color w:val="000000"/>
          <w:szCs w:val="21"/>
        </w:rPr>
        <w:t>意”、“戍”三处。每译对一处给1分。</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color w:val="000000"/>
          <w:szCs w:val="21"/>
        </w:rPr>
        <w:t xml:space="preserve"> </w:t>
      </w:r>
      <w:r w:rsidRPr="00671F07">
        <w:rPr>
          <w:rFonts w:ascii="黑体" w:eastAsia="黑体" w:hint="eastAsia"/>
          <w:color w:val="000000"/>
          <w:szCs w:val="21"/>
        </w:rPr>
        <w:t xml:space="preserve">   (2)(5分)</w:t>
      </w:r>
      <w:r>
        <w:rPr>
          <w:rFonts w:ascii="黑体" w:eastAsia="黑体" w:hint="eastAsia"/>
          <w:color w:val="000000"/>
          <w:szCs w:val="21"/>
        </w:rPr>
        <w:t>众人仍守在四周不走，赵良淳太声呼喊说：“</w:t>
      </w:r>
      <w:r w:rsidRPr="00671F07">
        <w:rPr>
          <w:rFonts w:ascii="黑体" w:eastAsia="黑体" w:hint="eastAsia"/>
          <w:color w:val="000000"/>
          <w:szCs w:val="21"/>
        </w:rPr>
        <w:t>你们想作乱吗?</w:t>
      </w:r>
      <w:r>
        <w:rPr>
          <w:rFonts w:ascii="黑体" w:eastAsia="黑体" w:hint="eastAsia"/>
          <w:color w:val="000000"/>
          <w:szCs w:val="21"/>
        </w:rPr>
        <w:t>”众</w:t>
      </w:r>
      <w:r w:rsidRPr="00671F07">
        <w:rPr>
          <w:rFonts w:ascii="黑体" w:eastAsia="黑体" w:hint="eastAsia"/>
          <w:color w:val="000000"/>
          <w:szCs w:val="21"/>
        </w:rPr>
        <w:t>人</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w:t>
      </w:r>
      <w:r>
        <w:rPr>
          <w:rFonts w:ascii="黑体" w:eastAsia="黑体" w:hint="eastAsia"/>
          <w:color w:val="000000"/>
          <w:szCs w:val="21"/>
        </w:rPr>
        <w:t>流着汨出去，他再次</w:t>
      </w:r>
      <w:r w:rsidRPr="00671F07">
        <w:rPr>
          <w:rFonts w:ascii="黑体" w:eastAsia="黑体" w:hint="eastAsia"/>
          <w:color w:val="000000"/>
          <w:szCs w:val="21"/>
        </w:rPr>
        <w:t>上吊而死</w:t>
      </w:r>
      <w:r>
        <w:rPr>
          <w:rFonts w:ascii="黑体" w:eastAsia="黑体" w:hint="eastAsia"/>
          <w:color w:val="000000"/>
          <w:szCs w:val="21"/>
        </w:rPr>
        <w:t>。</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w:t>
      </w:r>
      <w:r>
        <w:rPr>
          <w:rFonts w:ascii="黑体" w:eastAsia="黑体" w:hint="eastAsia"/>
          <w:color w:val="000000"/>
          <w:szCs w:val="21"/>
        </w:rPr>
        <w:t>译出大意给</w:t>
      </w:r>
      <w:r w:rsidRPr="00671F07">
        <w:rPr>
          <w:rFonts w:ascii="黑体" w:eastAsia="黑体" w:hint="eastAsia"/>
          <w:color w:val="000000"/>
          <w:szCs w:val="21"/>
        </w:rPr>
        <w:t>2</w:t>
      </w:r>
      <w:r>
        <w:rPr>
          <w:rFonts w:ascii="黑体" w:eastAsia="黑体" w:hint="eastAsia"/>
          <w:color w:val="000000"/>
          <w:szCs w:val="21"/>
        </w:rPr>
        <w:t>分；“环守”、“尔辈”、“投缳</w:t>
      </w:r>
      <w:r w:rsidRPr="00671F07">
        <w:rPr>
          <w:rFonts w:ascii="黑体" w:eastAsia="黑体" w:hint="eastAsia"/>
          <w:color w:val="000000"/>
          <w:szCs w:val="21"/>
        </w:rPr>
        <w:t>”三处，每译对一处给1</w:t>
      </w:r>
      <w:r>
        <w:rPr>
          <w:rFonts w:ascii="黑体" w:eastAsia="黑体" w:hint="eastAsia"/>
          <w:color w:val="000000"/>
          <w:szCs w:val="21"/>
        </w:rPr>
        <w:t>分。</w:t>
      </w:r>
    </w:p>
    <w:p w:rsidR="00AB29B1" w:rsidRDefault="00AB29B1" w:rsidP="00AB29B1">
      <w:pPr>
        <w:ind w:firstLineChars="200" w:firstLine="420"/>
        <w:rPr>
          <w:rFonts w:ascii="楷体" w:eastAsia="楷体" w:hint="eastAsia"/>
          <w:color w:val="000000"/>
          <w:szCs w:val="21"/>
        </w:rPr>
      </w:pPr>
      <w:r>
        <w:rPr>
          <w:rFonts w:ascii="楷体" w:eastAsia="楷体"/>
          <w:noProof/>
          <w:color w:val="000000"/>
          <w:szCs w:val="21"/>
        </w:rPr>
        <w:drawing>
          <wp:inline distT="0" distB="0" distL="0" distR="0">
            <wp:extent cx="5010150" cy="4143375"/>
            <wp:effectExtent l="1905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srcRect/>
                    <a:stretch>
                      <a:fillRect/>
                    </a:stretch>
                  </pic:blipFill>
                  <pic:spPr bwMode="auto">
                    <a:xfrm>
                      <a:off x="0" y="0"/>
                      <a:ext cx="5010150" cy="4143375"/>
                    </a:xfrm>
                    <a:prstGeom prst="rect">
                      <a:avLst/>
                    </a:prstGeom>
                    <a:noFill/>
                    <a:ln w="9525">
                      <a:noFill/>
                      <a:miter lim="800000"/>
                      <a:headEnd/>
                      <a:tailEnd/>
                    </a:ln>
                  </pic:spPr>
                </pic:pic>
              </a:graphicData>
            </a:graphic>
          </wp:inline>
        </w:drawing>
      </w:r>
    </w:p>
    <w:p w:rsidR="00AB29B1" w:rsidRPr="00671F07" w:rsidRDefault="00AB29B1" w:rsidP="00AB29B1">
      <w:pPr>
        <w:ind w:firstLineChars="200" w:firstLine="422"/>
        <w:rPr>
          <w:rFonts w:ascii="黑体" w:eastAsia="黑体" w:hint="eastAsia"/>
          <w:color w:val="000000"/>
          <w:szCs w:val="21"/>
        </w:rPr>
      </w:pPr>
      <w:r w:rsidRPr="00671F07">
        <w:rPr>
          <w:rFonts w:ascii="黑体" w:eastAsia="黑体" w:hint="eastAsia"/>
          <w:b/>
          <w:color w:val="000000"/>
          <w:szCs w:val="21"/>
        </w:rPr>
        <w:t xml:space="preserve">三、(25分) </w:t>
      </w:r>
      <w:r w:rsidRPr="00671F07">
        <w:rPr>
          <w:rFonts w:ascii="黑体" w:eastAsia="黑体" w:hint="eastAsia"/>
          <w:color w:val="000000"/>
          <w:szCs w:val="21"/>
        </w:rPr>
        <w:t xml:space="preserve">   </w:t>
      </w:r>
    </w:p>
    <w:p w:rsidR="00AB29B1" w:rsidRPr="00671F07" w:rsidRDefault="00AB29B1" w:rsidP="00AB29B1">
      <w:pPr>
        <w:ind w:firstLineChars="200" w:firstLine="420"/>
        <w:rPr>
          <w:rFonts w:ascii="黑体" w:eastAsia="黑体" w:hint="eastAsia"/>
          <w:color w:val="000000"/>
          <w:szCs w:val="21"/>
        </w:rPr>
      </w:pPr>
      <w:r>
        <w:rPr>
          <w:rFonts w:ascii="黑体" w:eastAsia="黑体" w:hint="eastAsia"/>
          <w:color w:val="000000"/>
          <w:szCs w:val="21"/>
        </w:rPr>
        <w:t xml:space="preserve">    11</w:t>
      </w:r>
      <w:r w:rsidRPr="00671F07">
        <w:rPr>
          <w:rFonts w:ascii="黑体" w:eastAsia="黑体" w:hint="eastAsia"/>
          <w:color w:val="000000"/>
          <w:szCs w:val="21"/>
        </w:rPr>
        <w:t>．(25分)</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(1)(5分)</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答D给3</w:t>
      </w:r>
      <w:r>
        <w:rPr>
          <w:rFonts w:ascii="黑体" w:eastAsia="黑体" w:hint="eastAsia"/>
          <w:color w:val="000000"/>
          <w:szCs w:val="21"/>
        </w:rPr>
        <w:t xml:space="preserve">分   </w:t>
      </w:r>
      <w:r w:rsidRPr="00671F07">
        <w:rPr>
          <w:rFonts w:ascii="黑体" w:eastAsia="黑体" w:hint="eastAsia"/>
          <w:color w:val="000000"/>
          <w:szCs w:val="21"/>
        </w:rPr>
        <w:t>答B给2</w:t>
      </w:r>
      <w:r>
        <w:rPr>
          <w:rFonts w:ascii="黑体" w:eastAsia="黑体" w:hint="eastAsia"/>
          <w:color w:val="000000"/>
          <w:szCs w:val="21"/>
        </w:rPr>
        <w:t xml:space="preserve">分   </w:t>
      </w:r>
      <w:r w:rsidRPr="00671F07">
        <w:rPr>
          <w:rFonts w:ascii="黑体" w:eastAsia="黑体" w:hint="eastAsia"/>
          <w:color w:val="000000"/>
          <w:szCs w:val="21"/>
        </w:rPr>
        <w:t>答</w:t>
      </w:r>
      <w:r>
        <w:rPr>
          <w:rFonts w:ascii="黑体" w:eastAsia="黑体" w:hint="eastAsia"/>
          <w:color w:val="000000"/>
          <w:szCs w:val="21"/>
        </w:rPr>
        <w:t>C</w:t>
      </w:r>
      <w:r w:rsidRPr="00671F07">
        <w:rPr>
          <w:rFonts w:ascii="黑体" w:eastAsia="黑体" w:hint="eastAsia"/>
          <w:color w:val="000000"/>
          <w:szCs w:val="21"/>
        </w:rPr>
        <w:t>给1</w:t>
      </w:r>
      <w:r>
        <w:rPr>
          <w:rFonts w:ascii="黑体" w:eastAsia="黑体" w:hint="eastAsia"/>
          <w:color w:val="000000"/>
          <w:szCs w:val="21"/>
        </w:rPr>
        <w:t xml:space="preserve">分   </w:t>
      </w:r>
      <w:r w:rsidRPr="00671F07">
        <w:rPr>
          <w:rFonts w:ascii="黑体" w:eastAsia="黑体" w:hint="eastAsia"/>
          <w:color w:val="000000"/>
          <w:szCs w:val="21"/>
        </w:rPr>
        <w:t>答A、E</w:t>
      </w:r>
      <w:r>
        <w:rPr>
          <w:rFonts w:ascii="黑体" w:eastAsia="黑体" w:hint="eastAsia"/>
          <w:color w:val="000000"/>
          <w:szCs w:val="21"/>
        </w:rPr>
        <w:t>不给分</w:t>
      </w:r>
    </w:p>
    <w:p w:rsidR="00AB29B1" w:rsidRPr="00671F07" w:rsidRDefault="00AB29B1" w:rsidP="00AB29B1">
      <w:pPr>
        <w:ind w:firstLineChars="200" w:firstLine="420"/>
        <w:rPr>
          <w:rFonts w:ascii="黑体" w:eastAsia="黑体" w:hint="eastAsia"/>
          <w:color w:val="000000"/>
          <w:szCs w:val="21"/>
        </w:rPr>
      </w:pPr>
      <w:r>
        <w:rPr>
          <w:rFonts w:ascii="黑体" w:eastAsia="黑体" w:hint="eastAsia"/>
          <w:color w:val="000000"/>
          <w:szCs w:val="21"/>
        </w:rPr>
        <w:t xml:space="preserve">    （</w:t>
      </w:r>
      <w:r w:rsidRPr="00671F07">
        <w:rPr>
          <w:rFonts w:ascii="黑体" w:eastAsia="黑体" w:hint="eastAsia"/>
          <w:color w:val="000000"/>
          <w:szCs w:val="21"/>
        </w:rPr>
        <w:t>2)(6分)</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w:t>
      </w:r>
      <w:r>
        <w:rPr>
          <w:rFonts w:ascii="黑体" w:eastAsia="黑体" w:hint="eastAsia"/>
          <w:color w:val="000000"/>
          <w:szCs w:val="21"/>
        </w:rPr>
        <w:t>①精明，节俭，</w:t>
      </w:r>
      <w:r w:rsidRPr="00671F07">
        <w:rPr>
          <w:rFonts w:ascii="黑体" w:eastAsia="黑体" w:hint="eastAsia"/>
          <w:color w:val="000000"/>
          <w:szCs w:val="21"/>
        </w:rPr>
        <w:t>有些小气甚至吝啬：</w:t>
      </w:r>
      <w:r>
        <w:rPr>
          <w:rFonts w:ascii="黑体" w:eastAsia="黑体" w:hint="eastAsia"/>
          <w:color w:val="000000"/>
          <w:szCs w:val="21"/>
        </w:rPr>
        <w:t>②敏感，如腻，谨慎，</w:t>
      </w:r>
      <w:r w:rsidRPr="00671F07">
        <w:rPr>
          <w:rFonts w:ascii="黑体" w:eastAsia="黑体" w:hint="eastAsia"/>
          <w:color w:val="000000"/>
          <w:szCs w:val="21"/>
        </w:rPr>
        <w:t>多虑；</w:t>
      </w:r>
      <w:r>
        <w:rPr>
          <w:rFonts w:ascii="黑体" w:eastAsia="黑体" w:hint="eastAsia"/>
          <w:color w:val="000000"/>
          <w:szCs w:val="21"/>
        </w:rPr>
        <w:t>③</w:t>
      </w:r>
      <w:r w:rsidRPr="00671F07">
        <w:rPr>
          <w:rFonts w:ascii="黑体" w:eastAsia="黑体" w:hint="eastAsia"/>
          <w:color w:val="000000"/>
          <w:szCs w:val="21"/>
        </w:rPr>
        <w:t>心地较为</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w:t>
      </w:r>
      <w:r>
        <w:rPr>
          <w:rFonts w:ascii="黑体" w:eastAsia="黑体" w:hint="eastAsia"/>
          <w:color w:val="000000"/>
          <w:szCs w:val="21"/>
        </w:rPr>
        <w:t>善良，通情达理。</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lastRenderedPageBreak/>
        <w:t xml:space="preserve">    每答对一点给2</w:t>
      </w:r>
      <w:r>
        <w:rPr>
          <w:rFonts w:ascii="黑体" w:eastAsia="黑体" w:hint="eastAsia"/>
          <w:color w:val="000000"/>
          <w:szCs w:val="21"/>
        </w:rPr>
        <w:t>分。</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意思答对即可。</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(3)(6分)</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w:t>
      </w:r>
      <w:r>
        <w:rPr>
          <w:rFonts w:ascii="黑体" w:eastAsia="黑体" w:hint="eastAsia"/>
          <w:color w:val="000000"/>
          <w:szCs w:val="21"/>
        </w:rPr>
        <w:t>①交待故事发生的时间，突出季节特征；②渲染气氛，烘托人物心理</w:t>
      </w:r>
      <w:r w:rsidRPr="00671F07">
        <w:rPr>
          <w:rFonts w:ascii="黑体" w:eastAsia="黑体" w:hint="eastAsia"/>
          <w:color w:val="000000"/>
          <w:szCs w:val="21"/>
        </w:rPr>
        <w:t>；</w:t>
      </w:r>
      <w:r>
        <w:rPr>
          <w:rFonts w:ascii="黑体" w:eastAsia="黑体" w:hint="eastAsia"/>
          <w:color w:val="000000"/>
          <w:szCs w:val="21"/>
        </w:rPr>
        <w:t>③使</w:t>
      </w:r>
      <w:r w:rsidRPr="00671F07">
        <w:rPr>
          <w:rFonts w:ascii="黑体" w:eastAsia="黑体" w:hint="eastAsia"/>
          <w:color w:val="000000"/>
          <w:szCs w:val="21"/>
        </w:rPr>
        <w:t>情</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w:t>
      </w:r>
      <w:r>
        <w:rPr>
          <w:rFonts w:ascii="黑体" w:eastAsia="黑体" w:hint="eastAsia"/>
          <w:color w:val="000000"/>
          <w:szCs w:val="21"/>
        </w:rPr>
        <w:t>节的发生和发展更加合理。</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每答对一点给2分。</w:t>
      </w:r>
    </w:p>
    <w:p w:rsidR="00AB29B1" w:rsidRPr="00671F07" w:rsidRDefault="00AB29B1" w:rsidP="00AB29B1">
      <w:pPr>
        <w:ind w:firstLineChars="200" w:firstLine="420"/>
        <w:rPr>
          <w:rFonts w:ascii="黑体" w:eastAsia="黑体" w:hint="eastAsia"/>
          <w:color w:val="000000"/>
          <w:szCs w:val="21"/>
        </w:rPr>
      </w:pPr>
      <w:r w:rsidRPr="00671F07">
        <w:rPr>
          <w:rFonts w:ascii="黑体" w:eastAsia="黑体" w:hint="eastAsia"/>
          <w:color w:val="000000"/>
          <w:szCs w:val="21"/>
        </w:rPr>
        <w:t xml:space="preserve">    意思答</w:t>
      </w:r>
      <w:r>
        <w:rPr>
          <w:rFonts w:ascii="黑体" w:eastAsia="黑体" w:hint="eastAsia"/>
          <w:color w:val="000000"/>
          <w:szCs w:val="21"/>
        </w:rPr>
        <w:t>对即可。</w:t>
      </w:r>
    </w:p>
    <w:p w:rsidR="00AB29B1" w:rsidRDefault="00AB29B1" w:rsidP="00AB29B1">
      <w:pPr>
        <w:ind w:firstLineChars="202" w:firstLine="424"/>
        <w:rPr>
          <w:rFonts w:ascii="楷体" w:eastAsia="楷体" w:hint="eastAsia"/>
          <w:color w:val="000000"/>
          <w:szCs w:val="21"/>
        </w:rPr>
      </w:pPr>
      <w:r>
        <w:rPr>
          <w:rFonts w:ascii="楷体" w:eastAsia="楷体"/>
          <w:noProof/>
          <w:color w:val="000000"/>
          <w:szCs w:val="21"/>
        </w:rPr>
        <w:drawing>
          <wp:inline distT="0" distB="0" distL="0" distR="0">
            <wp:extent cx="5343525" cy="3324225"/>
            <wp:effectExtent l="1905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srcRect/>
                    <a:stretch>
                      <a:fillRect/>
                    </a:stretch>
                  </pic:blipFill>
                  <pic:spPr bwMode="auto">
                    <a:xfrm>
                      <a:off x="0" y="0"/>
                      <a:ext cx="5343525" cy="3324225"/>
                    </a:xfrm>
                    <a:prstGeom prst="rect">
                      <a:avLst/>
                    </a:prstGeom>
                    <a:noFill/>
                    <a:ln w="9525">
                      <a:noFill/>
                      <a:miter lim="800000"/>
                      <a:headEnd/>
                      <a:tailEnd/>
                    </a:ln>
                  </pic:spPr>
                </pic:pic>
              </a:graphicData>
            </a:graphic>
          </wp:inline>
        </w:drawing>
      </w:r>
    </w:p>
    <w:p w:rsidR="00AB29B1" w:rsidRDefault="00AB29B1" w:rsidP="00AB29B1">
      <w:pPr>
        <w:rPr>
          <w:rFonts w:ascii="楷体" w:hint="eastAsia"/>
          <w:color w:val="000000"/>
          <w:szCs w:val="21"/>
        </w:rPr>
      </w:pPr>
      <w:r>
        <w:rPr>
          <w:rFonts w:ascii="楷体" w:hint="eastAsia"/>
          <w:color w:val="000000"/>
          <w:szCs w:val="21"/>
        </w:rPr>
        <w:t>四、（</w:t>
      </w:r>
      <w:r>
        <w:rPr>
          <w:rFonts w:ascii="楷体" w:hint="eastAsia"/>
          <w:color w:val="000000"/>
          <w:szCs w:val="21"/>
        </w:rPr>
        <w:t>25</w:t>
      </w:r>
      <w:r>
        <w:rPr>
          <w:rFonts w:ascii="楷体" w:hint="eastAsia"/>
          <w:color w:val="000000"/>
          <w:szCs w:val="21"/>
        </w:rPr>
        <w:t>分）</w:t>
      </w:r>
    </w:p>
    <w:p w:rsidR="00AB29B1" w:rsidRDefault="00AB29B1" w:rsidP="00AB29B1">
      <w:pPr>
        <w:rPr>
          <w:rFonts w:ascii="楷体" w:hint="eastAsia"/>
          <w:color w:val="000000"/>
          <w:szCs w:val="21"/>
        </w:rPr>
      </w:pPr>
      <w:r>
        <w:rPr>
          <w:rFonts w:ascii="楷体" w:hint="eastAsia"/>
          <w:color w:val="000000"/>
          <w:szCs w:val="21"/>
        </w:rPr>
        <w:t xml:space="preserve">     12.</w:t>
      </w:r>
      <w:r>
        <w:rPr>
          <w:rFonts w:ascii="楷体" w:hint="eastAsia"/>
          <w:color w:val="000000"/>
          <w:szCs w:val="21"/>
        </w:rPr>
        <w:t>（</w:t>
      </w:r>
      <w:r>
        <w:rPr>
          <w:rFonts w:ascii="楷体" w:hint="eastAsia"/>
          <w:color w:val="000000"/>
          <w:szCs w:val="21"/>
        </w:rPr>
        <w:t>25</w:t>
      </w:r>
      <w:r>
        <w:rPr>
          <w:rFonts w:ascii="楷体" w:hint="eastAsia"/>
          <w:color w:val="000000"/>
          <w:szCs w:val="21"/>
        </w:rPr>
        <w:t>分）</w:t>
      </w:r>
    </w:p>
    <w:p w:rsidR="00AB29B1" w:rsidRDefault="00AB29B1" w:rsidP="00AB29B1">
      <w:pPr>
        <w:rPr>
          <w:rFonts w:ascii="楷体" w:hint="eastAsia"/>
          <w:color w:val="000000"/>
          <w:szCs w:val="21"/>
        </w:rPr>
      </w:pPr>
      <w:r>
        <w:rPr>
          <w:rFonts w:ascii="楷体" w:hint="eastAsia"/>
          <w:color w:val="000000"/>
          <w:szCs w:val="21"/>
        </w:rPr>
        <w:t xml:space="preserve">     </w:t>
      </w:r>
      <w:r>
        <w:rPr>
          <w:rFonts w:ascii="楷体" w:hint="eastAsia"/>
          <w:color w:val="000000"/>
          <w:szCs w:val="21"/>
        </w:rPr>
        <w:t>（</w:t>
      </w:r>
      <w:r>
        <w:rPr>
          <w:rFonts w:ascii="楷体" w:hint="eastAsia"/>
          <w:color w:val="000000"/>
          <w:szCs w:val="21"/>
        </w:rPr>
        <w:t>1</w:t>
      </w:r>
      <w:r>
        <w:rPr>
          <w:rFonts w:ascii="楷体" w:hint="eastAsia"/>
          <w:color w:val="000000"/>
          <w:szCs w:val="21"/>
        </w:rPr>
        <w:t>）（</w:t>
      </w:r>
      <w:r>
        <w:rPr>
          <w:rFonts w:ascii="楷体" w:hint="eastAsia"/>
          <w:color w:val="000000"/>
          <w:szCs w:val="21"/>
        </w:rPr>
        <w:t>5</w:t>
      </w:r>
      <w:r>
        <w:rPr>
          <w:rFonts w:ascii="楷体" w:hint="eastAsia"/>
          <w:color w:val="000000"/>
          <w:szCs w:val="21"/>
        </w:rPr>
        <w:t>分）</w:t>
      </w:r>
    </w:p>
    <w:p w:rsidR="00AB29B1" w:rsidRDefault="00AB29B1" w:rsidP="00AB29B1">
      <w:pPr>
        <w:rPr>
          <w:rFonts w:ascii="楷体" w:hint="eastAsia"/>
          <w:color w:val="000000"/>
          <w:szCs w:val="21"/>
        </w:rPr>
      </w:pPr>
      <w:r>
        <w:rPr>
          <w:rFonts w:ascii="楷体" w:hint="eastAsia"/>
          <w:color w:val="000000"/>
          <w:szCs w:val="21"/>
        </w:rPr>
        <w:t xml:space="preserve">       </w:t>
      </w:r>
      <w:r>
        <w:rPr>
          <w:rFonts w:ascii="楷体" w:hint="eastAsia"/>
          <w:color w:val="000000"/>
          <w:szCs w:val="21"/>
        </w:rPr>
        <w:t>答</w:t>
      </w:r>
      <w:r>
        <w:rPr>
          <w:rFonts w:ascii="楷体" w:hint="eastAsia"/>
          <w:color w:val="000000"/>
          <w:szCs w:val="21"/>
        </w:rPr>
        <w:t>D</w:t>
      </w:r>
      <w:r>
        <w:rPr>
          <w:rFonts w:ascii="楷体" w:hint="eastAsia"/>
          <w:color w:val="000000"/>
          <w:szCs w:val="21"/>
        </w:rPr>
        <w:t>给</w:t>
      </w:r>
      <w:r>
        <w:rPr>
          <w:rFonts w:ascii="楷体" w:hint="eastAsia"/>
          <w:color w:val="000000"/>
          <w:szCs w:val="21"/>
        </w:rPr>
        <w:t>3</w:t>
      </w:r>
      <w:r>
        <w:rPr>
          <w:rFonts w:ascii="楷体" w:hint="eastAsia"/>
          <w:color w:val="000000"/>
          <w:szCs w:val="21"/>
        </w:rPr>
        <w:t>分，答</w:t>
      </w:r>
      <w:r>
        <w:rPr>
          <w:rFonts w:ascii="楷体" w:hint="eastAsia"/>
          <w:color w:val="000000"/>
          <w:szCs w:val="21"/>
        </w:rPr>
        <w:t>B</w:t>
      </w:r>
      <w:r>
        <w:rPr>
          <w:rFonts w:ascii="楷体" w:hint="eastAsia"/>
          <w:color w:val="000000"/>
          <w:szCs w:val="21"/>
        </w:rPr>
        <w:t>给</w:t>
      </w:r>
      <w:r>
        <w:rPr>
          <w:rFonts w:ascii="楷体" w:hint="eastAsia"/>
          <w:color w:val="000000"/>
          <w:szCs w:val="21"/>
        </w:rPr>
        <w:t>2</w:t>
      </w:r>
      <w:r>
        <w:rPr>
          <w:rFonts w:ascii="楷体" w:hint="eastAsia"/>
          <w:color w:val="000000"/>
          <w:szCs w:val="21"/>
        </w:rPr>
        <w:t>分，答</w:t>
      </w:r>
      <w:r>
        <w:rPr>
          <w:rFonts w:ascii="楷体" w:hint="eastAsia"/>
          <w:color w:val="000000"/>
          <w:szCs w:val="21"/>
        </w:rPr>
        <w:t>E</w:t>
      </w:r>
      <w:r>
        <w:rPr>
          <w:rFonts w:ascii="楷体" w:hint="eastAsia"/>
          <w:color w:val="000000"/>
          <w:szCs w:val="21"/>
        </w:rPr>
        <w:t>给</w:t>
      </w:r>
      <w:r>
        <w:rPr>
          <w:rFonts w:ascii="楷体" w:hint="eastAsia"/>
          <w:color w:val="000000"/>
          <w:szCs w:val="21"/>
        </w:rPr>
        <w:t>1</w:t>
      </w:r>
      <w:r>
        <w:rPr>
          <w:rFonts w:ascii="楷体" w:hint="eastAsia"/>
          <w:color w:val="000000"/>
          <w:szCs w:val="21"/>
        </w:rPr>
        <w:t>分，答</w:t>
      </w:r>
      <w:r>
        <w:rPr>
          <w:rFonts w:ascii="楷体" w:hint="eastAsia"/>
          <w:color w:val="000000"/>
          <w:szCs w:val="21"/>
        </w:rPr>
        <w:t>A</w:t>
      </w:r>
      <w:r>
        <w:rPr>
          <w:rFonts w:ascii="楷体" w:hint="eastAsia"/>
          <w:color w:val="000000"/>
          <w:szCs w:val="21"/>
        </w:rPr>
        <w:t>、</w:t>
      </w:r>
      <w:r>
        <w:rPr>
          <w:rFonts w:ascii="楷体" w:hint="eastAsia"/>
          <w:color w:val="000000"/>
          <w:szCs w:val="21"/>
        </w:rPr>
        <w:t>C</w:t>
      </w:r>
      <w:r>
        <w:rPr>
          <w:rFonts w:ascii="楷体" w:hint="eastAsia"/>
          <w:color w:val="000000"/>
          <w:szCs w:val="21"/>
        </w:rPr>
        <w:t>不给分。</w:t>
      </w:r>
    </w:p>
    <w:p w:rsidR="00AB29B1" w:rsidRDefault="00AB29B1" w:rsidP="00AB29B1">
      <w:pPr>
        <w:rPr>
          <w:rFonts w:ascii="楷体" w:hint="eastAsia"/>
          <w:color w:val="000000"/>
          <w:szCs w:val="21"/>
        </w:rPr>
      </w:pPr>
      <w:r>
        <w:rPr>
          <w:rFonts w:ascii="楷体" w:hint="eastAsia"/>
          <w:color w:val="000000"/>
          <w:szCs w:val="21"/>
        </w:rPr>
        <w:t xml:space="preserve">      </w:t>
      </w:r>
      <w:r>
        <w:rPr>
          <w:rFonts w:ascii="楷体" w:hint="eastAsia"/>
          <w:color w:val="000000"/>
          <w:szCs w:val="21"/>
        </w:rPr>
        <w:t>（</w:t>
      </w:r>
      <w:r>
        <w:rPr>
          <w:rFonts w:ascii="楷体" w:hint="eastAsia"/>
          <w:color w:val="000000"/>
          <w:szCs w:val="21"/>
        </w:rPr>
        <w:t>2</w:t>
      </w:r>
      <w:r>
        <w:rPr>
          <w:rFonts w:ascii="楷体" w:hint="eastAsia"/>
          <w:color w:val="000000"/>
          <w:szCs w:val="21"/>
        </w:rPr>
        <w:t>）（</w:t>
      </w:r>
      <w:r>
        <w:rPr>
          <w:rFonts w:ascii="楷体" w:hint="eastAsia"/>
          <w:color w:val="000000"/>
          <w:szCs w:val="21"/>
        </w:rPr>
        <w:t>6</w:t>
      </w:r>
      <w:r>
        <w:rPr>
          <w:rFonts w:ascii="楷体" w:hint="eastAsia"/>
          <w:color w:val="000000"/>
          <w:szCs w:val="21"/>
        </w:rPr>
        <w:t>分）</w:t>
      </w:r>
    </w:p>
    <w:p w:rsidR="00AB29B1" w:rsidRDefault="00AB29B1" w:rsidP="00AB29B1">
      <w:pPr>
        <w:rPr>
          <w:rFonts w:ascii="楷体" w:hint="eastAsia"/>
          <w:color w:val="000000"/>
          <w:szCs w:val="21"/>
        </w:rPr>
      </w:pPr>
      <w:r>
        <w:rPr>
          <w:rFonts w:ascii="楷体" w:hint="eastAsia"/>
          <w:color w:val="000000"/>
          <w:szCs w:val="21"/>
        </w:rPr>
        <w:t xml:space="preserve">       </w:t>
      </w:r>
      <w:r>
        <w:rPr>
          <w:rFonts w:ascii="楷体" w:hint="eastAsia"/>
          <w:color w:val="000000"/>
          <w:szCs w:val="21"/>
        </w:rPr>
        <w:t>①务从实录、全面准确的写作宗旨；②详今略古、详近略远的编写原则；③史论结合的编纂方法。</w:t>
      </w:r>
    </w:p>
    <w:p w:rsidR="00AB29B1" w:rsidRDefault="00AB29B1" w:rsidP="00AB29B1">
      <w:pPr>
        <w:rPr>
          <w:rFonts w:ascii="楷体" w:hint="eastAsia"/>
          <w:color w:val="000000"/>
          <w:szCs w:val="21"/>
        </w:rPr>
      </w:pPr>
      <w:r>
        <w:rPr>
          <w:rFonts w:ascii="楷体" w:hint="eastAsia"/>
          <w:color w:val="000000"/>
          <w:szCs w:val="21"/>
        </w:rPr>
        <w:t xml:space="preserve">       </w:t>
      </w:r>
      <w:r>
        <w:rPr>
          <w:rFonts w:ascii="楷体" w:hint="eastAsia"/>
          <w:color w:val="000000"/>
          <w:szCs w:val="21"/>
        </w:rPr>
        <w:t>每答出一点给</w:t>
      </w:r>
      <w:r>
        <w:rPr>
          <w:rFonts w:ascii="楷体" w:hint="eastAsia"/>
          <w:color w:val="000000"/>
          <w:szCs w:val="21"/>
        </w:rPr>
        <w:t>2</w:t>
      </w:r>
      <w:r>
        <w:rPr>
          <w:rFonts w:ascii="楷体" w:hint="eastAsia"/>
          <w:color w:val="000000"/>
          <w:szCs w:val="21"/>
        </w:rPr>
        <w:t>分。</w:t>
      </w:r>
    </w:p>
    <w:p w:rsidR="00AB29B1" w:rsidRDefault="00AB29B1" w:rsidP="00AB29B1">
      <w:pPr>
        <w:rPr>
          <w:rFonts w:ascii="楷体" w:hint="eastAsia"/>
          <w:color w:val="000000"/>
          <w:szCs w:val="21"/>
        </w:rPr>
      </w:pPr>
      <w:r>
        <w:rPr>
          <w:rFonts w:ascii="楷体" w:hint="eastAsia"/>
          <w:color w:val="000000"/>
          <w:szCs w:val="21"/>
        </w:rPr>
        <w:t xml:space="preserve">       </w:t>
      </w:r>
      <w:r>
        <w:rPr>
          <w:rFonts w:ascii="楷体" w:hint="eastAsia"/>
          <w:color w:val="000000"/>
          <w:szCs w:val="21"/>
        </w:rPr>
        <w:t>意思答对即可。</w:t>
      </w:r>
    </w:p>
    <w:p w:rsidR="00AB29B1" w:rsidRDefault="00AB29B1" w:rsidP="00AB29B1">
      <w:pPr>
        <w:rPr>
          <w:rFonts w:ascii="楷体" w:hint="eastAsia"/>
          <w:color w:val="000000"/>
          <w:szCs w:val="21"/>
        </w:rPr>
      </w:pPr>
      <w:r>
        <w:rPr>
          <w:rFonts w:ascii="楷体" w:hint="eastAsia"/>
          <w:color w:val="000000"/>
          <w:szCs w:val="21"/>
        </w:rPr>
        <w:t xml:space="preserve">      </w:t>
      </w:r>
      <w:r>
        <w:rPr>
          <w:rFonts w:ascii="楷体" w:hint="eastAsia"/>
          <w:color w:val="000000"/>
          <w:szCs w:val="21"/>
        </w:rPr>
        <w:t>（</w:t>
      </w:r>
      <w:r>
        <w:rPr>
          <w:rFonts w:ascii="楷体" w:hint="eastAsia"/>
          <w:color w:val="000000"/>
          <w:szCs w:val="21"/>
        </w:rPr>
        <w:t>3</w:t>
      </w:r>
      <w:r>
        <w:rPr>
          <w:rFonts w:ascii="楷体" w:hint="eastAsia"/>
          <w:color w:val="000000"/>
          <w:szCs w:val="21"/>
        </w:rPr>
        <w:t>）（</w:t>
      </w:r>
      <w:r>
        <w:rPr>
          <w:rFonts w:ascii="楷体" w:hint="eastAsia"/>
          <w:color w:val="000000"/>
          <w:szCs w:val="21"/>
        </w:rPr>
        <w:t>6</w:t>
      </w:r>
      <w:r>
        <w:rPr>
          <w:rFonts w:ascii="楷体" w:hint="eastAsia"/>
          <w:color w:val="000000"/>
          <w:szCs w:val="21"/>
        </w:rPr>
        <w:t>分）</w:t>
      </w:r>
    </w:p>
    <w:p w:rsidR="00AB29B1" w:rsidRDefault="00AB29B1" w:rsidP="00AB29B1">
      <w:pPr>
        <w:rPr>
          <w:rFonts w:ascii="楷体" w:hint="eastAsia"/>
          <w:color w:val="000000"/>
          <w:szCs w:val="21"/>
        </w:rPr>
      </w:pPr>
      <w:r>
        <w:rPr>
          <w:rFonts w:ascii="楷体" w:hint="eastAsia"/>
          <w:color w:val="000000"/>
          <w:szCs w:val="21"/>
        </w:rPr>
        <w:t xml:space="preserve">       </w:t>
      </w:r>
      <w:r>
        <w:rPr>
          <w:rFonts w:ascii="楷体" w:hint="eastAsia"/>
          <w:color w:val="000000"/>
          <w:szCs w:val="21"/>
        </w:rPr>
        <w:t>①详察南洋各岛情形，查访侨民疾苦，改善侨胞待遇；②与当地英国华民政务司斗争，以《大清律例》保护华侨财产；③改会贤社为图南社，积极发展华文教育。</w:t>
      </w:r>
    </w:p>
    <w:p w:rsidR="00AB29B1" w:rsidRDefault="00AB29B1" w:rsidP="00AB29B1">
      <w:pPr>
        <w:rPr>
          <w:rFonts w:ascii="楷体" w:hint="eastAsia"/>
          <w:color w:val="000000"/>
          <w:szCs w:val="21"/>
        </w:rPr>
      </w:pPr>
      <w:r>
        <w:rPr>
          <w:rFonts w:ascii="楷体" w:hint="eastAsia"/>
          <w:color w:val="000000"/>
          <w:szCs w:val="21"/>
        </w:rPr>
        <w:t xml:space="preserve">       </w:t>
      </w:r>
      <w:r>
        <w:rPr>
          <w:rFonts w:ascii="楷体" w:hint="eastAsia"/>
          <w:color w:val="000000"/>
          <w:szCs w:val="21"/>
        </w:rPr>
        <w:t>每答出一点给</w:t>
      </w:r>
      <w:r>
        <w:rPr>
          <w:rFonts w:ascii="楷体" w:hint="eastAsia"/>
          <w:color w:val="000000"/>
          <w:szCs w:val="21"/>
        </w:rPr>
        <w:t>2</w:t>
      </w:r>
      <w:r>
        <w:rPr>
          <w:rFonts w:ascii="楷体" w:hint="eastAsia"/>
          <w:color w:val="000000"/>
          <w:szCs w:val="21"/>
        </w:rPr>
        <w:t>分。</w:t>
      </w:r>
    </w:p>
    <w:p w:rsidR="00AB29B1" w:rsidRDefault="00AB29B1" w:rsidP="00AB29B1">
      <w:pPr>
        <w:rPr>
          <w:rFonts w:ascii="楷体" w:hint="eastAsia"/>
          <w:color w:val="000000"/>
          <w:szCs w:val="21"/>
        </w:rPr>
      </w:pPr>
      <w:r>
        <w:rPr>
          <w:rFonts w:ascii="楷体" w:hint="eastAsia"/>
          <w:color w:val="000000"/>
          <w:szCs w:val="21"/>
        </w:rPr>
        <w:t xml:space="preserve">       </w:t>
      </w:r>
      <w:r>
        <w:rPr>
          <w:rFonts w:ascii="楷体" w:hint="eastAsia"/>
          <w:color w:val="000000"/>
          <w:szCs w:val="21"/>
        </w:rPr>
        <w:t>意思答对即可。</w:t>
      </w:r>
    </w:p>
    <w:p w:rsidR="00AB29B1" w:rsidRDefault="00AB29B1" w:rsidP="00AB29B1">
      <w:pPr>
        <w:rPr>
          <w:rFonts w:ascii="楷体" w:hint="eastAsia"/>
          <w:color w:val="000000"/>
          <w:szCs w:val="21"/>
        </w:rPr>
      </w:pPr>
      <w:r>
        <w:rPr>
          <w:rFonts w:ascii="楷体" w:hint="eastAsia"/>
          <w:color w:val="000000"/>
          <w:szCs w:val="21"/>
        </w:rPr>
        <w:t xml:space="preserve">       </w:t>
      </w:r>
      <w:r>
        <w:rPr>
          <w:rFonts w:ascii="楷体" w:hint="eastAsia"/>
          <w:color w:val="000000"/>
          <w:szCs w:val="21"/>
        </w:rPr>
        <w:t>（</w:t>
      </w:r>
      <w:r>
        <w:rPr>
          <w:rFonts w:ascii="楷体" w:hint="eastAsia"/>
          <w:color w:val="000000"/>
          <w:szCs w:val="21"/>
        </w:rPr>
        <w:t>4</w:t>
      </w:r>
      <w:r>
        <w:rPr>
          <w:rFonts w:ascii="楷体" w:hint="eastAsia"/>
          <w:color w:val="000000"/>
          <w:szCs w:val="21"/>
        </w:rPr>
        <w:t>）（</w:t>
      </w:r>
      <w:r>
        <w:rPr>
          <w:rFonts w:ascii="楷体" w:hint="eastAsia"/>
          <w:color w:val="000000"/>
          <w:szCs w:val="21"/>
        </w:rPr>
        <w:t>8</w:t>
      </w:r>
      <w:r>
        <w:rPr>
          <w:rFonts w:ascii="楷体" w:hint="eastAsia"/>
          <w:color w:val="000000"/>
          <w:szCs w:val="21"/>
        </w:rPr>
        <w:t>分）</w:t>
      </w:r>
    </w:p>
    <w:p w:rsidR="00AB29B1" w:rsidRPr="001F1122" w:rsidRDefault="00AB29B1" w:rsidP="00AB29B1">
      <w:pPr>
        <w:rPr>
          <w:rFonts w:ascii="楷体" w:hint="eastAsia"/>
          <w:color w:val="000000"/>
          <w:szCs w:val="21"/>
        </w:rPr>
      </w:pPr>
      <w:r>
        <w:rPr>
          <w:rFonts w:ascii="楷体" w:hint="eastAsia"/>
          <w:color w:val="000000"/>
          <w:szCs w:val="21"/>
        </w:rPr>
        <w:t xml:space="preserve">       </w:t>
      </w:r>
      <w:r>
        <w:rPr>
          <w:rFonts w:ascii="楷体" w:hint="eastAsia"/>
          <w:color w:val="000000"/>
          <w:szCs w:val="21"/>
        </w:rPr>
        <w:t>观点一：谈判态度要诚恳。</w:t>
      </w:r>
    </w:p>
    <w:p w:rsidR="00AB29B1" w:rsidRDefault="00AB29B1" w:rsidP="00AB29B1">
      <w:pPr>
        <w:ind w:firstLineChars="200" w:firstLine="420"/>
        <w:rPr>
          <w:rFonts w:ascii="楷体" w:hint="eastAsia"/>
          <w:color w:val="000000"/>
          <w:szCs w:val="21"/>
        </w:rPr>
      </w:pPr>
      <w:r>
        <w:rPr>
          <w:rFonts w:ascii="楷体" w:hint="eastAsia"/>
          <w:color w:val="000000"/>
          <w:szCs w:val="21"/>
        </w:rPr>
        <w:t xml:space="preserve">   </w:t>
      </w:r>
      <w:r>
        <w:rPr>
          <w:rFonts w:ascii="楷体" w:hint="eastAsia"/>
          <w:color w:val="000000"/>
          <w:szCs w:val="21"/>
        </w:rPr>
        <w:t>①不说对方所提的方案无理，只说难以实现；②不说自己所提的方案一定可行，只说请对方考虑；</w:t>
      </w:r>
    </w:p>
    <w:p w:rsidR="00AB29B1" w:rsidRDefault="00AB29B1" w:rsidP="00AB29B1">
      <w:pPr>
        <w:ind w:firstLineChars="200" w:firstLine="420"/>
        <w:rPr>
          <w:rFonts w:ascii="楷体" w:hint="eastAsia"/>
          <w:color w:val="000000"/>
          <w:szCs w:val="21"/>
        </w:rPr>
      </w:pPr>
      <w:r>
        <w:rPr>
          <w:rFonts w:ascii="楷体" w:hint="eastAsia"/>
          <w:color w:val="000000"/>
          <w:szCs w:val="21"/>
        </w:rPr>
        <w:t xml:space="preserve">  </w:t>
      </w:r>
      <w:r>
        <w:rPr>
          <w:rFonts w:ascii="楷体" w:hint="eastAsia"/>
          <w:color w:val="000000"/>
          <w:szCs w:val="21"/>
        </w:rPr>
        <w:t>③不能感情用事，贻误全局。</w:t>
      </w:r>
    </w:p>
    <w:p w:rsidR="00AB29B1" w:rsidRDefault="00AB29B1" w:rsidP="00AB29B1">
      <w:pPr>
        <w:ind w:firstLineChars="200" w:firstLine="420"/>
        <w:rPr>
          <w:rFonts w:ascii="楷体" w:hint="eastAsia"/>
          <w:color w:val="000000"/>
          <w:szCs w:val="21"/>
        </w:rPr>
      </w:pPr>
      <w:r>
        <w:rPr>
          <w:rFonts w:ascii="楷体" w:hint="eastAsia"/>
          <w:color w:val="000000"/>
          <w:szCs w:val="21"/>
        </w:rPr>
        <w:t xml:space="preserve">  </w:t>
      </w:r>
      <w:r>
        <w:rPr>
          <w:rFonts w:ascii="楷体" w:hint="eastAsia"/>
          <w:color w:val="000000"/>
          <w:szCs w:val="21"/>
        </w:rPr>
        <w:t>观点二：要坚持自己的原则立场。</w:t>
      </w:r>
    </w:p>
    <w:p w:rsidR="00AB29B1" w:rsidRDefault="00AB29B1" w:rsidP="00AB29B1">
      <w:pPr>
        <w:ind w:firstLineChars="200" w:firstLine="420"/>
        <w:rPr>
          <w:rFonts w:hint="eastAsia"/>
        </w:rPr>
      </w:pPr>
      <w:r>
        <w:rPr>
          <w:rFonts w:ascii="楷体" w:hint="eastAsia"/>
          <w:color w:val="000000"/>
          <w:szCs w:val="21"/>
        </w:rPr>
        <w:t xml:space="preserve">  </w:t>
      </w:r>
      <w:r>
        <w:rPr>
          <w:rFonts w:ascii="楷体" w:hint="eastAsia"/>
          <w:color w:val="000000"/>
          <w:szCs w:val="21"/>
        </w:rPr>
        <w:t>①坚持自己的意见就说对方没有明白我方的意思，争取自己的权利就说愿与对方同心协力，要求自己的利益就说双方都有好处；②不因为对方不高兴就放弃自己的原则立场；</w:t>
      </w:r>
      <w:r>
        <w:rPr>
          <w:rFonts w:hint="eastAsia"/>
        </w:rPr>
        <w:t>③表述的方式可能有所不同，</w:t>
      </w:r>
      <w:r>
        <w:rPr>
          <w:rFonts w:hint="eastAsia"/>
        </w:rPr>
        <w:lastRenderedPageBreak/>
        <w:t>但坚持自己的观点却要毫不含糊。</w:t>
      </w:r>
    </w:p>
    <w:p w:rsidR="00AB29B1" w:rsidRDefault="00AB29B1" w:rsidP="00AB29B1">
      <w:pPr>
        <w:rPr>
          <w:rFonts w:ascii="楷体" w:hint="eastAsia"/>
          <w:color w:val="000000"/>
          <w:szCs w:val="21"/>
        </w:rPr>
      </w:pPr>
      <w:r>
        <w:rPr>
          <w:rFonts w:ascii="楷体" w:hint="eastAsia"/>
          <w:noProof/>
          <w:color w:val="000000"/>
          <w:szCs w:val="21"/>
        </w:rPr>
        <w:drawing>
          <wp:inline distT="0" distB="0" distL="0" distR="0">
            <wp:extent cx="6219825" cy="2962275"/>
            <wp:effectExtent l="19050" t="0" r="9525" b="0"/>
            <wp:docPr id="31" name="图片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pic:cNvPicPr preferRelativeResize="0">
                      <a:picLocks noChangeArrowheads="1"/>
                    </pic:cNvPicPr>
                  </pic:nvPicPr>
                  <pic:blipFill>
                    <a:blip r:embed="rId17" cstate="print"/>
                    <a:srcRect/>
                    <a:stretch>
                      <a:fillRect/>
                    </a:stretch>
                  </pic:blipFill>
                  <pic:spPr bwMode="auto">
                    <a:xfrm>
                      <a:off x="0" y="0"/>
                      <a:ext cx="6219825" cy="2962275"/>
                    </a:xfrm>
                    <a:prstGeom prst="rect">
                      <a:avLst/>
                    </a:prstGeom>
                    <a:noFill/>
                    <a:ln w="9525">
                      <a:noFill/>
                      <a:miter lim="800000"/>
                      <a:headEnd/>
                      <a:tailEnd/>
                    </a:ln>
                  </pic:spPr>
                </pic:pic>
              </a:graphicData>
            </a:graphic>
          </wp:inline>
        </w:drawing>
      </w:r>
    </w:p>
    <w:p w:rsidR="00AB29B1" w:rsidRDefault="00AB29B1" w:rsidP="00AB29B1">
      <w:r>
        <w:t>六、</w:t>
      </w:r>
      <w:r>
        <w:t>(60</w:t>
      </w:r>
      <w:r>
        <w:t>分</w:t>
      </w:r>
      <w:r>
        <w:t>)</w:t>
      </w:r>
    </w:p>
    <w:p w:rsidR="00AB29B1" w:rsidRDefault="00AB29B1" w:rsidP="00AB29B1">
      <w:r>
        <w:t xml:space="preserve">  </w:t>
      </w:r>
      <w:r>
        <w:rPr>
          <w:rFonts w:hint="eastAsia"/>
        </w:rPr>
        <w:t>18.</w:t>
      </w:r>
      <w:r>
        <w:t>(60</w:t>
      </w:r>
      <w:r>
        <w:t>分</w:t>
      </w:r>
      <w:r>
        <w:t>)</w:t>
      </w:r>
    </w:p>
    <w:p w:rsidR="00AB29B1" w:rsidRDefault="00AB29B1" w:rsidP="00AB29B1">
      <w:pPr>
        <w:jc w:val="center"/>
        <w:rPr>
          <w:rFonts w:hint="eastAsia"/>
        </w:rPr>
      </w:pPr>
      <w:r>
        <w:rPr>
          <w:rFonts w:hint="eastAsia"/>
        </w:rPr>
        <w:t>作文等级评分标准</w:t>
      </w:r>
    </w:p>
    <w:p w:rsidR="00AB29B1" w:rsidRDefault="00AB29B1" w:rsidP="00AB29B1">
      <w:pPr>
        <w:jc w:val="left"/>
        <w:rPr>
          <w:rFonts w:hint="eastAsia"/>
        </w:rPr>
      </w:pPr>
    </w:p>
    <w:p w:rsidR="00AB29B1" w:rsidRDefault="00AB29B1" w:rsidP="00AB29B1">
      <w:pPr>
        <w:jc w:val="left"/>
        <w:rPr>
          <w:rFonts w:hint="eastAsia"/>
        </w:rPr>
      </w:pPr>
      <w:r>
        <w:rPr>
          <w:noProof/>
        </w:rPr>
        <w:drawing>
          <wp:inline distT="0" distB="0" distL="0" distR="0">
            <wp:extent cx="4800600" cy="2933700"/>
            <wp:effectExtent l="19050" t="0" r="0"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a:stretch>
                      <a:fillRect/>
                    </a:stretch>
                  </pic:blipFill>
                  <pic:spPr bwMode="auto">
                    <a:xfrm>
                      <a:off x="0" y="0"/>
                      <a:ext cx="4800600" cy="2933700"/>
                    </a:xfrm>
                    <a:prstGeom prst="rect">
                      <a:avLst/>
                    </a:prstGeom>
                    <a:noFill/>
                    <a:ln w="9525">
                      <a:noFill/>
                      <a:miter lim="800000"/>
                      <a:headEnd/>
                      <a:tailEnd/>
                    </a:ln>
                  </pic:spPr>
                </pic:pic>
              </a:graphicData>
            </a:graphic>
          </wp:inline>
        </w:drawing>
      </w:r>
    </w:p>
    <w:p w:rsidR="00AB29B1" w:rsidRDefault="00AB29B1" w:rsidP="00AB29B1"/>
    <w:p w:rsidR="00AB29B1" w:rsidRDefault="00AB29B1" w:rsidP="00AB29B1">
      <w:r>
        <w:t>说明；</w:t>
      </w:r>
    </w:p>
    <w:p w:rsidR="00AB29B1" w:rsidRDefault="00AB29B1" w:rsidP="00AB29B1">
      <w:r>
        <w:t>一、基础</w:t>
      </w:r>
      <w:r>
        <w:rPr>
          <w:rFonts w:hint="eastAsia"/>
        </w:rPr>
        <w:t>等级</w:t>
      </w:r>
      <w:r>
        <w:t>评分</w:t>
      </w:r>
      <w:r>
        <w:rPr>
          <w:rFonts w:hint="eastAsia"/>
        </w:rPr>
        <w:t>，“题意”项</w:t>
      </w:r>
      <w:r>
        <w:t>主要看选择角度是否符</w:t>
      </w:r>
      <w:r>
        <w:rPr>
          <w:rFonts w:hint="eastAsia"/>
        </w:rPr>
        <w:t>符</w:t>
      </w:r>
      <w:r>
        <w:t>材</w:t>
      </w:r>
      <w:r>
        <w:rPr>
          <w:rFonts w:hint="eastAsia"/>
        </w:rPr>
        <w:t>料</w:t>
      </w:r>
      <w:r>
        <w:t>内容</w:t>
      </w:r>
      <w:r>
        <w:rPr>
          <w:rFonts w:hint="eastAsia"/>
        </w:rPr>
        <w:t>及</w:t>
      </w:r>
      <w:r>
        <w:t>含意涉及的</w:t>
      </w:r>
      <w:r>
        <w:rPr>
          <w:rFonts w:hint="eastAsia"/>
        </w:rPr>
        <w:t>范围。</w:t>
      </w:r>
      <w:r w:rsidRPr="00E80AC7">
        <w:rPr>
          <w:rFonts w:hint="eastAsia"/>
          <w:color w:val="FFFFFF"/>
          <w:sz w:val="4"/>
        </w:rPr>
        <w:t>[</w:t>
      </w:r>
      <w:r w:rsidRPr="00E80AC7">
        <w:rPr>
          <w:rFonts w:hint="eastAsia"/>
          <w:color w:val="FFFFFF"/>
          <w:sz w:val="4"/>
        </w:rPr>
        <w:t>来源</w:t>
      </w:r>
      <w:r w:rsidRPr="00E80AC7">
        <w:rPr>
          <w:rFonts w:hint="eastAsia"/>
          <w:color w:val="FFFFFF"/>
          <w:sz w:val="4"/>
        </w:rPr>
        <w:t>:Zxxk.Com]</w:t>
      </w:r>
    </w:p>
    <w:p w:rsidR="00AB29B1" w:rsidRDefault="00AB29B1" w:rsidP="00AB29B1">
      <w:pPr>
        <w:rPr>
          <w:rFonts w:hint="eastAsia"/>
        </w:rPr>
      </w:pPr>
      <w:r>
        <w:t xml:space="preserve">    </w:t>
      </w:r>
      <w:r>
        <w:rPr>
          <w:rFonts w:hint="eastAsia"/>
        </w:rPr>
        <w:t>选择</w:t>
      </w:r>
      <w:r>
        <w:t>中心角度和重要角度</w:t>
      </w:r>
      <w:r>
        <w:rPr>
          <w:rFonts w:hint="eastAsia"/>
        </w:rPr>
        <w:t>的</w:t>
      </w:r>
      <w:r>
        <w:t>属于</w:t>
      </w:r>
      <w:r>
        <w:rPr>
          <w:rFonts w:hint="eastAsia"/>
        </w:rPr>
        <w:t>“符合</w:t>
      </w:r>
      <w:r>
        <w:t>题意</w:t>
      </w:r>
      <w:r>
        <w:rPr>
          <w:rFonts w:hint="eastAsia"/>
        </w:rPr>
        <w:t>”。</w:t>
      </w:r>
      <w:r>
        <w:t>与材料内容</w:t>
      </w:r>
      <w:r>
        <w:rPr>
          <w:rFonts w:hint="eastAsia"/>
        </w:rPr>
        <w:t>及含意范围</w:t>
      </w:r>
      <w:r>
        <w:t>的套作</w:t>
      </w:r>
      <w:r>
        <w:rPr>
          <w:rFonts w:hint="eastAsia"/>
        </w:rPr>
        <w:t>，</w:t>
      </w:r>
    </w:p>
    <w:p w:rsidR="00AB29B1" w:rsidRDefault="00AB29B1" w:rsidP="00AB29B1">
      <w:r>
        <w:t xml:space="preserve">    </w:t>
      </w:r>
      <w:r>
        <w:t>在第三等及</w:t>
      </w:r>
      <w:r>
        <w:rPr>
          <w:rFonts w:hint="eastAsia"/>
        </w:rPr>
        <w:t>以</w:t>
      </w:r>
      <w:r>
        <w:t>下评分</w:t>
      </w:r>
      <w:r>
        <w:t>(</w:t>
      </w:r>
      <w:r>
        <w:rPr>
          <w:rFonts w:hint="eastAsia"/>
        </w:rPr>
        <w:t>“发展等级”</w:t>
      </w:r>
      <w:r>
        <w:t>不给分</w:t>
      </w:r>
      <w:r>
        <w:t>)</w:t>
      </w:r>
      <w:r>
        <w:rPr>
          <w:rFonts w:hint="eastAsia"/>
        </w:rPr>
        <w:t>。</w:t>
      </w:r>
    </w:p>
    <w:p w:rsidR="00AB29B1" w:rsidRDefault="00AB29B1" w:rsidP="00AB29B1">
      <w:pPr>
        <w:rPr>
          <w:rFonts w:hint="eastAsia"/>
        </w:rPr>
      </w:pPr>
      <w:r>
        <w:rPr>
          <w:rFonts w:hint="eastAsia"/>
        </w:rPr>
        <w:t>二</w:t>
      </w:r>
      <w:r>
        <w:t>、发展等级</w:t>
      </w:r>
      <w:r>
        <w:rPr>
          <w:rFonts w:hint="eastAsia"/>
        </w:rPr>
        <w:t>评分</w:t>
      </w:r>
      <w:r>
        <w:t>。不求全面，可根据</w:t>
      </w:r>
      <w:r>
        <w:rPr>
          <w:rFonts w:hint="eastAsia"/>
        </w:rPr>
        <w:t>“</w:t>
      </w:r>
      <w:r>
        <w:t>特征</w:t>
      </w:r>
      <w:r>
        <w:rPr>
          <w:rFonts w:hint="eastAsia"/>
        </w:rPr>
        <w:t>”</w:t>
      </w:r>
      <w:r>
        <w:t>4</w:t>
      </w:r>
      <w:r>
        <w:t>项</w:t>
      </w:r>
      <w:r>
        <w:t>I6</w:t>
      </w:r>
      <w:r>
        <w:t>点中若干突出点按等评分</w:t>
      </w:r>
      <w:r>
        <w:rPr>
          <w:rFonts w:hint="eastAsia"/>
        </w:rPr>
        <w:t>。</w:t>
      </w:r>
    </w:p>
    <w:p w:rsidR="00AB29B1" w:rsidRDefault="00AB29B1" w:rsidP="00AB29B1">
      <w:r>
        <w:t xml:space="preserve">   </w:t>
      </w:r>
      <w:r>
        <w:rPr>
          <w:rFonts w:hint="eastAsia"/>
        </w:rPr>
        <w:t>1.</w:t>
      </w:r>
      <w:r>
        <w:rPr>
          <w:rFonts w:hint="eastAsia"/>
        </w:rPr>
        <w:t>深刻</w:t>
      </w:r>
      <w:r>
        <w:t>：</w:t>
      </w:r>
      <w:r>
        <w:rPr>
          <w:rFonts w:hint="eastAsia"/>
        </w:rPr>
        <w:t>①</w:t>
      </w:r>
      <w:r>
        <w:t>透过</w:t>
      </w:r>
      <w:r>
        <w:rPr>
          <w:rFonts w:hint="eastAsia"/>
        </w:rPr>
        <w:t>现象深入</w:t>
      </w:r>
      <w:r>
        <w:t>本质</w:t>
      </w:r>
      <w:r>
        <w:rPr>
          <w:rFonts w:hint="eastAsia"/>
        </w:rPr>
        <w:t>②揭示事物</w:t>
      </w:r>
      <w:r>
        <w:t>内在的因果关系</w:t>
      </w:r>
      <w:r>
        <w:rPr>
          <w:rFonts w:hint="eastAsia"/>
        </w:rPr>
        <w:t>③</w:t>
      </w:r>
      <w:r>
        <w:t>观点具有启发作用</w:t>
      </w:r>
    </w:p>
    <w:p w:rsidR="00AB29B1" w:rsidRDefault="00AB29B1" w:rsidP="00AB29B1">
      <w:r>
        <w:rPr>
          <w:rFonts w:hint="eastAsia"/>
        </w:rPr>
        <w:t xml:space="preserve">   2.</w:t>
      </w:r>
      <w:r>
        <w:t>丰</w:t>
      </w:r>
      <w:r>
        <w:rPr>
          <w:rFonts w:hint="eastAsia"/>
        </w:rPr>
        <w:t>富：④</w:t>
      </w:r>
      <w:r>
        <w:t>材料丰富</w:t>
      </w:r>
      <w:r>
        <w:rPr>
          <w:rFonts w:hint="eastAsia"/>
        </w:rPr>
        <w:t>⑤</w:t>
      </w:r>
      <w:r>
        <w:t>论据充足</w:t>
      </w:r>
      <w:r>
        <w:rPr>
          <w:rFonts w:hint="eastAsia"/>
        </w:rPr>
        <w:t>⑥</w:t>
      </w:r>
      <w:r>
        <w:t>形象丰满</w:t>
      </w:r>
      <w:r>
        <w:t>⑦</w:t>
      </w:r>
      <w:r>
        <w:rPr>
          <w:rFonts w:hint="eastAsia"/>
        </w:rPr>
        <w:t>意境深远</w:t>
      </w:r>
    </w:p>
    <w:p w:rsidR="00AB29B1" w:rsidRDefault="00AB29B1" w:rsidP="00AB29B1">
      <w:pPr>
        <w:rPr>
          <w:rFonts w:hint="eastAsia"/>
        </w:rPr>
      </w:pPr>
      <w:r>
        <w:t xml:space="preserve">   </w:t>
      </w:r>
      <w:r>
        <w:rPr>
          <w:rFonts w:hint="eastAsia"/>
        </w:rPr>
        <w:t>3.</w:t>
      </w:r>
      <w:r>
        <w:rPr>
          <w:rFonts w:hint="eastAsia"/>
        </w:rPr>
        <w:t>有</w:t>
      </w:r>
      <w:r>
        <w:t>文采</w:t>
      </w:r>
      <w:r>
        <w:rPr>
          <w:rFonts w:hint="eastAsia"/>
        </w:rPr>
        <w:t>：⑧</w:t>
      </w:r>
      <w:r>
        <w:t>用词</w:t>
      </w:r>
      <w:r>
        <w:rPr>
          <w:rFonts w:hint="eastAsia"/>
        </w:rPr>
        <w:t>贴切</w:t>
      </w:r>
      <w:r>
        <w:t>⑨</w:t>
      </w:r>
      <w:r>
        <w:t>句式灵活</w:t>
      </w:r>
      <w:r>
        <w:rPr>
          <w:rFonts w:hint="eastAsia"/>
        </w:rPr>
        <w:t>⑩</w:t>
      </w:r>
      <w:r>
        <w:t>善于运用</w:t>
      </w:r>
      <w:r>
        <w:rPr>
          <w:rFonts w:hint="eastAsia"/>
        </w:rPr>
        <w:t>修辞</w:t>
      </w:r>
      <w:r>
        <w:t>手法</w:t>
      </w:r>
      <w:r>
        <w:rPr>
          <w:rFonts w:hint="eastAsia"/>
        </w:rPr>
        <w:fldChar w:fldCharType="begin"/>
      </w:r>
      <w:r>
        <w:rPr>
          <w:rFonts w:hint="eastAsia"/>
        </w:rPr>
        <w:instrText xml:space="preserve"> EQ \o\ac(</w:instrText>
      </w:r>
      <w:r>
        <w:rPr>
          <w:rFonts w:hint="eastAsia"/>
        </w:rPr>
        <w:instrText>○</w:instrText>
      </w:r>
      <w:r>
        <w:rPr>
          <w:rFonts w:hint="eastAsia"/>
        </w:rPr>
        <w:instrText>,</w:instrText>
      </w:r>
      <w:r>
        <w:rPr>
          <w:rFonts w:hint="eastAsia"/>
          <w:position w:val="2"/>
          <w:sz w:val="14"/>
        </w:rPr>
        <w:instrText>11</w:instrText>
      </w:r>
      <w:r>
        <w:rPr>
          <w:rFonts w:hint="eastAsia"/>
        </w:rPr>
        <w:instrText>)</w:instrText>
      </w:r>
      <w:r>
        <w:rPr>
          <w:rFonts w:hint="eastAsia"/>
        </w:rPr>
        <w:fldChar w:fldCharType="separate"/>
      </w:r>
      <w:r>
        <w:rPr>
          <w:rFonts w:hint="eastAsia"/>
        </w:rPr>
        <w:fldChar w:fldCharType="end"/>
      </w:r>
      <w:r>
        <w:rPr>
          <w:rFonts w:hint="eastAsia"/>
        </w:rPr>
        <w:t>文句</w:t>
      </w:r>
      <w:r>
        <w:t>有</w:t>
      </w:r>
      <w:r>
        <w:rPr>
          <w:rFonts w:hint="eastAsia"/>
        </w:rPr>
        <w:t>表现力</w:t>
      </w:r>
    </w:p>
    <w:p w:rsidR="00AB29B1" w:rsidRDefault="00AB29B1" w:rsidP="00AB29B1">
      <w:pPr>
        <w:rPr>
          <w:rFonts w:hint="eastAsia"/>
        </w:rPr>
      </w:pPr>
      <w:r>
        <w:rPr>
          <w:rFonts w:hint="eastAsia"/>
        </w:rPr>
        <w:lastRenderedPageBreak/>
        <w:t xml:space="preserve">   4.</w:t>
      </w:r>
      <w:r>
        <w:rPr>
          <w:rFonts w:hint="eastAsia"/>
        </w:rPr>
        <w:t>有创意：</w:t>
      </w:r>
      <w:r>
        <w:rPr>
          <w:rFonts w:hint="eastAsia"/>
        </w:rPr>
        <w:fldChar w:fldCharType="begin"/>
      </w:r>
      <w:r>
        <w:rPr>
          <w:rFonts w:hint="eastAsia"/>
        </w:rPr>
        <w:instrText xml:space="preserve"> EQ \o\ac(</w:instrText>
      </w:r>
      <w:r>
        <w:rPr>
          <w:rFonts w:hint="eastAsia"/>
        </w:rPr>
        <w:instrText>○</w:instrText>
      </w:r>
      <w:r>
        <w:rPr>
          <w:rFonts w:hint="eastAsia"/>
        </w:rPr>
        <w:instrText>,</w:instrText>
      </w:r>
      <w:r>
        <w:rPr>
          <w:rFonts w:hint="eastAsia"/>
          <w:position w:val="2"/>
          <w:sz w:val="14"/>
        </w:rPr>
        <w:instrText>12</w:instrText>
      </w:r>
      <w:r>
        <w:rPr>
          <w:rFonts w:hint="eastAsia"/>
        </w:rPr>
        <w:instrText>)</w:instrText>
      </w:r>
      <w:r>
        <w:rPr>
          <w:rFonts w:hint="eastAsia"/>
        </w:rPr>
        <w:fldChar w:fldCharType="separate"/>
      </w:r>
      <w:r>
        <w:rPr>
          <w:rFonts w:hint="eastAsia"/>
        </w:rPr>
        <w:fldChar w:fldCharType="end"/>
      </w:r>
      <w:r>
        <w:rPr>
          <w:rFonts w:hint="eastAsia"/>
        </w:rPr>
        <w:t>见解新颖</w:t>
      </w:r>
      <w:r>
        <w:rPr>
          <w:rFonts w:hint="eastAsia"/>
        </w:rPr>
        <w:fldChar w:fldCharType="begin"/>
      </w:r>
      <w:r>
        <w:rPr>
          <w:rFonts w:hint="eastAsia"/>
        </w:rPr>
        <w:instrText xml:space="preserve"> EQ \o\ac(</w:instrText>
      </w:r>
      <w:r>
        <w:rPr>
          <w:rFonts w:hint="eastAsia"/>
        </w:rPr>
        <w:instrText>○</w:instrText>
      </w:r>
      <w:r>
        <w:rPr>
          <w:rFonts w:hint="eastAsia"/>
        </w:rPr>
        <w:instrText>,</w:instrText>
      </w:r>
      <w:r>
        <w:rPr>
          <w:rFonts w:hint="eastAsia"/>
          <w:position w:val="2"/>
          <w:sz w:val="14"/>
        </w:rPr>
        <w:instrText>13</w:instrText>
      </w:r>
      <w:r>
        <w:rPr>
          <w:rFonts w:hint="eastAsia"/>
        </w:rPr>
        <w:instrText>)</w:instrText>
      </w:r>
      <w:r>
        <w:rPr>
          <w:rFonts w:hint="eastAsia"/>
        </w:rPr>
        <w:fldChar w:fldCharType="separate"/>
      </w:r>
      <w:r>
        <w:rPr>
          <w:rFonts w:hint="eastAsia"/>
        </w:rPr>
        <w:fldChar w:fldCharType="end"/>
      </w:r>
      <w:r>
        <w:rPr>
          <w:rFonts w:hint="eastAsia"/>
        </w:rPr>
        <w:t>材料新鲜</w:t>
      </w:r>
      <w:r>
        <w:rPr>
          <w:rFonts w:hint="eastAsia"/>
        </w:rPr>
        <w:fldChar w:fldCharType="begin"/>
      </w:r>
      <w:r>
        <w:rPr>
          <w:rFonts w:hint="eastAsia"/>
        </w:rPr>
        <w:instrText xml:space="preserve"> EQ \o\ac(</w:instrText>
      </w:r>
      <w:r>
        <w:rPr>
          <w:rFonts w:hint="eastAsia"/>
        </w:rPr>
        <w:instrText>○</w:instrText>
      </w:r>
      <w:r>
        <w:rPr>
          <w:rFonts w:hint="eastAsia"/>
        </w:rPr>
        <w:instrText>,</w:instrText>
      </w:r>
      <w:r>
        <w:rPr>
          <w:rFonts w:hint="eastAsia"/>
          <w:position w:val="2"/>
          <w:sz w:val="14"/>
        </w:rPr>
        <w:instrText>14</w:instrText>
      </w:r>
      <w:r>
        <w:rPr>
          <w:rFonts w:hint="eastAsia"/>
        </w:rPr>
        <w:instrText>)</w:instrText>
      </w:r>
      <w:r>
        <w:rPr>
          <w:rFonts w:hint="eastAsia"/>
        </w:rPr>
        <w:fldChar w:fldCharType="separate"/>
      </w:r>
      <w:r>
        <w:rPr>
          <w:rFonts w:hint="eastAsia"/>
        </w:rPr>
        <w:fldChar w:fldCharType="end"/>
      </w:r>
      <w:r>
        <w:rPr>
          <w:rFonts w:hint="eastAsia"/>
        </w:rPr>
        <w:t>构思新巧</w:t>
      </w:r>
      <w:r>
        <w:rPr>
          <w:rFonts w:hint="eastAsia"/>
        </w:rPr>
        <w:t xml:space="preserve"> </w:t>
      </w:r>
      <w:r>
        <w:rPr>
          <w:rFonts w:hint="eastAsia"/>
        </w:rPr>
        <w:fldChar w:fldCharType="begin"/>
      </w:r>
      <w:r>
        <w:rPr>
          <w:rFonts w:hint="eastAsia"/>
        </w:rPr>
        <w:instrText xml:space="preserve"> EQ \o\ac(</w:instrText>
      </w:r>
      <w:r>
        <w:rPr>
          <w:rFonts w:hint="eastAsia"/>
        </w:rPr>
        <w:instrText>○</w:instrText>
      </w:r>
      <w:r>
        <w:rPr>
          <w:rFonts w:hint="eastAsia"/>
        </w:rPr>
        <w:instrText>,</w:instrText>
      </w:r>
      <w:r>
        <w:rPr>
          <w:rFonts w:hint="eastAsia"/>
          <w:position w:val="2"/>
          <w:sz w:val="14"/>
        </w:rPr>
        <w:instrText>15</w:instrText>
      </w:r>
      <w:r>
        <w:rPr>
          <w:rFonts w:hint="eastAsia"/>
        </w:rPr>
        <w:instrText>)</w:instrText>
      </w:r>
      <w:r>
        <w:rPr>
          <w:rFonts w:hint="eastAsia"/>
        </w:rPr>
        <w:fldChar w:fldCharType="separate"/>
      </w:r>
      <w:r>
        <w:rPr>
          <w:rFonts w:hint="eastAsia"/>
        </w:rPr>
        <w:fldChar w:fldCharType="end"/>
      </w:r>
      <w:r>
        <w:rPr>
          <w:rFonts w:hint="eastAsia"/>
        </w:rPr>
        <w:t>推理想想象有独到之处</w:t>
      </w:r>
    </w:p>
    <w:p w:rsidR="00AB29B1" w:rsidRDefault="00AB29B1" w:rsidP="00AB29B1">
      <w:pPr>
        <w:ind w:firstLineChars="200" w:firstLine="420"/>
        <w:rPr>
          <w:rFonts w:hint="eastAsia"/>
        </w:rPr>
      </w:pPr>
      <w:r>
        <w:rPr>
          <w:rFonts w:hint="eastAsia"/>
        </w:rPr>
        <w:t>有个性特征</w:t>
      </w:r>
    </w:p>
    <w:p w:rsidR="00AB29B1" w:rsidRDefault="00AB29B1" w:rsidP="00AB29B1">
      <w:pPr>
        <w:numPr>
          <w:ilvl w:val="0"/>
          <w:numId w:val="1"/>
        </w:numPr>
        <w:tabs>
          <w:tab w:val="clear" w:pos="720"/>
        </w:tabs>
        <w:ind w:left="0" w:firstLine="0"/>
        <w:rPr>
          <w:rFonts w:hint="eastAsia"/>
        </w:rPr>
      </w:pPr>
      <w:r>
        <w:rPr>
          <w:rFonts w:hint="eastAsia"/>
        </w:rPr>
        <w:t>缺标题扣</w:t>
      </w:r>
      <w:r>
        <w:rPr>
          <w:rFonts w:hint="eastAsia"/>
        </w:rPr>
        <w:t>2</w:t>
      </w:r>
      <w:r>
        <w:rPr>
          <w:rFonts w:hint="eastAsia"/>
        </w:rPr>
        <w:t>分，不足字数。每少</w:t>
      </w:r>
      <w:r>
        <w:rPr>
          <w:rFonts w:hint="eastAsia"/>
        </w:rPr>
        <w:t>50</w:t>
      </w:r>
      <w:r>
        <w:rPr>
          <w:rFonts w:hint="eastAsia"/>
        </w:rPr>
        <w:t>个字扣一分；每一个错别字扣一分，重复的不计，标点错误多的，酌情扣分。</w:t>
      </w:r>
    </w:p>
    <w:p w:rsidR="00AB29B1" w:rsidRDefault="00AB29B1" w:rsidP="00AB29B1">
      <w:pPr>
        <w:numPr>
          <w:ilvl w:val="0"/>
          <w:numId w:val="1"/>
        </w:numPr>
        <w:tabs>
          <w:tab w:val="clear" w:pos="720"/>
        </w:tabs>
        <w:ind w:left="0" w:firstLine="0"/>
        <w:rPr>
          <w:rFonts w:hint="eastAsia"/>
        </w:rPr>
      </w:pPr>
      <w:r>
        <w:rPr>
          <w:rFonts w:hint="eastAsia"/>
        </w:rPr>
        <w:t>套作、问题不明确的适当扣分。抄袭的，“基础等级”在第四等之内评分，“发展等级”不给分。</w:t>
      </w:r>
    </w:p>
    <w:p w:rsidR="00AB29B1" w:rsidRPr="00B65DE3" w:rsidRDefault="00AB29B1" w:rsidP="00AB29B1">
      <w:pPr>
        <w:ind w:firstLineChars="200" w:firstLine="420"/>
        <w:rPr>
          <w:rFonts w:ascii="楷体" w:eastAsia="楷体"/>
          <w:color w:val="000000"/>
          <w:szCs w:val="21"/>
        </w:rPr>
      </w:pPr>
    </w:p>
    <w:p w:rsidR="00AB29B1" w:rsidRPr="00671F07" w:rsidRDefault="00AB29B1" w:rsidP="00AB29B1">
      <w:pPr>
        <w:ind w:firstLineChars="200" w:firstLine="420"/>
        <w:rPr>
          <w:rFonts w:ascii="楷体" w:eastAsia="楷体" w:hint="eastAsia"/>
          <w:color w:val="000000"/>
          <w:szCs w:val="21"/>
        </w:rPr>
      </w:pPr>
    </w:p>
    <w:p w:rsidR="00EF6DF2" w:rsidRPr="00AB29B1" w:rsidRDefault="00EF6DF2"/>
    <w:sectPr w:rsidR="00EF6DF2" w:rsidRPr="00AB29B1">
      <w:pgSz w:w="11906" w:h="16838"/>
      <w:pgMar w:top="1440" w:right="1080" w:bottom="1440" w:left="1080" w:header="851" w:footer="851"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230F" w:rsidRDefault="0066230F" w:rsidP="00AB29B1">
      <w:r>
        <w:separator/>
      </w:r>
    </w:p>
  </w:endnote>
  <w:endnote w:type="continuationSeparator" w:id="0">
    <w:p w:rsidR="0066230F" w:rsidRDefault="0066230F" w:rsidP="00AB29B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楷体">
    <w:altName w:val="宋体"/>
    <w:panose1 w:val="00000000000000000000"/>
    <w:charset w:val="86"/>
    <w:family w:val="roman"/>
    <w:notTrueType/>
    <w:pitch w:val="default"/>
    <w:sig w:usb0="00000000" w:usb1="00000000" w:usb2="00000000" w:usb3="00000000" w:csb0="00000000" w:csb1="00000000"/>
  </w:font>
  <w:font w:name="ˎ̥">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230F" w:rsidRDefault="0066230F" w:rsidP="00AB29B1">
      <w:r>
        <w:separator/>
      </w:r>
    </w:p>
  </w:footnote>
  <w:footnote w:type="continuationSeparator" w:id="0">
    <w:p w:rsidR="0066230F" w:rsidRDefault="0066230F" w:rsidP="00AB29B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lvlText w:val="（%1）"/>
      <w:lvlJc w:val="left"/>
      <w:pPr>
        <w:tabs>
          <w:tab w:val="num" w:pos="720"/>
        </w:tabs>
        <w:ind w:left="720" w:hanging="720"/>
      </w:pPr>
      <w:rPr>
        <w:rFonts w:hint="default"/>
      </w:rPr>
    </w:lvl>
    <w:lvl w:ilvl="1">
      <w:start w:val="1"/>
      <w:numFmt w:val="upperLetter"/>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C"/>
    <w:multiLevelType w:val="multilevel"/>
    <w:tmpl w:val="0000000C"/>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B29B1"/>
    <w:rsid w:val="00326BEE"/>
    <w:rsid w:val="005620DE"/>
    <w:rsid w:val="0066230F"/>
    <w:rsid w:val="00AB29B1"/>
    <w:rsid w:val="00EF6DF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martTagType w:namespaceuri="urn:schemas-microsoft-com:office:smarttags" w:name="chmetcnv"/>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29B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B29B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B29B1"/>
    <w:rPr>
      <w:kern w:val="2"/>
      <w:sz w:val="18"/>
      <w:szCs w:val="18"/>
    </w:rPr>
  </w:style>
  <w:style w:type="paragraph" w:styleId="a4">
    <w:name w:val="footer"/>
    <w:basedOn w:val="a"/>
    <w:link w:val="Char0"/>
    <w:uiPriority w:val="99"/>
    <w:semiHidden/>
    <w:unhideWhenUsed/>
    <w:rsid w:val="00AB29B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B29B1"/>
    <w:rPr>
      <w:kern w:val="2"/>
      <w:sz w:val="18"/>
      <w:szCs w:val="18"/>
    </w:rPr>
  </w:style>
  <w:style w:type="paragraph" w:styleId="a5">
    <w:name w:val="Balloon Text"/>
    <w:basedOn w:val="a"/>
    <w:link w:val="Char1"/>
    <w:uiPriority w:val="99"/>
    <w:semiHidden/>
    <w:unhideWhenUsed/>
    <w:rsid w:val="00AB29B1"/>
    <w:rPr>
      <w:sz w:val="18"/>
      <w:szCs w:val="18"/>
    </w:rPr>
  </w:style>
  <w:style w:type="character" w:customStyle="1" w:styleId="Char1">
    <w:name w:val="批注框文本 Char"/>
    <w:basedOn w:val="a0"/>
    <w:link w:val="a5"/>
    <w:uiPriority w:val="99"/>
    <w:semiHidden/>
    <w:rsid w:val="00AB29B1"/>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1735</Words>
  <Characters>9894</Characters>
  <Application>Microsoft Office Word</Application>
  <DocSecurity>0</DocSecurity>
  <Lines>82</Lines>
  <Paragraphs>23</Paragraphs>
  <ScaleCrop>false</ScaleCrop>
  <Company>FOUNDERTECH</Company>
  <LinksUpToDate>false</LinksUpToDate>
  <CharactersWithSpaces>11606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2010-06-30T02:58:00Z</dcterms:created>
  <dcterms:modified xsi:type="dcterms:W3CDTF">2010-06-30T02:58:00Z</dcterms:modified>
</cp:coreProperties>
</file>