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843" w:hangingChars="400" w:hanging="843"/>
        <w:rPr>
          <w:rFonts w:ascii="宋体" w:hAnsi="宋体" w:hint="eastAsia"/>
          <w:b/>
          <w:color w:val="0000FF"/>
        </w:rPr>
      </w:pPr>
      <w:r>
        <w:rPr>
          <w:rFonts w:ascii="宋体" w:hAnsi="宋体" w:hint="eastAsia"/>
          <w:b/>
          <w:color w:val="0000FF"/>
        </w:rPr>
        <w:t>三、解答题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843" w:hangingChars="400" w:hanging="843"/>
        <w:rPr>
          <w:rFonts w:hint="eastAsia"/>
        </w:rPr>
      </w:pPr>
      <w:r>
        <w:rPr>
          <w:rFonts w:ascii="宋体" w:hAnsi="宋体" w:hint="eastAsia"/>
          <w:b/>
          <w:color w:val="0000FF"/>
        </w:rPr>
        <w:t>1。</w:t>
      </w:r>
      <w:r>
        <w:rPr>
          <w:rFonts w:hint="eastAsia"/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hint="eastAsia"/>
          <w:b/>
          <w:szCs w:val="21"/>
        </w:rPr>
        <w:t>江苏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镇江）</w:t>
      </w:r>
      <w:r>
        <w:rPr>
          <w:rFonts w:hint="eastAsia"/>
        </w:rPr>
        <w:t>深化理解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840" w:hangingChars="400" w:hanging="84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对非负实数</w:t>
      </w:r>
      <w:r>
        <w:rPr>
          <w:rFonts w:hint="eastAsia"/>
          <w:i/>
          <w:iCs/>
        </w:rPr>
        <w:t>x</w:t>
      </w:r>
      <w:r>
        <w:rPr>
          <w:rFonts w:hint="eastAsia"/>
        </w:rPr>
        <w:t>“四舍五入”到个位的值记为</w:t>
      </w:r>
      <w:r>
        <w:rPr>
          <w:position w:val="-10"/>
        </w:rPr>
        <w:object w:dxaOrig="6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2.75pt;mso-position-horizontal-relative:page;mso-position-vertical-relative:page" o:ole="">
            <v:imagedata r:id="rId6" o:title=""/>
          </v:shape>
          <o:OLEObject Type="Embed" ProgID="Equation.3" ShapeID="_x0000_i1025" DrawAspect="Content" ObjectID="_1346410894" r:id="rId7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rFonts w:hint="eastAsia"/>
        </w:rPr>
        <w:t>即：当</w:t>
      </w:r>
      <w:r>
        <w:rPr>
          <w:rFonts w:hint="eastAsia"/>
          <w:i/>
          <w:iCs/>
        </w:rPr>
        <w:t>n</w:t>
      </w:r>
      <w:r>
        <w:rPr>
          <w:rFonts w:hint="eastAsia"/>
        </w:rPr>
        <w:t>为非负整数时，如果</w:t>
      </w:r>
      <w:r>
        <w:rPr>
          <w:position w:val="-24"/>
        </w:rPr>
        <w:object w:dxaOrig="2980" w:dyaOrig="620">
          <v:shape id="_x0000_i1026" type="#_x0000_t75" style="width:149.25pt;height:30.75pt;mso-position-horizontal-relative:page;mso-position-vertical-relative:page" o:ole="">
            <v:imagedata r:id="rId8" o:title=""/>
          </v:shape>
          <o:OLEObject Type="Embed" ProgID="Equation.3" ShapeID="_x0000_i1026" DrawAspect="Content" ObjectID="_1346410895" r:id="rId9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rFonts w:hint="eastAsia"/>
        </w:rPr>
        <w:t>如：</w:t>
      </w:r>
      <w:r>
        <w:rPr>
          <w:rFonts w:hint="eastAsia"/>
        </w:rPr>
        <w:t>&lt;0&gt;=&lt;0.48&gt;=0</w:t>
      </w:r>
      <w:r>
        <w:rPr>
          <w:rFonts w:hint="eastAsia"/>
        </w:rPr>
        <w:t>，</w:t>
      </w:r>
      <w:r>
        <w:rPr>
          <w:rFonts w:hint="eastAsia"/>
        </w:rPr>
        <w:t>&lt;0.64&gt;=&lt;1.493&gt;=1</w:t>
      </w:r>
      <w:r>
        <w:rPr>
          <w:rFonts w:hint="eastAsia"/>
        </w:rPr>
        <w:t>，</w:t>
      </w:r>
      <w:r>
        <w:rPr>
          <w:rFonts w:hint="eastAsia"/>
        </w:rPr>
        <w:t>&lt;2&gt;=2</w:t>
      </w:r>
      <w:r>
        <w:rPr>
          <w:rFonts w:hint="eastAsia"/>
        </w:rPr>
        <w:t>，</w:t>
      </w:r>
      <w:r>
        <w:rPr>
          <w:rFonts w:hint="eastAsia"/>
        </w:rPr>
        <w:t>&lt;3.5&gt;=&lt;4.12&gt;=4</w:t>
      </w:r>
      <w:r>
        <w:rPr>
          <w:rFonts w:hint="eastAsia"/>
        </w:rPr>
        <w:t>，…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rFonts w:hint="eastAsia"/>
        </w:rPr>
        <w:t>试解决下列问题：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）填空：①</w:t>
      </w:r>
      <w:r>
        <w:rPr>
          <w:position w:val="-6"/>
        </w:rPr>
        <w:object w:dxaOrig="620" w:dyaOrig="220">
          <v:shape id="_x0000_i1027" type="#_x0000_t75" style="width:30.75pt;height:11.25pt;mso-position-horizontal-relative:page;mso-position-vertical-relative:page" o:ole="">
            <v:imagedata r:id="rId10" o:title=""/>
          </v:shape>
          <o:OLEObject Type="Embed" ProgID="Equation.3" ShapeID="_x0000_i1027" DrawAspect="Content" ObjectID="_1346410896" r:id="rId11"/>
        </w:objec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（</w:t>
      </w:r>
      <w:r>
        <w:rPr>
          <w:position w:val="-6"/>
        </w:rPr>
        <w:object w:dxaOrig="220" w:dyaOrig="220">
          <v:shape id="_x0000_i1028" type="#_x0000_t75" style="width:11.25pt;height:11.25pt;mso-position-horizontal-relative:page;mso-position-vertical-relative:page" o:ole="">
            <v:imagedata r:id="rId12" o:title=""/>
          </v:shape>
          <o:OLEObject Type="Embed" ProgID="Equation.3" ShapeID="_x0000_i1028" DrawAspect="Content" ObjectID="_1346410897" r:id="rId13"/>
        </w:object>
      </w:r>
      <w:r>
        <w:rPr>
          <w:rFonts w:hint="eastAsia"/>
        </w:rPr>
        <w:t>为圆周率）；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②如果</w:t>
      </w:r>
      <w:r>
        <w:rPr>
          <w:position w:val="-10"/>
        </w:rPr>
        <w:object w:dxaOrig="2218" w:dyaOrig="340">
          <v:shape id="_x0000_i1029" type="#_x0000_t75" style="width:111pt;height:17.25pt;mso-position-horizontal-relative:page;mso-position-vertical-relative:page" o:ole="">
            <v:imagedata r:id="rId14" o:title=""/>
          </v:shape>
          <o:OLEObject Type="Embed" ProgID="Equation.3" ShapeID="_x0000_i1029" DrawAspect="Content" ObjectID="_1346410898" r:id="rId15"/>
        </w:object>
      </w:r>
      <w:r>
        <w:rPr>
          <w:rFonts w:hint="eastAsia"/>
        </w:rPr>
        <w:t>的取值范围为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；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）①当</w:t>
      </w:r>
      <w:r>
        <w:rPr>
          <w:position w:val="-10"/>
        </w:rPr>
        <w:object w:dxaOrig="4915" w:dyaOrig="340">
          <v:shape id="_x0000_i1030" type="#_x0000_t75" style="width:246pt;height:17.25pt;mso-position-horizontal-relative:page;mso-position-vertical-relative:page" o:ole="">
            <v:imagedata r:id="rId16" o:title=""/>
          </v:shape>
          <o:OLEObject Type="Embed" ProgID="Equation.3" ShapeID="_x0000_i1030" DrawAspect="Content" ObjectID="_1346410899" r:id="rId17"/>
        </w:object>
      </w:r>
      <w:r>
        <w:rPr>
          <w:rFonts w:hint="eastAsia"/>
        </w:rPr>
        <w:t>；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400" w:firstLine="840"/>
        <w:rPr>
          <w:rFonts w:hint="eastAsia"/>
        </w:rPr>
      </w:pPr>
      <w:r>
        <w:rPr>
          <w:rFonts w:hint="eastAsia"/>
        </w:rPr>
        <w:t>②举例说明</w:t>
      </w:r>
      <w:r>
        <w:rPr>
          <w:position w:val="-10"/>
        </w:rPr>
        <w:object w:dxaOrig="2378" w:dyaOrig="280">
          <v:shape id="_x0000_i1031" type="#_x0000_t75" style="width:119.25pt;height:14.25pt;mso-position-horizontal-relative:page;mso-position-vertical-relative:page" o:ole="">
            <v:imagedata r:id="rId18" o:title=""/>
          </v:shape>
          <o:OLEObject Type="Embed" ProgID="Equation.3" ShapeID="_x0000_i1031" DrawAspect="Content" ObjectID="_1346410900" r:id="rId19"/>
        </w:object>
      </w:r>
      <w:r>
        <w:rPr>
          <w:rFonts w:hint="eastAsia"/>
        </w:rPr>
        <w:t>不恒成立；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）求满足</w:t>
      </w:r>
      <w:r>
        <w:rPr>
          <w:position w:val="-24"/>
        </w:rPr>
        <w:object w:dxaOrig="2880" w:dyaOrig="620">
          <v:shape id="_x0000_i1032" type="#_x0000_t75" style="width:2in;height:30.75pt;mso-position-horizontal-relative:page;mso-position-vertical-relative:page" o:ole="">
            <v:imagedata r:id="rId20" o:title=""/>
          </v:shape>
          <o:OLEObject Type="Embed" ProgID="Equation.3" ShapeID="_x0000_i1032" DrawAspect="Content" ObjectID="_1346410901" r:id="rId21"/>
        </w:object>
      </w:r>
      <w:r>
        <w:rPr>
          <w:rFonts w:hint="eastAsia"/>
        </w:rPr>
        <w:t>的值；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840" w:hangingChars="400" w:hanging="84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）设</w:t>
      </w:r>
      <w:r>
        <w:rPr>
          <w:rFonts w:hint="eastAsia"/>
          <w:i/>
          <w:iCs/>
        </w:rPr>
        <w:t>n</w:t>
      </w:r>
      <w:r>
        <w:rPr>
          <w:rFonts w:hint="eastAsia"/>
        </w:rPr>
        <w:t>为常数，且为正整数，函数</w:t>
      </w:r>
      <w:r>
        <w:rPr>
          <w:position w:val="-24"/>
        </w:rPr>
        <w:object w:dxaOrig="3940" w:dyaOrig="620">
          <v:shape id="_x0000_i1033" type="#_x0000_t75" style="width:197.25pt;height:30.75pt;mso-position-horizontal-relative:page;mso-position-vertical-relative:page" o:ole="">
            <v:imagedata r:id="rId22" o:title=""/>
          </v:shape>
          <o:OLEObject Type="Embed" ProgID="Equation.3" ShapeID="_x0000_i1033" DrawAspect="Content" ObjectID="_1346410902" r:id="rId23"/>
        </w:object>
      </w:r>
      <w:r>
        <w:rPr>
          <w:rFonts w:hint="eastAsia"/>
        </w:rPr>
        <w:t>范围内取值时，函数值</w:t>
      </w:r>
      <w:r>
        <w:rPr>
          <w:rFonts w:hint="eastAsia"/>
          <w:i/>
          <w:iCs/>
        </w:rPr>
        <w:t>y</w:t>
      </w:r>
      <w:r>
        <w:rPr>
          <w:rFonts w:hint="eastAsia"/>
        </w:rPr>
        <w:t>为整数的个数记为</w:t>
      </w:r>
      <w:r>
        <w:rPr>
          <w:position w:val="-10"/>
        </w:rPr>
        <w:object w:dxaOrig="3159" w:dyaOrig="380">
          <v:shape id="_x0000_i1034" type="#_x0000_t75" style="width:158.25pt;height:18.75pt;mso-position-horizontal-relative:page;mso-position-vertical-relative:page" o:ole="">
            <v:imagedata r:id="rId24" o:title=""/>
          </v:shape>
          <o:OLEObject Type="Embed" ProgID="Equation.3" ShapeID="_x0000_i1034" DrawAspect="Content" ObjectID="_1346410903" r:id="rId25"/>
        </w:object>
      </w:r>
      <w:r>
        <w:rPr>
          <w:rFonts w:hint="eastAsia"/>
        </w:rPr>
        <w:t>的个数记为</w:t>
      </w:r>
      <w:r>
        <w:rPr>
          <w:rFonts w:hint="eastAsia"/>
          <w:i/>
          <w:iCs/>
        </w:rPr>
        <w:t>b</w:t>
      </w:r>
      <w:r>
        <w:rPr>
          <w:rFonts w:hint="eastAsia"/>
        </w:rPr>
        <w:t>.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840" w:hangingChars="400" w:hanging="840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求证：</w:t>
      </w:r>
      <w:r>
        <w:rPr>
          <w:position w:val="-6"/>
        </w:rPr>
        <w:object w:dxaOrig="1119" w:dyaOrig="280">
          <v:shape id="_x0000_i1035" type="#_x0000_t75" style="width:56.25pt;height:14.25pt;mso-position-horizontal-relative:page;mso-position-vertical-relative:page" o:ole="">
            <v:imagedata r:id="rId26" o:title=""/>
          </v:shape>
          <o:OLEObject Type="Embed" ProgID="Equation.3" ShapeID="_x0000_i1035" DrawAspect="Content" ObjectID="_1346410904" r:id="rId27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  <w:b/>
        </w:rPr>
        <w:t>【答案】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）①</w:t>
      </w:r>
      <w:r>
        <w:rPr>
          <w:rFonts w:hint="eastAsia"/>
        </w:rPr>
        <w:t>3</w:t>
      </w:r>
      <w:r>
        <w:rPr>
          <w:rFonts w:hint="eastAsia"/>
        </w:rPr>
        <w:t>；（</w:t>
      </w:r>
      <w:r>
        <w:rPr>
          <w:rFonts w:hint="eastAsia"/>
        </w:rPr>
        <w:t>1</w:t>
      </w:r>
      <w:r>
        <w:rPr>
          <w:rFonts w:hint="eastAsia"/>
        </w:rPr>
        <w:t>分）②</w:t>
      </w:r>
      <w:r>
        <w:rPr>
          <w:position w:val="-24"/>
        </w:rPr>
        <w:object w:dxaOrig="1020" w:dyaOrig="620">
          <v:shape id="_x0000_i1036" type="#_x0000_t75" style="width:51pt;height:30.75pt;mso-position-horizontal-relative:page;mso-position-vertical-relative:page" o:ole="">
            <v:imagedata r:id="rId28" o:title=""/>
          </v:shape>
          <o:OLEObject Type="Embed" ProgID="Equation.3" ShapeID="_x0000_i1036" DrawAspect="Content" ObjectID="_1346410905" r:id="rId29"/>
        </w:object>
      </w:r>
      <w:r>
        <w:rPr>
          <w:rFonts w:hint="eastAsia"/>
        </w:rPr>
        <w:t>；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）①证明：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 [</w:t>
      </w:r>
      <w:r>
        <w:rPr>
          <w:rFonts w:hint="eastAsia"/>
        </w:rPr>
        <w:t>法一</w:t>
      </w:r>
      <w:r>
        <w:rPr>
          <w:rFonts w:hint="eastAsia"/>
        </w:rPr>
        <w:t>]</w:t>
      </w:r>
      <w:r>
        <w:rPr>
          <w:rFonts w:hint="eastAsia"/>
        </w:rPr>
        <w:t>设</w:t>
      </w:r>
      <w:r>
        <w:rPr>
          <w:position w:val="-24"/>
        </w:rPr>
        <w:object w:dxaOrig="3100" w:dyaOrig="620">
          <v:shape id="_x0000_i1037" type="#_x0000_t75" style="width:155.25pt;height:30.75pt;mso-position-horizontal-relative:page;mso-position-vertical-relative:page" o:ole="">
            <v:imagedata r:id="rId30" o:title=""/>
          </v:shape>
          <o:OLEObject Type="Embed" ProgID="Equation.3" ShapeID="_x0000_i1037" DrawAspect="Content" ObjectID="_1346410906" r:id="rId31"/>
        </w:object>
      </w:r>
      <w:r>
        <w:rPr>
          <w:rFonts w:hint="eastAsia"/>
        </w:rPr>
        <w:t>为非负整数；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position w:val="-24"/>
        </w:rPr>
        <w:object w:dxaOrig="4380" w:dyaOrig="620">
          <v:shape id="_x0000_i1038" type="#_x0000_t75" style="width:219pt;height:30.75pt;mso-position-horizontal-relative:page;mso-position-vertical-relative:page" o:ole="">
            <v:imagedata r:id="rId32" o:title=""/>
          </v:shape>
          <o:OLEObject Type="Embed" ProgID="Equation.3" ShapeID="_x0000_i1038" DrawAspect="Content" ObjectID="_1346410907" r:id="rId33"/>
        </w:object>
      </w:r>
      <w:r>
        <w:rPr>
          <w:rFonts w:hint="eastAsia"/>
        </w:rPr>
        <w:t>为非负整数，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position w:val="-6"/>
        </w:rPr>
        <w:object w:dxaOrig="3120" w:dyaOrig="240">
          <v:shape id="_x0000_i1039" type="#_x0000_t75" style="width:156pt;height:12pt;mso-position-horizontal-relative:page;mso-position-vertical-relative:page" o:ole="">
            <v:imagedata r:id="rId34" o:title=""/>
          </v:shape>
          <o:OLEObject Type="Embed" ProgID="Equation.3" ShapeID="_x0000_i1039" DrawAspect="Content" ObjectID="_1346410908" r:id="rId35"/>
        </w:objec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法二</w:t>
      </w:r>
      <w:r>
        <w:rPr>
          <w:rFonts w:hint="eastAsia"/>
        </w:rPr>
        <w:t>]</w:t>
      </w:r>
      <w:r>
        <w:rPr>
          <w:rFonts w:hint="eastAsia"/>
        </w:rPr>
        <w:t>设</w:t>
      </w:r>
      <w:r>
        <w:rPr>
          <w:position w:val="-10"/>
        </w:rPr>
        <w:object w:dxaOrig="2857" w:dyaOrig="340">
          <v:shape id="_x0000_i1040" type="#_x0000_t75" style="width:143.25pt;height:17.25pt;mso-position-horizontal-relative:page;mso-position-vertical-relative:page" o:ole="">
            <v:imagedata r:id="rId36" o:title=""/>
          </v:shape>
          <o:OLEObject Type="Embed" ProgID="Equation.3" ShapeID="_x0000_i1040" DrawAspect="Content" ObjectID="_1346410909" r:id="rId37"/>
        </w:object>
      </w:r>
      <w:r>
        <w:rPr>
          <w:rFonts w:hint="eastAsia"/>
        </w:rPr>
        <w:t>为其小数部分</w:t>
      </w:r>
      <w:r>
        <w:rPr>
          <w:rFonts w:hint="eastAsia"/>
        </w:rPr>
        <w:t>.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position w:val="-68"/>
        </w:rPr>
        <w:object w:dxaOrig="6340" w:dyaOrig="1480">
          <v:shape id="_x0000_i1041" type="#_x0000_t75" style="width:317.25pt;height:74.25pt;mso-position-horizontal-relative:page;mso-position-vertical-relative:page" o:ole="">
            <v:imagedata r:id="rId38" o:title=""/>
          </v:shape>
          <o:OLEObject Type="Embed" ProgID="Equation.3" ShapeID="_x0000_i1041" DrawAspect="Content" ObjectID="_1346410910" r:id="rId39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position w:val="-84"/>
        </w:rPr>
        <w:object w:dxaOrig="6360" w:dyaOrig="1840">
          <v:shape id="_x0000_i1042" type="#_x0000_t75" style="width:318pt;height:92.25pt;mso-position-horizontal-relative:page;mso-position-vertical-relative:page" o:ole="">
            <v:imagedata r:id="rId40" o:title=""/>
          </v:shape>
          <o:OLEObject Type="Embed" ProgID="Equation.3" ShapeID="_x0000_i1042" DrawAspect="Content" ObjectID="_1346410911" r:id="rId41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rFonts w:hint="eastAsia"/>
        </w:rPr>
        <w:t>②举反例：</w:t>
      </w:r>
      <w:r>
        <w:rPr>
          <w:position w:val="-10"/>
        </w:rPr>
        <w:object w:dxaOrig="5335" w:dyaOrig="340">
          <v:shape id="_x0000_i1043" type="#_x0000_t75" style="width:267pt;height:17.25pt;mso-position-horizontal-relative:page;mso-position-vertical-relative:page" o:ole="">
            <v:imagedata r:id="rId42" o:title=""/>
          </v:shape>
          <o:OLEObject Type="Embed" ProgID="Equation.3" ShapeID="_x0000_i1043" DrawAspect="Content" ObjectID="_1346410912" r:id="rId43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position w:val="-10"/>
        </w:rPr>
        <w:object w:dxaOrig="5780" w:dyaOrig="320">
          <v:shape id="_x0000_i1044" type="#_x0000_t75" style="width:288.75pt;height:15.75pt;mso-position-horizontal-relative:page;mso-position-vertical-relative:page" o:ole="">
            <v:imagedata r:id="rId44" o:title=""/>
          </v:shape>
          <o:OLEObject Type="Embed" ProgID="Equation.3" ShapeID="_x0000_i1044" DrawAspect="Content" ObjectID="_1346410913" r:id="rId45"/>
        </w:object>
      </w:r>
      <w:r>
        <w:rPr>
          <w:rFonts w:hint="eastAsia"/>
        </w:rPr>
        <w:t>不一定成立</w:t>
      </w:r>
      <w:r>
        <w:rPr>
          <w:rFonts w:hint="eastAsia"/>
        </w:rPr>
        <w:t>.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[</w:t>
      </w:r>
      <w:r>
        <w:rPr>
          <w:rFonts w:hint="eastAsia"/>
        </w:rPr>
        <w:t>法一</w:t>
      </w:r>
      <w:r>
        <w:rPr>
          <w:rFonts w:hint="eastAsia"/>
        </w:rPr>
        <w:t>]</w:t>
      </w:r>
      <w:r>
        <w:rPr>
          <w:rFonts w:hint="eastAsia"/>
        </w:rPr>
        <w:t>作</w:t>
      </w:r>
      <w:r>
        <w:rPr>
          <w:position w:val="-24"/>
        </w:rPr>
        <w:object w:dxaOrig="1719" w:dyaOrig="620">
          <v:shape id="_x0000_i1045" type="#_x0000_t75" style="width:86.25pt;height:30.75pt;mso-position-horizontal-relative:page;mso-position-vertical-relative:page" o:ole="">
            <v:imagedata r:id="rId46" o:title=""/>
          </v:shape>
          <o:OLEObject Type="Embed" ProgID="Equation.3" ShapeID="_x0000_i1045" DrawAspect="Content" ObjectID="_1346410914" r:id="rId47"/>
        </w:object>
      </w:r>
      <w:r>
        <w:rPr>
          <w:rFonts w:hint="eastAsia"/>
        </w:rPr>
        <w:t>的图象，如图</w:t>
      </w:r>
      <w:r>
        <w:rPr>
          <w:rFonts w:hint="eastAsia"/>
        </w:rPr>
        <w:t xml:space="preserve">28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（注：只要求画出草图，如果没有把有关点画成空心点，不扣分）</w:t>
      </w:r>
      <w:r>
        <w:rPr>
          <w:noProof/>
        </w:rPr>
        <w:drawing>
          <wp:inline distT="0" distB="0" distL="0" distR="0">
            <wp:extent cx="1885950" cy="193357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position w:val="-24"/>
        </w:rPr>
        <w:object w:dxaOrig="5920" w:dyaOrig="620">
          <v:shape id="_x0000_i1046" type="#_x0000_t75" style="width:296.25pt;height:30.75pt;mso-position-horizontal-relative:page;mso-position-vertical-relative:page" o:ole="">
            <v:imagedata r:id="rId49" o:title=""/>
          </v:shape>
          <o:OLEObject Type="Embed" ProgID="Equation.3" ShapeID="_x0000_i1046" DrawAspect="Content" ObjectID="_1346410915" r:id="rId50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position w:val="-24"/>
        </w:rPr>
        <w:object w:dxaOrig="1359" w:dyaOrig="620">
          <v:shape id="_x0000_i1047" type="#_x0000_t75" style="width:68.25pt;height:30.75pt;mso-position-horizontal-relative:page;mso-position-vertical-relative:page" o:ole="">
            <v:imagedata r:id="rId51" o:title=""/>
          </v:shape>
          <o:OLEObject Type="Embed" ProgID="Equation.3" ShapeID="_x0000_i1047" DrawAspect="Content" ObjectID="_1346410916" r:id="rId52"/>
        </w:objec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法二</w:t>
      </w:r>
      <w:r>
        <w:rPr>
          <w:rFonts w:hint="eastAsia"/>
        </w:rPr>
        <w:t>]</w:t>
      </w:r>
      <w:r>
        <w:rPr>
          <w:position w:val="-24"/>
        </w:rPr>
        <w:object w:dxaOrig="3879" w:dyaOrig="620">
          <v:shape id="_x0000_i1048" type="#_x0000_t75" style="width:194.25pt;height:30.75pt;mso-position-horizontal-relative:page;mso-position-vertical-relative:page" o:ole="">
            <v:imagedata r:id="rId53" o:title=""/>
          </v:shape>
          <o:OLEObject Type="Embed" ProgID="Equation.3" ShapeID="_x0000_i1048" DrawAspect="Content" ObjectID="_1346410917" r:id="rId54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  <w:r>
        <w:rPr>
          <w:position w:val="-122"/>
        </w:rPr>
        <w:object w:dxaOrig="4540" w:dyaOrig="2560">
          <v:shape id="_x0000_i1049" type="#_x0000_t75" style="width:227.25pt;height:128.25pt;mso-position-horizontal-relative:page;mso-position-vertical-relative:page" o:ole="">
            <v:imagedata r:id="rId55" o:title=""/>
          </v:shape>
          <o:OLEObject Type="Embed" ProgID="Equation.3" ShapeID="_x0000_i1049" DrawAspect="Content" ObjectID="_1346410918" r:id="rId56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position w:val="-24"/>
        </w:rPr>
        <w:object w:dxaOrig="3340" w:dyaOrig="620">
          <v:shape id="_x0000_i1050" type="#_x0000_t75" style="width:167.25pt;height:30.75pt;mso-position-horizontal-relative:page;mso-position-vertical-relative:page" o:ole="">
            <v:imagedata r:id="rId57" o:title=""/>
          </v:shape>
          <o:OLEObject Type="Embed" ProgID="Equation.3" ShapeID="_x0000_i1050" DrawAspect="Content" ObjectID="_1346410919" r:id="rId58"/>
        </w:object>
      </w:r>
      <w:r>
        <w:rPr>
          <w:rFonts w:hint="eastAsia"/>
        </w:rPr>
        <w:t>为整数，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rFonts w:hint="eastAsia"/>
        </w:rPr>
        <w:t>当</w:t>
      </w:r>
      <w:r>
        <w:rPr>
          <w:position w:val="-10"/>
        </w:rPr>
        <w:object w:dxaOrig="2038" w:dyaOrig="340">
          <v:shape id="_x0000_i1051" type="#_x0000_t75" style="width:102pt;height:17.25pt;mso-position-horizontal-relative:page;mso-position-vertical-relative:page" o:ole="">
            <v:imagedata r:id="rId59" o:title=""/>
          </v:shape>
          <o:OLEObject Type="Embed" ProgID="Equation.3" ShapeID="_x0000_i1051" DrawAspect="Content" ObjectID="_1346410920" r:id="rId60"/>
        </w:object>
      </w:r>
      <w:r>
        <w:rPr>
          <w:rFonts w:hint="eastAsia"/>
        </w:rPr>
        <w:t>的增大而增大，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position w:val="-24"/>
        </w:rPr>
        <w:object w:dxaOrig="5300" w:dyaOrig="620">
          <v:shape id="_x0000_i1052" type="#_x0000_t75" style="width:264.75pt;height:30.75pt;mso-position-horizontal-relative:page;mso-position-vertical-relative:page" o:ole="">
            <v:imagedata r:id="rId61" o:title=""/>
          </v:shape>
          <o:OLEObject Type="Embed" ProgID="Equation.3" ShapeID="_x0000_i1052" DrawAspect="Content" ObjectID="_1346410921" r:id="rId62"/>
        </w:object>
      </w:r>
      <w:r>
        <w:rPr>
          <w:rFonts w:hint="eastAsia"/>
        </w:rPr>
        <w:t>，</w:t>
      </w:r>
      <w:r>
        <w:rPr>
          <w:rFonts w:hint="eastAsia"/>
        </w:rPr>
        <w:t xml:space="preserve">  </w:t>
      </w:r>
      <w:r>
        <w:rPr>
          <w:rFonts w:hint="eastAsia"/>
        </w:rPr>
        <w:t>①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position w:val="-44"/>
        </w:rPr>
        <w:object w:dxaOrig="6060" w:dyaOrig="1000">
          <v:shape id="_x0000_i1053" type="#_x0000_t75" style="width:303pt;height:50.25pt;mso-position-horizontal-relative:page;mso-position-vertical-relative:page" o:ole="">
            <v:imagedata r:id="rId63" o:title=""/>
          </v:shape>
          <o:OLEObject Type="Embed" ProgID="Equation.3" ShapeID="_x0000_i1053" DrawAspect="Content" ObjectID="_1346410922" r:id="rId64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position w:val="-6"/>
        </w:rPr>
        <w:object w:dxaOrig="939" w:dyaOrig="280">
          <v:shape id="_x0000_i1054" type="#_x0000_t75" style="width:47.25pt;height:14.25pt;mso-position-horizontal-relative:page;mso-position-vertical-relative:page" o:ole="">
            <v:imagedata r:id="rId65" o:title=""/>
          </v:shape>
          <o:OLEObject Type="Embed" ProgID="Equation.3" ShapeID="_x0000_i1054" DrawAspect="Content" ObjectID="_1346410923" r:id="rId66"/>
        </w:object>
      </w:r>
      <w:r>
        <w:rPr>
          <w:rFonts w:hint="eastAsia"/>
        </w:rPr>
        <w:t xml:space="preserve">   </w:t>
      </w:r>
      <w:r>
        <w:rPr>
          <w:rFonts w:hint="eastAsia"/>
        </w:rPr>
        <w:t>②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position w:val="-10"/>
        </w:rPr>
        <w:object w:dxaOrig="1920" w:dyaOrig="380">
          <v:shape id="_x0000_i1055" type="#_x0000_t75" style="width:96pt;height:18.75pt;mso-position-horizontal-relative:page;mso-position-vertical-relative:page" o:ole="">
            <v:imagedata r:id="rId67" o:title=""/>
          </v:shape>
          <o:OLEObject Type="Embed" ProgID="Equation.3" ShapeID="_x0000_i1055" DrawAspect="Content" ObjectID="_1346410924" r:id="rId68"/>
        </w:objec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rFonts w:hint="eastAsia"/>
        </w:rPr>
        <w:lastRenderedPageBreak/>
        <w:t>则</w:t>
      </w:r>
      <w:r>
        <w:rPr>
          <w:position w:val="-24"/>
        </w:rPr>
        <w:object w:dxaOrig="4500" w:dyaOrig="620">
          <v:shape id="_x0000_i1056" type="#_x0000_t75" style="width:225pt;height:30.75pt;mso-position-horizontal-relative:page;mso-position-vertical-relative:page" o:ole="">
            <v:imagedata r:id="rId69" o:title=""/>
          </v:shape>
          <o:OLEObject Type="Embed" ProgID="Equation.3" ShapeID="_x0000_i1056" DrawAspect="Content" ObjectID="_1346410925" r:id="rId70"/>
        </w:object>
      </w:r>
      <w:r>
        <w:rPr>
          <w:rFonts w:hint="eastAsia"/>
        </w:rPr>
        <w:t xml:space="preserve">   </w:t>
      </w:r>
      <w:r>
        <w:rPr>
          <w:rFonts w:hint="eastAsia"/>
        </w:rPr>
        <w:t>③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35"/>
        <w:rPr>
          <w:rFonts w:hint="eastAsia"/>
        </w:rPr>
      </w:pPr>
      <w:r>
        <w:rPr>
          <w:rFonts w:hint="eastAsia"/>
        </w:rPr>
        <w:t>比较①，②，③得：</w:t>
      </w:r>
      <w:r>
        <w:rPr>
          <w:position w:val="-6"/>
        </w:rPr>
        <w:object w:dxaOrig="1119" w:dyaOrig="280">
          <v:shape id="_x0000_i1057" type="#_x0000_t75" style="width:56.25pt;height:14.25pt;mso-position-horizontal-relative:page;mso-position-vertical-relative:page" o:ole="">
            <v:imagedata r:id="rId71" o:title=""/>
          </v:shape>
          <o:OLEObject Type="Embed" ProgID="Equation.3" ShapeID="_x0000_i1057" DrawAspect="Content" ObjectID="_1346410926" r:id="rId72"/>
        </w:objec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6171A5" w:rsidRDefault="006171A5" w:rsidP="006171A5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="420"/>
        <w:rPr>
          <w:rFonts w:hint="eastAsia"/>
        </w:rPr>
      </w:pPr>
    </w:p>
    <w:p w:rsidR="00D20A27" w:rsidRPr="006171A5" w:rsidRDefault="00D20A27"/>
    <w:sectPr w:rsidR="00D20A27" w:rsidRPr="006171A5">
      <w:headerReference w:type="even" r:id="rId73"/>
      <w:footerReference w:type="default" r:id="rId74"/>
      <w:headerReference w:type="first" r:id="rId75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6D4" w:rsidRDefault="002906D4" w:rsidP="006171A5">
      <w:r>
        <w:separator/>
      </w:r>
    </w:p>
  </w:endnote>
  <w:endnote w:type="continuationSeparator" w:id="0">
    <w:p w:rsidR="002906D4" w:rsidRDefault="002906D4" w:rsidP="0061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12C" w:rsidRDefault="002906D4">
    <w:pPr>
      <w:pStyle w:val="a4"/>
      <w:jc w:val="center"/>
      <w:rPr>
        <w:rFonts w:hint="eastAsia"/>
      </w:rPr>
    </w:pPr>
    <w:r>
      <w:rPr>
        <w:rFonts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6171A5">
      <w:rPr>
        <w:noProof/>
      </w:rPr>
      <w:t>3</w:t>
    </w:r>
    <w:r>
      <w:fldChar w:fldCharType="end"/>
    </w:r>
    <w:r>
      <w:t xml:space="preserve"> </w:t>
    </w:r>
    <w:r>
      <w:rPr>
        <w:rFonts w:hint="eastAsia"/>
      </w:rPr>
      <w:t>页</w:t>
    </w:r>
    <w:r>
      <w:t xml:space="preserve"> </w:t>
    </w:r>
    <w:r>
      <w:rPr>
        <w:rFonts w:hint="eastAsia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6171A5">
      <w:rPr>
        <w:noProof/>
      </w:rPr>
      <w:t>3</w:t>
    </w:r>
    <w:r>
      <w:fldChar w:fldCharType="end"/>
    </w:r>
    <w:r>
      <w:t xml:space="preserve"> </w:t>
    </w:r>
    <w:r>
      <w:rPr>
        <w:rFonts w:hint="eastAsia"/>
      </w:rPr>
      <w:t>页</w:t>
    </w:r>
  </w:p>
  <w:p w:rsidR="00C0712C" w:rsidRDefault="002906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6D4" w:rsidRDefault="002906D4" w:rsidP="006171A5">
      <w:r>
        <w:separator/>
      </w:r>
    </w:p>
  </w:footnote>
  <w:footnote w:type="continuationSeparator" w:id="0">
    <w:p w:rsidR="002906D4" w:rsidRDefault="002906D4" w:rsidP="00617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12C" w:rsidRDefault="002906D4">
    <w:pPr>
      <w:pStyle w:val="a3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79297" o:spid="_x0000_s1026" type="#_x0000_t75" style="position:absolute;left:0;text-align:left;margin-left:0;margin-top:0;width:415.35pt;height:553.8pt;z-index:-251655168;mso-position-horizontal:center;mso-position-horizontal-relative:margin;mso-position-vertical:center;mso-position-vertical-relative:margin" o:allowincell="f">
          <v:imagedata r:id="rId1" o:title="教学网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12C" w:rsidRDefault="002906D4">
    <w:pPr>
      <w:pStyle w:val="a3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79296" o:spid="_x0000_s1025" type="#_x0000_t75" style="position:absolute;left:0;text-align:left;margin-left:0;margin-top:0;width:415.35pt;height:553.8pt;z-index:-251656192;mso-position-horizontal:center;mso-position-horizontal-relative:margin;mso-position-vertical:center;mso-position-vertical-relative:margin" o:allowincell="f">
          <v:imagedata r:id="rId1" o:title="教学网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1A5"/>
    <w:rsid w:val="001A56AA"/>
    <w:rsid w:val="002906D4"/>
    <w:rsid w:val="00354134"/>
    <w:rsid w:val="006171A5"/>
    <w:rsid w:val="008D4717"/>
    <w:rsid w:val="00B522C2"/>
    <w:rsid w:val="00D20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17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71A5"/>
    <w:rPr>
      <w:sz w:val="18"/>
      <w:szCs w:val="18"/>
    </w:rPr>
  </w:style>
  <w:style w:type="paragraph" w:styleId="a4">
    <w:name w:val="footer"/>
    <w:basedOn w:val="a"/>
    <w:link w:val="Char0"/>
    <w:unhideWhenUsed/>
    <w:rsid w:val="006171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71A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71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71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76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png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</Words>
  <Characters>1083</Characters>
  <Application>Microsoft Office Word</Application>
  <DocSecurity>0</DocSecurity>
  <Lines>9</Lines>
  <Paragraphs>2</Paragraphs>
  <ScaleCrop>false</ScaleCrop>
  <Company>FOUNDERTECH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2010-09-19T05:57:00Z</dcterms:created>
  <dcterms:modified xsi:type="dcterms:W3CDTF">2010-09-19T05:57:00Z</dcterms:modified>
</cp:coreProperties>
</file>