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B44" w:rsidRDefault="004B5B44" w:rsidP="004B5B44">
      <w:pPr>
        <w:jc w:val="center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学而思奥数网天天练（1-6年级）2010年09月20日-24日（高难度）六年级</w:t>
      </w:r>
    </w:p>
    <w:p w:rsidR="004B5B44" w:rsidRDefault="004B5B44" w:rsidP="004B5B44">
      <w:pPr>
        <w:rPr>
          <w:rFonts w:ascii="宋体" w:hAnsi="宋体" w:hint="eastAsia"/>
          <w:b/>
        </w:rPr>
      </w:pPr>
    </w:p>
    <w:p w:rsidR="004B5B44" w:rsidRDefault="004B5B44" w:rsidP="004B5B44">
      <w:pPr>
        <w:rPr>
          <w:rFonts w:ascii="宋体" w:hAnsi="宋体"/>
          <w:b/>
        </w:rPr>
        <w:sectPr w:rsidR="004B5B44" w:rsidSect="004B5B44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B5B44" w:rsidRDefault="004B5B44" w:rsidP="004B5B44">
      <w:pPr>
        <w:rPr>
          <w:rFonts w:ascii="宋体" w:hAnsi="宋体" w:hint="eastAsia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4B5B44" w:rsidRDefault="004B5B44" w:rsidP="004B5B44">
      <w:pPr>
        <w:jc w:val="left"/>
        <w:rPr>
          <w:rFonts w:ascii="宋体" w:hAnsi="宋体" w:hint="eastAsia"/>
          <w:b/>
          <w:szCs w:val="21"/>
        </w:rPr>
      </w:pPr>
    </w:p>
    <w:p w:rsidR="004B5B44" w:rsidRDefault="004B5B44" w:rsidP="004B5B44">
      <w:pPr>
        <w:rPr>
          <w:rFonts w:ascii="宋体" w:hAnsi="宋体"/>
          <w:color w:val="000000"/>
          <w:szCs w:val="21"/>
        </w:rPr>
      </w:pPr>
      <w:r>
        <w:rPr>
          <w:rFonts w:hint="eastAsia"/>
        </w:rPr>
        <w:t>解答：</w:t>
      </w:r>
      <w:r>
        <w:rPr>
          <w:rFonts w:ascii="宋体" w:hAnsi="宋体"/>
          <w:color w:val="000000"/>
          <w:szCs w:val="21"/>
        </w:rPr>
        <w:t>用平方差公式进行计算．</w:t>
      </w:r>
    </w:p>
    <w:p w:rsidR="004B5B44" w:rsidRDefault="004B5B44" w:rsidP="004B5B44">
      <w:pPr>
        <w:rPr>
          <w:color w:val="000000"/>
          <w:szCs w:val="21"/>
        </w:rPr>
      </w:pPr>
      <w:r>
        <w:rPr>
          <w:color w:val="000000"/>
          <w:szCs w:val="21"/>
        </w:rPr>
        <w:t>=(1×3+2×4+3×5+4×6+…+97×99+98×l00)÷100</w:t>
      </w:r>
    </w:p>
    <w:p w:rsidR="004B5B44" w:rsidRDefault="004B5B44" w:rsidP="004B5B44">
      <w:pPr>
        <w:rPr>
          <w:color w:val="000000"/>
          <w:szCs w:val="21"/>
        </w:rPr>
      </w:pPr>
      <w:r>
        <w:rPr>
          <w:color w:val="000000"/>
          <w:szCs w:val="21"/>
        </w:rPr>
        <w:t>=(1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-1+2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-1+3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-1+4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-1+5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-1+…+99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-1)÷100</w:t>
      </w:r>
    </w:p>
    <w:p w:rsidR="004B5B44" w:rsidRDefault="004B5B44" w:rsidP="004B5B44">
      <w:pPr>
        <w:rPr>
          <w:color w:val="000000"/>
          <w:szCs w:val="21"/>
        </w:rPr>
      </w:pPr>
      <w:r>
        <w:rPr>
          <w:color w:val="000000"/>
          <w:szCs w:val="21"/>
        </w:rPr>
        <w:t>=(1</w:t>
      </w:r>
      <w:r>
        <w:rPr>
          <w:color w:val="000000"/>
          <w:szCs w:val="21"/>
          <w:vertAlign w:val="superscript"/>
        </w:rPr>
        <w:t>1</w:t>
      </w:r>
      <w:r>
        <w:rPr>
          <w:color w:val="000000"/>
          <w:szCs w:val="21"/>
        </w:rPr>
        <w:t>+2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+3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+4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+5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+…+99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-99)÷100</w:t>
      </w:r>
    </w:p>
    <w:p w:rsidR="004B5B44" w:rsidRDefault="004B5B44" w:rsidP="004B5B44">
      <w:pPr>
        <w:rPr>
          <w:color w:val="000000"/>
          <w:szCs w:val="21"/>
        </w:rPr>
      </w:pPr>
      <w:r>
        <w:rPr>
          <w:color w:val="000000"/>
          <w:szCs w:val="21"/>
        </w:rPr>
        <w:t>=(</w:t>
      </w:r>
      <w:r>
        <w:rPr>
          <w:color w:val="000000"/>
          <w:position w:val="-24"/>
          <w:szCs w:val="21"/>
        </w:rPr>
        <w:object w:dxaOrig="220" w:dyaOrig="6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30.75pt;mso-wrap-style:square;mso-position-horizontal-relative:page;mso-position-vertical-relative:page" o:ole="">
            <v:imagedata r:id="rId6" o:title=""/>
          </v:shape>
          <o:OLEObject Type="Embed" ProgID="Equation.DSMT4" ShapeID="_x0000_i1025" DrawAspect="Content" ObjectID="_1346750542" r:id="rId7"/>
        </w:object>
      </w:r>
      <w:r>
        <w:rPr>
          <w:color w:val="000000"/>
          <w:szCs w:val="21"/>
        </w:rPr>
        <w:t>×99×100×199-99)÷100</w:t>
      </w:r>
    </w:p>
    <w:p w:rsidR="004B5B44" w:rsidRDefault="004B5B44" w:rsidP="004B5B44">
      <w:pPr>
        <w:rPr>
          <w:color w:val="000000"/>
          <w:szCs w:val="21"/>
        </w:rPr>
      </w:pPr>
      <w:r>
        <w:rPr>
          <w:color w:val="000000"/>
          <w:szCs w:val="21"/>
        </w:rPr>
        <w:t>=16.5×199-0.99</w:t>
      </w:r>
    </w:p>
    <w:p w:rsidR="004B5B44" w:rsidRDefault="004B5B44" w:rsidP="004B5B44">
      <w:pPr>
        <w:rPr>
          <w:color w:val="000000"/>
          <w:szCs w:val="21"/>
        </w:rPr>
      </w:pPr>
      <w:r>
        <w:rPr>
          <w:color w:val="000000"/>
          <w:szCs w:val="21"/>
        </w:rPr>
        <w:t xml:space="preserve">=16.5×200-16.5-0.99  </w:t>
      </w:r>
    </w:p>
    <w:p w:rsidR="004B5B44" w:rsidRDefault="004B5B44" w:rsidP="004B5B44">
      <w:pPr>
        <w:rPr>
          <w:color w:val="000000"/>
          <w:szCs w:val="21"/>
        </w:rPr>
      </w:pPr>
      <w:r>
        <w:rPr>
          <w:color w:val="000000"/>
          <w:szCs w:val="21"/>
        </w:rPr>
        <w:t>=3282.51</w:t>
      </w:r>
    </w:p>
    <w:p w:rsidR="004B5B44" w:rsidRDefault="004B5B44" w:rsidP="004B5B44">
      <w:pPr>
        <w:rPr>
          <w:rFonts w:hint="eastAsia"/>
        </w:rPr>
      </w:pPr>
    </w:p>
    <w:p w:rsidR="004B5B44" w:rsidRDefault="004B5B44" w:rsidP="004B5B44">
      <w:pPr>
        <w:rPr>
          <w:rFonts w:hint="eastAsia"/>
          <w:b/>
        </w:rPr>
      </w:pPr>
    </w:p>
    <w:p w:rsidR="004B5B44" w:rsidRDefault="004B5B44" w:rsidP="004B5B44">
      <w:pPr>
        <w:pStyle w:val="a5"/>
        <w:rPr>
          <w:rFonts w:hint="eastAsia"/>
        </w:rPr>
      </w:pPr>
      <w:r>
        <w:rPr>
          <w:rFonts w:hint="eastAsia"/>
          <w:b/>
        </w:rPr>
        <w:t>第二题答案</w:t>
      </w:r>
      <w:r>
        <w:rPr>
          <w:rFonts w:hint="eastAsia"/>
        </w:rPr>
        <w:t>：</w:t>
      </w:r>
    </w:p>
    <w:p w:rsidR="004B5B44" w:rsidRDefault="004B5B44" w:rsidP="004B5B44">
      <w:pPr>
        <w:rPr>
          <w:rFonts w:ascii="宋体" w:hAnsi="宋体" w:hint="eastAsia"/>
        </w:rPr>
      </w:pPr>
    </w:p>
    <w:p w:rsidR="004B5B44" w:rsidRDefault="004B5B44" w:rsidP="004B5B44">
      <w:pPr>
        <w:rPr>
          <w:rFonts w:ascii="宋体" w:hAnsi="宋体"/>
          <w:color w:val="000000"/>
          <w:szCs w:val="21"/>
        </w:rPr>
      </w:pPr>
      <w:r>
        <w:rPr>
          <w:rFonts w:hint="eastAsia"/>
        </w:rPr>
        <w:t>解答：</w:t>
      </w:r>
      <w:r>
        <w:rPr>
          <w:rFonts w:ascii="宋体" w:hAnsi="宋体"/>
          <w:color w:val="000000"/>
          <w:szCs w:val="21"/>
        </w:rPr>
        <w:t>我们知道奇数的完全平方数是奇数，偶数的完全平方数为偶</w:t>
      </w:r>
      <w:r>
        <w:rPr>
          <w:rFonts w:ascii="宋体" w:hAnsi="宋体" w:hint="eastAsia"/>
          <w:color w:val="000000"/>
          <w:szCs w:val="21"/>
        </w:rPr>
        <w:t>数，而奇数的完全平方数除以</w:t>
      </w:r>
      <w:r>
        <w:rPr>
          <w:rFonts w:ascii="宋体" w:hAnsi="宋体"/>
          <w:color w:val="000000"/>
          <w:szCs w:val="21"/>
        </w:rPr>
        <w:t>4余1，偶数的完全平方数能被4整除．现在这些数都是奇数，它们除以4的余数都是3，所以不可能为完全平方数．</w:t>
      </w:r>
    </w:p>
    <w:p w:rsidR="004B5B44" w:rsidRDefault="004B5B44" w:rsidP="004B5B44">
      <w:pPr>
        <w:jc w:val="left"/>
        <w:rPr>
          <w:rFonts w:hint="eastAsia"/>
        </w:rPr>
      </w:pPr>
    </w:p>
    <w:p w:rsidR="004B5B44" w:rsidRDefault="004B5B44" w:rsidP="004B5B44">
      <w:pPr>
        <w:jc w:val="left"/>
        <w:rPr>
          <w:rFonts w:hint="eastAsia"/>
        </w:rPr>
      </w:pPr>
    </w:p>
    <w:p w:rsidR="004B5B44" w:rsidRDefault="004B5B44" w:rsidP="004B5B44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第三题答案：</w:t>
      </w:r>
    </w:p>
    <w:p w:rsidR="004B5B44" w:rsidRDefault="004B5B44" w:rsidP="004B5B44">
      <w:pPr>
        <w:jc w:val="left"/>
        <w:rPr>
          <w:rFonts w:ascii="宋体" w:hAnsi="宋体" w:hint="eastAsia"/>
          <w:b/>
        </w:rPr>
      </w:pPr>
    </w:p>
    <w:p w:rsidR="004B5B44" w:rsidRDefault="004B5B44" w:rsidP="004B5B44">
      <w:pPr>
        <w:pStyle w:val="NormalWeb"/>
        <w:rPr>
          <w:sz w:val="21"/>
        </w:rPr>
      </w:pPr>
      <w:r>
        <w:rPr>
          <w:rFonts w:ascii="Arial" w:hAnsi="Arial" w:cs="Arial"/>
          <w:kern w:val="0"/>
          <w:sz w:val="21"/>
          <w:szCs w:val="21"/>
        </w:rPr>
        <w:t>解答：</w:t>
      </w:r>
      <w:r>
        <w:rPr>
          <w:sz w:val="21"/>
        </w:rPr>
        <w:t xml:space="preserve">列表，统一不变量， </w:t>
      </w:r>
    </w:p>
    <w:tbl>
      <w:tblPr>
        <w:tblpPr w:leftFromText="180" w:rightFromText="180" w:vertAnchor="page" w:horzAnchor="page" w:tblpX="2077" w:tblpY="1110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65"/>
        <w:gridCol w:w="2555"/>
      </w:tblGrid>
      <w:tr w:rsidR="004B5B44" w:rsidTr="00016847">
        <w:trPr>
          <w:trHeight w:val="297"/>
        </w:trPr>
        <w:tc>
          <w:tcPr>
            <w:tcW w:w="1165" w:type="dxa"/>
            <w:vAlign w:val="center"/>
          </w:tcPr>
          <w:p w:rsidR="004B5B44" w:rsidRDefault="004B5B44" w:rsidP="00016847">
            <w:pPr>
              <w:pStyle w:val="NormalWeb"/>
              <w:jc w:val="center"/>
              <w:rPr>
                <w:color w:val="000000"/>
                <w:sz w:val="21"/>
                <w:lang w:val="en-US"/>
              </w:rPr>
            </w:pPr>
          </w:p>
        </w:tc>
        <w:tc>
          <w:tcPr>
            <w:tcW w:w="2555" w:type="dxa"/>
            <w:vAlign w:val="center"/>
          </w:tcPr>
          <w:p w:rsidR="004B5B44" w:rsidRDefault="004B5B44" w:rsidP="00016847">
            <w:pPr>
              <w:pStyle w:val="NormalWeb"/>
              <w:jc w:val="center"/>
              <w:rPr>
                <w:color w:val="000000"/>
                <w:sz w:val="21"/>
                <w:lang w:val="en-US"/>
              </w:rPr>
            </w:pPr>
            <w:r>
              <w:rPr>
                <w:color w:val="000000"/>
                <w:sz w:val="21"/>
                <w:lang w:val="en-US"/>
              </w:rPr>
              <w:t>男：女</w:t>
            </w:r>
          </w:p>
        </w:tc>
      </w:tr>
      <w:tr w:rsidR="004B5B44" w:rsidTr="00016847">
        <w:trPr>
          <w:trHeight w:val="583"/>
        </w:trPr>
        <w:tc>
          <w:tcPr>
            <w:tcW w:w="1165" w:type="dxa"/>
            <w:vAlign w:val="center"/>
          </w:tcPr>
          <w:p w:rsidR="004B5B44" w:rsidRDefault="004B5B44" w:rsidP="00016847">
            <w:pPr>
              <w:pStyle w:val="NormalWeb"/>
              <w:jc w:val="center"/>
              <w:rPr>
                <w:color w:val="000000"/>
                <w:sz w:val="21"/>
                <w:lang w:val="en-US"/>
              </w:rPr>
            </w:pPr>
            <w:r>
              <w:rPr>
                <w:color w:val="000000"/>
                <w:sz w:val="21"/>
                <w:lang w:val="en-US"/>
              </w:rPr>
              <w:t>开始</w:t>
            </w:r>
          </w:p>
        </w:tc>
        <w:tc>
          <w:tcPr>
            <w:tcW w:w="2555" w:type="dxa"/>
            <w:vAlign w:val="center"/>
          </w:tcPr>
          <w:p w:rsidR="004B5B44" w:rsidRDefault="004B5B44" w:rsidP="00016847">
            <w:pPr>
              <w:pStyle w:val="NormalWeb"/>
              <w:jc w:val="center"/>
              <w:rPr>
                <w:color w:val="000000"/>
                <w:sz w:val="21"/>
                <w:lang w:val="en-US"/>
              </w:rPr>
            </w:pPr>
            <w:r>
              <w:rPr>
                <w:color w:val="000000"/>
                <w:position w:val="-10"/>
                <w:sz w:val="21"/>
                <w:lang w:val="en-US"/>
              </w:rPr>
              <w:object w:dxaOrig="2307" w:dyaOrig="341">
                <v:shape id="_x0000_i1026" type="#_x0000_t75" style="width:108.75pt;height:15.75pt;mso-wrap-style:square;mso-position-horizontal-relative:page;mso-position-vertical-relative:page" o:ole="">
                  <v:imagedata r:id="rId8" o:title=""/>
                </v:shape>
                <o:OLEObject Type="Embed" ProgID="Equation.3" ShapeID="_x0000_i1026" DrawAspect="Content" ObjectID="_1346750543" r:id="rId9">
                  <o:FieldCodes>\* MERGEFORMAT</o:FieldCodes>
                </o:OLEObject>
              </w:object>
            </w:r>
          </w:p>
        </w:tc>
      </w:tr>
      <w:tr w:rsidR="004B5B44" w:rsidTr="00016847">
        <w:trPr>
          <w:trHeight w:val="583"/>
        </w:trPr>
        <w:tc>
          <w:tcPr>
            <w:tcW w:w="1165" w:type="dxa"/>
            <w:vAlign w:val="center"/>
          </w:tcPr>
          <w:p w:rsidR="004B5B44" w:rsidRDefault="004B5B44" w:rsidP="00016847">
            <w:pPr>
              <w:pStyle w:val="NormalWeb"/>
              <w:jc w:val="center"/>
              <w:rPr>
                <w:color w:val="000000"/>
                <w:sz w:val="21"/>
                <w:lang w:val="en-US"/>
              </w:rPr>
            </w:pPr>
            <w:r>
              <w:rPr>
                <w:color w:val="000000"/>
                <w:sz w:val="21"/>
                <w:lang w:val="en-US"/>
              </w:rPr>
              <w:t>后来</w:t>
            </w:r>
          </w:p>
        </w:tc>
        <w:tc>
          <w:tcPr>
            <w:tcW w:w="2555" w:type="dxa"/>
            <w:vAlign w:val="center"/>
          </w:tcPr>
          <w:p w:rsidR="004B5B44" w:rsidRDefault="004B5B44" w:rsidP="00016847">
            <w:pPr>
              <w:pStyle w:val="NormalWeb"/>
              <w:jc w:val="center"/>
              <w:rPr>
                <w:color w:val="000000"/>
                <w:sz w:val="21"/>
                <w:lang w:val="en-US"/>
              </w:rPr>
            </w:pPr>
            <w:r>
              <w:rPr>
                <w:color w:val="000000"/>
                <w:position w:val="-10"/>
                <w:sz w:val="21"/>
                <w:lang w:val="en-US"/>
              </w:rPr>
              <w:object w:dxaOrig="2307" w:dyaOrig="341">
                <v:shape id="_x0000_i1027" type="#_x0000_t75" style="width:108.75pt;height:15.75pt;mso-wrap-style:square;mso-position-horizontal-relative:page;mso-position-vertical-relative:page" o:ole="">
                  <v:imagedata r:id="rId10" o:title=""/>
                </v:shape>
                <o:OLEObject Type="Embed" ProgID="Equation.3" ShapeID="_x0000_i1027" DrawAspect="Content" ObjectID="_1346750544" r:id="rId11">
                  <o:FieldCodes>\* MERGEFORMAT</o:FieldCodes>
                </o:OLEObject>
              </w:object>
            </w:r>
          </w:p>
        </w:tc>
      </w:tr>
      <w:tr w:rsidR="004B5B44" w:rsidTr="00016847">
        <w:trPr>
          <w:trHeight w:val="593"/>
        </w:trPr>
        <w:tc>
          <w:tcPr>
            <w:tcW w:w="1165" w:type="dxa"/>
            <w:vAlign w:val="center"/>
          </w:tcPr>
          <w:p w:rsidR="004B5B44" w:rsidRDefault="004B5B44" w:rsidP="00016847">
            <w:pPr>
              <w:pStyle w:val="NormalWeb"/>
              <w:jc w:val="center"/>
              <w:rPr>
                <w:color w:val="000000"/>
                <w:sz w:val="21"/>
                <w:lang w:val="en-US"/>
              </w:rPr>
            </w:pPr>
            <w:r>
              <w:rPr>
                <w:color w:val="000000"/>
                <w:sz w:val="21"/>
                <w:lang w:val="en-US"/>
              </w:rPr>
              <w:t>再后来</w:t>
            </w:r>
          </w:p>
        </w:tc>
        <w:tc>
          <w:tcPr>
            <w:tcW w:w="2555" w:type="dxa"/>
            <w:vAlign w:val="center"/>
          </w:tcPr>
          <w:p w:rsidR="004B5B44" w:rsidRDefault="004B5B44" w:rsidP="00016847">
            <w:pPr>
              <w:pStyle w:val="NormalWeb"/>
              <w:jc w:val="center"/>
              <w:rPr>
                <w:color w:val="000000"/>
                <w:sz w:val="21"/>
                <w:lang w:val="en-US"/>
              </w:rPr>
            </w:pPr>
            <w:r>
              <w:rPr>
                <w:color w:val="000000"/>
                <w:position w:val="-10"/>
                <w:sz w:val="21"/>
                <w:lang w:val="en-US"/>
              </w:rPr>
              <w:object w:dxaOrig="2286" w:dyaOrig="341">
                <v:shape id="_x0000_i1028" type="#_x0000_t75" style="width:108pt;height:15.75pt;mso-wrap-style:square;mso-position-horizontal-relative:page;mso-position-vertical-relative:page" o:ole="">
                  <v:imagedata r:id="rId12" o:title=""/>
                </v:shape>
                <o:OLEObject Type="Embed" ProgID="Equation.3" ShapeID="_x0000_i1028" DrawAspect="Content" ObjectID="_1346750545" r:id="rId13">
                  <o:FieldCodes>\* MERGEFORMAT</o:FieldCodes>
                </o:OLEObject>
              </w:object>
            </w:r>
          </w:p>
        </w:tc>
      </w:tr>
    </w:tbl>
    <w:p w:rsidR="004B5B44" w:rsidRDefault="004B5B44" w:rsidP="004B5B44">
      <w:pPr>
        <w:pStyle w:val="NormalWeb"/>
        <w:rPr>
          <w:sz w:val="21"/>
        </w:rPr>
      </w:pPr>
      <w:r>
        <w:rPr>
          <w:color w:val="000000"/>
          <w:sz w:val="21"/>
          <w:lang w:val="en-US"/>
        </w:rPr>
        <w:t>女子艺术体操项目人数为</w:t>
      </w:r>
      <w:r>
        <w:rPr>
          <w:color w:val="000000"/>
          <w:position w:val="-6"/>
          <w:sz w:val="21"/>
          <w:lang w:val="en-US"/>
        </w:rPr>
        <w:object w:dxaOrig="202" w:dyaOrig="283">
          <v:shape id="_x0000_i1029" type="#_x0000_t75" style="width:9.75pt;height:14.25pt;mso-wrap-style:square;mso-position-horizontal-relative:page;mso-position-vertical-relative:page" o:ole="">
            <v:imagedata r:id="rId14" o:title=""/>
          </v:shape>
          <o:OLEObject Type="Embed" ProgID="Equation.3" ShapeID="_x0000_i1029" DrawAspect="Content" ObjectID="_1346750546" r:id="rId15">
            <o:FieldCodes>\* MERGEFORMAT</o:FieldCodes>
          </o:OLEObject>
        </w:object>
      </w:r>
      <w:r>
        <w:rPr>
          <w:color w:val="000000"/>
          <w:sz w:val="21"/>
          <w:lang w:val="en-US"/>
        </w:rPr>
        <w:t>份，男子象棋项目人数为</w:t>
      </w:r>
      <w:r>
        <w:rPr>
          <w:color w:val="000000"/>
          <w:position w:val="-6"/>
          <w:sz w:val="21"/>
          <w:lang w:val="en-US"/>
        </w:rPr>
        <w:object w:dxaOrig="283" w:dyaOrig="283">
          <v:shape id="_x0000_i1030" type="#_x0000_t75" style="width:14.25pt;height:14.25pt;mso-wrap-style:square;mso-position-horizontal-relative:page;mso-position-vertical-relative:page" o:ole="">
            <v:imagedata r:id="rId16" o:title=""/>
          </v:shape>
          <o:OLEObject Type="Embed" ProgID="Equation.3" ShapeID="_x0000_i1030" DrawAspect="Content" ObjectID="_1346750547" r:id="rId17">
            <o:FieldCodes>\* MERGEFORMAT</o:FieldCodes>
          </o:OLEObject>
        </w:object>
      </w:r>
      <w:r>
        <w:rPr>
          <w:color w:val="000000"/>
          <w:sz w:val="21"/>
          <w:lang w:val="en-US"/>
        </w:rPr>
        <w:t>份，多</w:t>
      </w:r>
      <w:r>
        <w:rPr>
          <w:color w:val="000000"/>
          <w:position w:val="-6"/>
          <w:sz w:val="21"/>
          <w:lang w:val="en-US"/>
        </w:rPr>
        <w:object w:dxaOrig="182" w:dyaOrig="283">
          <v:shape id="_x0000_i1031" type="#_x0000_t75" style="width:9pt;height:14.25pt;mso-wrap-style:square;mso-position-horizontal-relative:page;mso-position-vertical-relative:page" o:ole="">
            <v:imagedata r:id="rId18" o:title=""/>
          </v:shape>
          <o:OLEObject Type="Embed" ProgID="Equation.3" ShapeID="_x0000_i1031" DrawAspect="Content" ObjectID="_1346750548" r:id="rId19">
            <o:FieldCodes>\* MERGEFORMAT</o:FieldCodes>
          </o:OLEObject>
        </w:object>
      </w:r>
      <w:r>
        <w:rPr>
          <w:color w:val="000000"/>
          <w:sz w:val="21"/>
          <w:lang w:val="en-US"/>
        </w:rPr>
        <w:t>份，多</w:t>
      </w:r>
      <w:r>
        <w:rPr>
          <w:color w:val="000000"/>
          <w:position w:val="-6"/>
          <w:sz w:val="21"/>
          <w:lang w:val="en-US"/>
        </w:rPr>
        <w:object w:dxaOrig="283" w:dyaOrig="283">
          <v:shape id="_x0000_i1032" type="#_x0000_t75" style="width:14.25pt;height:14.25pt;mso-wrap-style:square;mso-position-horizontal-relative:page;mso-position-vertical-relative:page" o:ole="">
            <v:imagedata r:id="rId20" o:title=""/>
          </v:shape>
          <o:OLEObject Type="Embed" ProgID="Equation.3" ShapeID="_x0000_i1032" DrawAspect="Content" ObjectID="_1346750549" r:id="rId21">
            <o:FieldCodes>\* MERGEFORMAT</o:FieldCodes>
          </o:OLEObject>
        </w:object>
      </w:r>
      <w:r>
        <w:rPr>
          <w:color w:val="000000"/>
          <w:sz w:val="21"/>
          <w:lang w:val="en-US"/>
        </w:rPr>
        <w:t>人。那么</w:t>
      </w:r>
      <w:r>
        <w:rPr>
          <w:color w:val="000000"/>
          <w:position w:val="-4"/>
          <w:sz w:val="21"/>
          <w:lang w:val="en-US"/>
        </w:rPr>
        <w:object w:dxaOrig="142" w:dyaOrig="263">
          <v:shape id="_x0000_i1033" type="#_x0000_t75" style="width:6.75pt;height:12.75pt;mso-wrap-style:square;mso-position-horizontal-relative:page;mso-position-vertical-relative:page" o:ole="">
            <v:imagedata r:id="rId22" o:title=""/>
          </v:shape>
          <o:OLEObject Type="Embed" ProgID="Equation.3" ShapeID="_x0000_i1033" DrawAspect="Content" ObjectID="_1346750550" r:id="rId23">
            <o:FieldCodes>\* MERGEFORMAT</o:FieldCodes>
          </o:OLEObject>
        </w:object>
      </w:r>
      <w:r>
        <w:rPr>
          <w:color w:val="000000"/>
          <w:sz w:val="21"/>
          <w:lang w:val="en-US"/>
        </w:rPr>
        <w:t>份就是</w:t>
      </w:r>
      <w:r>
        <w:rPr>
          <w:color w:val="000000"/>
          <w:position w:val="-6"/>
          <w:sz w:val="21"/>
          <w:lang w:val="en-US"/>
        </w:rPr>
        <w:object w:dxaOrig="182" w:dyaOrig="283">
          <v:shape id="_x0000_i1034" type="#_x0000_t75" style="width:9pt;height:14.25pt;mso-wrap-style:square;mso-position-horizontal-relative:page;mso-position-vertical-relative:page" o:ole="">
            <v:imagedata r:id="rId24" o:title=""/>
          </v:shape>
          <o:OLEObject Type="Embed" ProgID="Equation.3" ShapeID="_x0000_i1034" DrawAspect="Content" ObjectID="_1346750551" r:id="rId25">
            <o:FieldCodes>\* MERGEFORMAT</o:FieldCodes>
          </o:OLEObject>
        </w:object>
      </w:r>
      <w:r>
        <w:rPr>
          <w:color w:val="000000"/>
          <w:sz w:val="21"/>
          <w:lang w:val="en-US"/>
        </w:rPr>
        <w:t>人，总共为</w:t>
      </w:r>
      <w:r>
        <w:rPr>
          <w:color w:val="000000"/>
          <w:position w:val="-6"/>
          <w:sz w:val="21"/>
          <w:lang w:val="en-US"/>
        </w:rPr>
        <w:object w:dxaOrig="1605" w:dyaOrig="280">
          <v:shape id="_x0000_i1035" type="#_x0000_t75" style="width:80.25pt;height:14.25pt;mso-wrap-style:square;mso-position-horizontal-relative:page;mso-position-vertical-relative:page" o:ole="">
            <v:imagedata r:id="rId26" o:title=""/>
          </v:shape>
          <o:OLEObject Type="Embed" ProgID="Equation.3" ShapeID="_x0000_i1035" DrawAspect="Content" ObjectID="_1346750552" r:id="rId27">
            <o:FieldCodes>\* MERGEFORMAT</o:FieldCodes>
          </o:OLEObject>
        </w:object>
      </w:r>
      <w:r>
        <w:rPr>
          <w:color w:val="000000"/>
          <w:sz w:val="21"/>
          <w:lang w:val="en-US"/>
        </w:rPr>
        <w:t>份，共</w:t>
      </w:r>
      <w:r>
        <w:rPr>
          <w:color w:val="000000"/>
          <w:position w:val="-6"/>
          <w:sz w:val="21"/>
          <w:lang w:val="en-US"/>
        </w:rPr>
        <w:object w:dxaOrig="543" w:dyaOrig="281">
          <v:shape id="_x0000_i1036" type="#_x0000_t75" style="width:27pt;height:14.25pt;mso-wrap-style:square;mso-position-horizontal-relative:page;mso-position-vertical-relative:page" o:ole="">
            <v:imagedata r:id="rId28" o:title=""/>
          </v:shape>
          <o:OLEObject Type="Embed" ProgID="Equation.3" ShapeID="_x0000_i1036" DrawAspect="Content" ObjectID="_1346750553" r:id="rId29">
            <o:FieldCodes>\* MERGEFORMAT</o:FieldCodes>
          </o:OLEObject>
        </w:object>
      </w:r>
      <w:r>
        <w:rPr>
          <w:color w:val="000000"/>
          <w:sz w:val="21"/>
          <w:lang w:val="en-US"/>
        </w:rPr>
        <w:t>人。</w:t>
      </w:r>
    </w:p>
    <w:p w:rsidR="004B5B44" w:rsidRDefault="004B5B44" w:rsidP="004B5B44">
      <w:pPr>
        <w:rPr>
          <w:rFonts w:ascii="宋体" w:hAnsi="宋体" w:cs="Arial" w:hint="eastAsia"/>
          <w:kern w:val="0"/>
          <w:szCs w:val="21"/>
        </w:rPr>
      </w:pPr>
    </w:p>
    <w:p w:rsidR="004B5B44" w:rsidRDefault="004B5B44" w:rsidP="004B5B44">
      <w:pPr>
        <w:rPr>
          <w:rFonts w:ascii="宋体" w:hAnsi="宋体" w:cs="Arial" w:hint="eastAsia"/>
          <w:kern w:val="0"/>
          <w:szCs w:val="21"/>
        </w:rPr>
      </w:pPr>
    </w:p>
    <w:p w:rsidR="004B5B44" w:rsidRDefault="004B5B44" w:rsidP="004B5B44">
      <w:pPr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第四题答案：</w:t>
      </w:r>
    </w:p>
    <w:p w:rsidR="004B5B44" w:rsidRDefault="004B5B44" w:rsidP="004B5B44">
      <w:pPr>
        <w:rPr>
          <w:rFonts w:ascii="宋体" w:hAnsi="宋体" w:hint="eastAsia"/>
          <w:b/>
        </w:rPr>
      </w:pPr>
    </w:p>
    <w:p w:rsidR="004B5B44" w:rsidRDefault="004B5B44" w:rsidP="004B5B44">
      <w:pPr>
        <w:rPr>
          <w:color w:val="000000"/>
          <w:szCs w:val="21"/>
        </w:rPr>
      </w:pPr>
      <w:r>
        <w:rPr>
          <w:color w:val="333333"/>
        </w:rPr>
        <w:t>解答：</w:t>
      </w:r>
      <w:r>
        <w:rPr>
          <w:color w:val="000000"/>
          <w:szCs w:val="21"/>
        </w:rPr>
        <w:t>由已知条件可得，</w:t>
      </w:r>
    </w:p>
    <w:p w:rsidR="004B5B44" w:rsidRDefault="004B5B44" w:rsidP="004B5B44">
      <w:pPr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2466975" cy="438150"/>
            <wp:effectExtent l="1905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B44" w:rsidRDefault="004B5B44" w:rsidP="004B5B44">
      <w:pPr>
        <w:ind w:firstLineChars="150" w:firstLine="315"/>
        <w:rPr>
          <w:color w:val="000000"/>
          <w:szCs w:val="21"/>
        </w:rPr>
      </w:pPr>
      <w:r>
        <w:rPr>
          <w:color w:val="000000"/>
          <w:szCs w:val="21"/>
        </w:rPr>
        <w:t>对于工作效率有：</w:t>
      </w:r>
    </w:p>
    <w:p w:rsidR="004B5B44" w:rsidRDefault="004B5B44" w:rsidP="004B5B44">
      <w:pPr>
        <w:ind w:rightChars="75" w:right="158"/>
        <w:rPr>
          <w:color w:val="000000"/>
          <w:szCs w:val="21"/>
        </w:rPr>
      </w:pPr>
      <w:r>
        <w:rPr>
          <w:color w:val="000000"/>
          <w:szCs w:val="21"/>
        </w:rPr>
        <w:t xml:space="preserve">    (1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3)+(1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3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5)+2(2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4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5)+(1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3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4)=3(1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2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3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4</w:t>
      </w:r>
      <w:r>
        <w:rPr>
          <w:color w:val="000000"/>
          <w:szCs w:val="21"/>
        </w:rPr>
        <w:t>、</w:t>
      </w:r>
      <w:r>
        <w:rPr>
          <w:color w:val="000000"/>
          <w:szCs w:val="21"/>
        </w:rPr>
        <w:t>5)</w:t>
      </w:r>
      <w:r>
        <w:rPr>
          <w:color w:val="000000"/>
          <w:szCs w:val="21"/>
        </w:rPr>
        <w:t>．</w:t>
      </w:r>
    </w:p>
    <w:p w:rsidR="004B5B44" w:rsidRDefault="004B5B44" w:rsidP="004B5B44">
      <w:pPr>
        <w:ind w:firstLineChars="150" w:firstLine="315"/>
        <w:rPr>
          <w:color w:val="000000"/>
          <w:szCs w:val="21"/>
        </w:rPr>
      </w:pPr>
      <w:r>
        <w:rPr>
          <w:color w:val="000000"/>
          <w:szCs w:val="21"/>
        </w:rPr>
        <w:t>所以</w:t>
      </w:r>
      <w:r>
        <w:rPr>
          <w:color w:val="000000"/>
          <w:szCs w:val="21"/>
        </w:rPr>
        <w:t>5</w:t>
      </w:r>
      <w:r>
        <w:rPr>
          <w:color w:val="000000"/>
          <w:szCs w:val="21"/>
        </w:rPr>
        <w:t>个小队一起合作时的工作效率为：</w:t>
      </w:r>
    </w:p>
    <w:p w:rsidR="004B5B44" w:rsidRDefault="004B5B44" w:rsidP="004B5B44">
      <w:pPr>
        <w:rPr>
          <w:color w:val="000000"/>
          <w:szCs w:val="21"/>
        </w:rPr>
      </w:pPr>
      <w:r>
        <w:rPr>
          <w:color w:val="000000"/>
          <w:szCs w:val="21"/>
        </w:rPr>
        <w:t xml:space="preserve">    </w:t>
      </w:r>
      <w:r>
        <w:rPr>
          <w:color w:val="000000"/>
          <w:szCs w:val="21"/>
        </w:rPr>
        <w:t>（</w:t>
      </w:r>
      <w:r>
        <w:rPr>
          <w:color w:val="000000"/>
          <w:position w:val="-24"/>
          <w:szCs w:val="21"/>
        </w:rPr>
        <w:object w:dxaOrig="320" w:dyaOrig="621">
          <v:shape id="_x0000_i1037" type="#_x0000_t75" style="width:15.75pt;height:30.75pt;mso-wrap-style:square;mso-position-horizontal-relative:page;mso-position-vertical-relative:page" o:ole="">
            <v:imagedata r:id="rId31" o:title=""/>
          </v:shape>
          <o:OLEObject Type="Embed" ProgID="Equation.DSMT4" ShapeID="_x0000_i1037" DrawAspect="Content" ObjectID="_1346750554" r:id="rId32"/>
        </w:object>
      </w:r>
      <w:r>
        <w:rPr>
          <w:color w:val="000000"/>
          <w:szCs w:val="21"/>
        </w:rPr>
        <w:t>＋</w:t>
      </w:r>
      <w:r>
        <w:rPr>
          <w:color w:val="000000"/>
          <w:position w:val="-24"/>
          <w:szCs w:val="21"/>
        </w:rPr>
        <w:object w:dxaOrig="240" w:dyaOrig="621">
          <v:shape id="_x0000_i1038" type="#_x0000_t75" style="width:12pt;height:30.75pt;mso-wrap-style:square;mso-position-horizontal-relative:page;mso-position-vertical-relative:page" o:ole="">
            <v:imagedata r:id="rId33" o:title=""/>
          </v:shape>
          <o:OLEObject Type="Embed" ProgID="Equation.DSMT4" ShapeID="_x0000_i1038" DrawAspect="Content" ObjectID="_1346750555" r:id="rId34"/>
        </w:object>
      </w:r>
      <w:r>
        <w:rPr>
          <w:color w:val="000000"/>
          <w:szCs w:val="21"/>
        </w:rPr>
        <w:t>＋</w:t>
      </w:r>
      <w:r>
        <w:rPr>
          <w:color w:val="000000"/>
          <w:szCs w:val="21"/>
        </w:rPr>
        <w:t>2×</w:t>
      </w:r>
      <w:r>
        <w:rPr>
          <w:color w:val="000000"/>
          <w:position w:val="-24"/>
          <w:szCs w:val="21"/>
        </w:rPr>
        <w:object w:dxaOrig="220" w:dyaOrig="621">
          <v:shape id="_x0000_i1039" type="#_x0000_t75" style="width:11.25pt;height:30.75pt;mso-wrap-style:square;mso-position-horizontal-relative:page;mso-position-vertical-relative:page" o:ole="">
            <v:imagedata r:id="rId35" o:title=""/>
          </v:shape>
          <o:OLEObject Type="Embed" ProgID="Equation.DSMT4" ShapeID="_x0000_i1039" DrawAspect="Content" ObjectID="_1346750556" r:id="rId36"/>
        </w:object>
      </w:r>
      <w:r>
        <w:rPr>
          <w:color w:val="000000"/>
          <w:szCs w:val="21"/>
        </w:rPr>
        <w:t>＋</w:t>
      </w:r>
      <w:r>
        <w:rPr>
          <w:color w:val="000000"/>
          <w:position w:val="-24"/>
          <w:szCs w:val="21"/>
        </w:rPr>
        <w:object w:dxaOrig="361" w:dyaOrig="621">
          <v:shape id="_x0000_i1040" type="#_x0000_t75" style="width:18pt;height:30.75pt;mso-wrap-style:square;mso-position-horizontal-relative:page;mso-position-vertical-relative:page" o:ole="">
            <v:imagedata r:id="rId37" o:title=""/>
          </v:shape>
          <o:OLEObject Type="Embed" ProgID="Equation.DSMT4" ShapeID="_x0000_i1040" DrawAspect="Content" ObjectID="_1346750557" r:id="rId38"/>
        </w:object>
      </w:r>
      <w:r>
        <w:rPr>
          <w:color w:val="000000"/>
          <w:szCs w:val="21"/>
        </w:rPr>
        <w:t>）</w:t>
      </w:r>
      <w:r>
        <w:rPr>
          <w:color w:val="000000"/>
          <w:szCs w:val="21"/>
        </w:rPr>
        <w:t>÷3</w:t>
      </w:r>
      <w:r>
        <w:rPr>
          <w:color w:val="000000"/>
          <w:szCs w:val="21"/>
        </w:rPr>
        <w:t>＝</w:t>
      </w:r>
      <w:r>
        <w:rPr>
          <w:color w:val="000000"/>
          <w:position w:val="-24"/>
          <w:szCs w:val="21"/>
        </w:rPr>
        <w:object w:dxaOrig="220" w:dyaOrig="621">
          <v:shape id="_x0000_i1041" type="#_x0000_t75" style="width:11.25pt;height:30.75pt;mso-wrap-style:square;mso-position-horizontal-relative:page;mso-position-vertical-relative:page" o:ole="">
            <v:imagedata r:id="rId39" o:title=""/>
          </v:shape>
          <o:OLEObject Type="Embed" ProgID="Equation.DSMT4" ShapeID="_x0000_i1041" DrawAspect="Content" ObjectID="_1346750558" r:id="rId40"/>
        </w:object>
      </w:r>
    </w:p>
    <w:p w:rsidR="004B5B44" w:rsidRDefault="004B5B44" w:rsidP="004B5B44">
      <w:pPr>
        <w:ind w:firstLineChars="150" w:firstLine="315"/>
        <w:rPr>
          <w:color w:val="000000"/>
          <w:szCs w:val="21"/>
        </w:rPr>
      </w:pPr>
      <w:r>
        <w:rPr>
          <w:color w:val="000000"/>
          <w:szCs w:val="21"/>
        </w:rPr>
        <w:t>所以</w:t>
      </w:r>
      <w:r>
        <w:rPr>
          <w:color w:val="000000"/>
          <w:szCs w:val="21"/>
        </w:rPr>
        <w:t>5</w:t>
      </w:r>
      <w:r>
        <w:rPr>
          <w:color w:val="000000"/>
          <w:szCs w:val="21"/>
        </w:rPr>
        <w:t>个小队合作需要</w:t>
      </w:r>
      <w:r>
        <w:rPr>
          <w:color w:val="000000"/>
          <w:szCs w:val="21"/>
        </w:rPr>
        <w:t>6</w:t>
      </w:r>
      <w:r>
        <w:rPr>
          <w:color w:val="000000"/>
          <w:szCs w:val="21"/>
        </w:rPr>
        <w:t>天完成这项工程</w:t>
      </w:r>
      <w:r>
        <w:rPr>
          <w:color w:val="000000"/>
          <w:szCs w:val="21"/>
        </w:rPr>
        <w:t>.</w:t>
      </w:r>
    </w:p>
    <w:p w:rsidR="004B5B44" w:rsidRDefault="004B5B44" w:rsidP="004B5B44">
      <w:pPr>
        <w:spacing w:beforeLines="50" w:afterLines="50"/>
        <w:rPr>
          <w:rFonts w:ascii="宋体" w:hAnsi="宋体" w:hint="eastAsia"/>
          <w:color w:val="333333"/>
        </w:rPr>
      </w:pPr>
    </w:p>
    <w:p w:rsidR="004B5B44" w:rsidRDefault="004B5B44" w:rsidP="004B5B44">
      <w:pPr>
        <w:rPr>
          <w:rFonts w:ascii="宋体" w:hAnsi="宋体" w:hint="eastAsia"/>
        </w:rPr>
      </w:pPr>
    </w:p>
    <w:p w:rsidR="004B5B44" w:rsidRDefault="004B5B44" w:rsidP="004B5B44">
      <w:pPr>
        <w:jc w:val="left"/>
        <w:rPr>
          <w:rFonts w:ascii="宋体" w:hAnsi="宋体" w:hint="eastAsia"/>
          <w:b/>
        </w:rPr>
      </w:pPr>
      <w:r>
        <w:rPr>
          <w:rFonts w:ascii="宋体" w:hAnsi="宋体" w:hint="eastAsia"/>
          <w:b/>
        </w:rPr>
        <w:t>第五题答案：</w:t>
      </w:r>
    </w:p>
    <w:p w:rsidR="004B5B44" w:rsidRDefault="004B5B44" w:rsidP="004B5B44">
      <w:pPr>
        <w:jc w:val="left"/>
        <w:rPr>
          <w:rFonts w:ascii="宋体" w:hAnsi="宋体" w:hint="eastAsia"/>
          <w:b/>
        </w:rPr>
      </w:pPr>
    </w:p>
    <w:p w:rsidR="004B5B44" w:rsidRDefault="004B5B44" w:rsidP="004B5B44">
      <w:pPr>
        <w:rPr>
          <w:rFonts w:ascii="宋体" w:hAnsi="宋体"/>
          <w:color w:val="000000"/>
        </w:rPr>
      </w:pPr>
      <w:r>
        <w:rPr>
          <w:rFonts w:ascii="宋体" w:hAnsi="宋体" w:hint="eastAsia"/>
        </w:rPr>
        <w:t>解</w:t>
      </w:r>
      <w:r>
        <w:rPr>
          <w:rFonts w:hint="eastAsia"/>
        </w:rPr>
        <w:t>答：</w:t>
      </w:r>
      <w:r>
        <w:rPr>
          <w:rFonts w:ascii="宋体" w:hAnsi="宋体"/>
          <w:color w:val="000000"/>
        </w:rPr>
        <w:t>如下左图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先将拿1元的小朋友看成相同的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2元的小朋友看成相同</w:t>
      </w:r>
      <w:r>
        <w:rPr>
          <w:rFonts w:ascii="宋体" w:hAnsi="宋体" w:hint="eastAsia"/>
          <w:color w:val="000000"/>
        </w:rPr>
        <w:t>的.在下图中,每条小横线代表拿</w:t>
      </w:r>
      <w:r>
        <w:rPr>
          <w:rFonts w:ascii="宋体" w:hAnsi="宋体"/>
          <w:color w:val="000000"/>
        </w:rPr>
        <w:t>l元的小朋友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每条小竖线代表拿2元的小</w:t>
      </w:r>
      <w:r>
        <w:rPr>
          <w:rFonts w:ascii="宋体" w:hAnsi="宋体" w:hint="eastAsia"/>
          <w:color w:val="000000"/>
        </w:rPr>
        <w:t>朋友．</w:t>
      </w:r>
    </w:p>
    <w:p w:rsidR="004B5B44" w:rsidRDefault="004B5B44" w:rsidP="004B5B44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从A到</w:t>
      </w:r>
      <w:r>
        <w:rPr>
          <w:rFonts w:ascii="宋体" w:hAnsi="宋体" w:hint="eastAsia"/>
          <w:color w:val="000000"/>
        </w:rPr>
        <w:t>B</w:t>
      </w:r>
      <w:r>
        <w:rPr>
          <w:rFonts w:ascii="宋体" w:hAnsi="宋体"/>
          <w:color w:val="000000"/>
        </w:rPr>
        <w:t>的不论在网格中的何点均有横线数不小于竖线数．</w:t>
      </w:r>
    </w:p>
    <w:p w:rsidR="004B5B44" w:rsidRDefault="004B5B44" w:rsidP="004B5B44">
      <w:pPr>
        <w:rPr>
          <w:rFonts w:ascii="宋体" w:hAnsi="宋体"/>
          <w:color w:val="00000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280035</wp:posOffset>
            </wp:positionV>
            <wp:extent cx="2609850" cy="1047750"/>
            <wp:effectExtent l="19050" t="0" r="0" b="0"/>
            <wp:wrapSquare wrapText="bothSides"/>
            <wp:docPr id="2" name="图片 2" descr="HWOCRTEMP_ROC8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8320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lum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color w:val="000000"/>
        </w:rPr>
        <w:t xml:space="preserve">    相当于求A到B的走法：</w:t>
      </w:r>
    </w:p>
    <w:p w:rsidR="004B5B44" w:rsidRDefault="004B5B44" w:rsidP="004B5B44">
      <w:pPr>
        <w:rPr>
          <w:rFonts w:ascii="宋体" w:hAnsi="宋体" w:hint="eastAsia"/>
          <w:color w:val="000000"/>
        </w:rPr>
      </w:pPr>
    </w:p>
    <w:p w:rsidR="004B5B44" w:rsidRDefault="004B5B44" w:rsidP="004B5B44">
      <w:pPr>
        <w:rPr>
          <w:rFonts w:ascii="楷体" w:eastAsia="楷体" w:hAnsi="宋体"/>
          <w:color w:val="000000"/>
        </w:rPr>
      </w:pPr>
      <w:r>
        <w:rPr>
          <w:rFonts w:ascii="楷体" w:eastAsia="楷体" w:hAnsi="宋体"/>
          <w:color w:val="000000"/>
        </w:rPr>
        <w:t xml:space="preserve">  我们再由上右图知</w:t>
      </w:r>
      <w:r>
        <w:rPr>
          <w:rFonts w:ascii="楷体" w:hAnsi="宋体" w:hint="eastAsia"/>
          <w:color w:val="000000"/>
        </w:rPr>
        <w:t>:</w:t>
      </w:r>
      <w:r>
        <w:rPr>
          <w:rFonts w:ascii="楷体" w:eastAsia="楷体" w:hAnsi="宋体"/>
          <w:color w:val="000000"/>
        </w:rPr>
        <w:t>从A</w:t>
      </w:r>
      <w:r>
        <w:rPr>
          <w:rFonts w:ascii="楷体" w:eastAsia="楷体" w:hAnsi="宋体"/>
          <w:color w:val="000000"/>
          <w:position w:val="-6"/>
        </w:rPr>
        <w:object w:dxaOrig="301" w:dyaOrig="221">
          <v:shape id="_x0000_i1042" type="#_x0000_t75" style="width:15pt;height:11.25pt;mso-wrap-style:square;mso-position-horizontal-relative:page;mso-position-vertical-relative:page" o:ole="">
            <v:imagedata r:id="rId42" o:title=""/>
          </v:shape>
          <o:OLEObject Type="Embed" ProgID="Equation.DSMT4" ShapeID="_x0000_i1042" DrawAspect="Content" ObjectID="_1346750559" r:id="rId43"/>
        </w:object>
      </w:r>
      <w:r>
        <w:rPr>
          <w:rFonts w:ascii="楷体" w:hAnsi="宋体" w:hint="eastAsia"/>
          <w:color w:val="000000"/>
        </w:rPr>
        <w:t>B</w:t>
      </w:r>
      <w:r>
        <w:rPr>
          <w:rFonts w:ascii="楷体" w:eastAsia="楷体" w:hAnsi="宋体"/>
          <w:color w:val="000000"/>
        </w:rPr>
        <w:t>的走法有42种．</w:t>
      </w:r>
    </w:p>
    <w:p w:rsidR="004B5B44" w:rsidRDefault="004B5B44" w:rsidP="004B5B44">
      <w:pPr>
        <w:rPr>
          <w:rFonts w:ascii="楷体" w:eastAsia="楷体" w:hAnsi="宋体"/>
          <w:color w:val="000000"/>
        </w:rPr>
      </w:pPr>
      <w:r>
        <w:rPr>
          <w:rFonts w:ascii="楷体" w:eastAsia="楷体" w:hAnsi="宋体"/>
          <w:color w:val="000000"/>
        </w:rPr>
        <w:t xml:space="preserve">    因为各个小朋友都是不同的</w:t>
      </w:r>
      <w:r>
        <w:rPr>
          <w:rFonts w:ascii="楷体" w:hAnsi="宋体" w:hint="eastAsia"/>
          <w:color w:val="000000"/>
        </w:rPr>
        <w:t>,</w:t>
      </w:r>
      <w:r>
        <w:rPr>
          <w:rFonts w:ascii="楷体" w:eastAsia="楷体" w:hAnsi="宋体"/>
          <w:color w:val="000000"/>
        </w:rPr>
        <w:t>所以共有42</w:t>
      </w:r>
      <w:r>
        <w:rPr>
          <w:rFonts w:ascii="楷体" w:eastAsia="楷体" w:hAnsi="宋体"/>
          <w:color w:val="000000"/>
        </w:rPr>
        <w:t>×</w:t>
      </w:r>
      <w:r>
        <w:rPr>
          <w:rFonts w:ascii="楷体" w:eastAsia="楷体" w:hAnsi="宋体"/>
          <w:color w:val="000000"/>
        </w:rPr>
        <w:t>5</w:t>
      </w:r>
      <w:r>
        <w:rPr>
          <w:rFonts w:ascii="楷体" w:hAnsi="宋体" w:hint="eastAsia"/>
          <w:color w:val="000000"/>
        </w:rPr>
        <w:t>！</w:t>
      </w:r>
      <w:r>
        <w:rPr>
          <w:rFonts w:ascii="楷体" w:eastAsia="楷体" w:hAnsi="宋体"/>
          <w:color w:val="000000"/>
        </w:rPr>
        <w:t>×</w:t>
      </w:r>
      <w:r>
        <w:rPr>
          <w:rFonts w:ascii="楷体" w:eastAsia="楷体" w:hAnsi="宋体"/>
          <w:color w:val="000000"/>
        </w:rPr>
        <w:t>5</w:t>
      </w:r>
      <w:r>
        <w:rPr>
          <w:rFonts w:ascii="楷体" w:hAnsi="宋体" w:hint="eastAsia"/>
          <w:color w:val="000000"/>
        </w:rPr>
        <w:t>！</w:t>
      </w:r>
      <w:r>
        <w:rPr>
          <w:rFonts w:ascii="楷体" w:eastAsia="楷体" w:hAnsi="宋体"/>
          <w:color w:val="000000"/>
        </w:rPr>
        <w:t>=42</w:t>
      </w:r>
      <w:r>
        <w:rPr>
          <w:rFonts w:ascii="楷体" w:eastAsia="楷体" w:hAnsi="宋体"/>
          <w:color w:val="000000"/>
        </w:rPr>
        <w:t>×</w:t>
      </w:r>
      <w:r>
        <w:rPr>
          <w:rFonts w:ascii="楷体" w:eastAsia="楷体" w:hAnsi="宋体"/>
          <w:color w:val="000000"/>
        </w:rPr>
        <w:t>120</w:t>
      </w:r>
      <w:r>
        <w:rPr>
          <w:rFonts w:ascii="楷体" w:eastAsia="楷体" w:hAnsi="宋体"/>
          <w:color w:val="000000"/>
        </w:rPr>
        <w:t>×</w:t>
      </w:r>
      <w:r>
        <w:rPr>
          <w:rFonts w:ascii="楷体" w:eastAsia="楷体" w:hAnsi="宋体"/>
          <w:color w:val="000000"/>
        </w:rPr>
        <w:t>120=604800种情况．</w:t>
      </w:r>
    </w:p>
    <w:p w:rsidR="004B5B44" w:rsidRDefault="004B5B44" w:rsidP="004B5B44">
      <w:pPr>
        <w:rPr>
          <w:rFonts w:ascii="宋体" w:hAnsi="宋体" w:hint="eastAsia"/>
          <w:color w:val="000000"/>
        </w:rPr>
      </w:pPr>
    </w:p>
    <w:p w:rsidR="004B5B44" w:rsidRDefault="004B5B44" w:rsidP="004B5B44">
      <w:pPr>
        <w:widowControl/>
        <w:jc w:val="left"/>
        <w:rPr>
          <w:rFonts w:hint="eastAsia"/>
        </w:rPr>
      </w:pPr>
    </w:p>
    <w:p w:rsidR="00EE386C" w:rsidRPr="004B5B44" w:rsidRDefault="00EE386C"/>
    <w:sectPr w:rsidR="00EE386C" w:rsidRPr="004B5B44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">
    <w:altName w:val="宋体"/>
    <w:charset w:val="86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B5B44">
    <w:pPr>
      <w:pStyle w:val="a4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B5B44">
    <w:pPr>
      <w:pStyle w:val="a3"/>
      <w:jc w:val="left"/>
      <w:rPr>
        <w:rFonts w:hint="eastAsia"/>
      </w:rPr>
    </w:pPr>
    <w:r>
      <w:rPr>
        <w:rFonts w:hint="eastAsia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3" type="#_x0000_t75" style="width:117pt;height:30pt;mso-wrap-style:square;mso-position-horizontal-relative:page;mso-position-vertical-relative:page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B5B44"/>
    <w:rsid w:val="004B5B44"/>
    <w:rsid w:val="00EE3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4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4B5B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rsid w:val="004B5B44"/>
    <w:rPr>
      <w:rFonts w:ascii="Times New Roman" w:eastAsia="宋体" w:hAnsi="Times New Roman" w:cs="Times New Roman"/>
      <w:sz w:val="18"/>
      <w:szCs w:val="20"/>
    </w:rPr>
  </w:style>
  <w:style w:type="paragraph" w:styleId="a4">
    <w:name w:val="footer"/>
    <w:basedOn w:val="a"/>
    <w:link w:val="Char0"/>
    <w:rsid w:val="004B5B4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rsid w:val="004B5B44"/>
    <w:rPr>
      <w:rFonts w:ascii="Times New Roman" w:eastAsia="宋体" w:hAnsi="Times New Roman" w:cs="Times New Roman"/>
      <w:sz w:val="18"/>
      <w:szCs w:val="20"/>
    </w:rPr>
  </w:style>
  <w:style w:type="paragraph" w:styleId="a5">
    <w:name w:val="Normal (Web)"/>
    <w:basedOn w:val="a"/>
    <w:rsid w:val="004B5B44"/>
    <w:pPr>
      <w:widowControl/>
      <w:jc w:val="left"/>
    </w:pPr>
    <w:rPr>
      <w:rFonts w:ascii="宋体" w:hAnsi="宋体"/>
      <w:kern w:val="0"/>
      <w:sz w:val="24"/>
    </w:rPr>
  </w:style>
  <w:style w:type="paragraph" w:customStyle="1" w:styleId="NormalWeb">
    <w:name w:val="Normal (Web)"/>
    <w:basedOn w:val="a"/>
    <w:rsid w:val="004B5B44"/>
    <w:pPr>
      <w:widowControl/>
      <w:spacing w:before="100" w:beforeAutospacing="1" w:after="100" w:afterAutospacing="1"/>
      <w:jc w:val="left"/>
    </w:pPr>
    <w:rPr>
      <w:rFonts w:ascii="宋体" w:hAnsi="宋体" w:hint="eastAsia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4B5B4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B5B4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9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image" Target="media/image21.wmf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image" Target="media/image20.jpeg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theme" Target="theme/theme1.xml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oleObject" Target="embeddings/oleObject15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image" Target="media/image15.wmf"/><Relationship Id="rId44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png"/><Relationship Id="rId35" Type="http://schemas.openxmlformats.org/officeDocument/2006/relationships/image" Target="media/image17.wmf"/><Relationship Id="rId43" Type="http://schemas.openxmlformats.org/officeDocument/2006/relationships/oleObject" Target="embeddings/oleObject1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1222</Characters>
  <Application>Microsoft Office Word</Application>
  <DocSecurity>0</DocSecurity>
  <Lines>10</Lines>
  <Paragraphs>2</Paragraphs>
  <ScaleCrop>false</ScaleCrop>
  <Company>Microsoft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2010-09-23T04:36:00Z</dcterms:created>
  <dcterms:modified xsi:type="dcterms:W3CDTF">2010-09-23T04:36:00Z</dcterms:modified>
</cp:coreProperties>
</file>