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67" w:rsidRDefault="009F5567" w:rsidP="00D200A2">
      <w:pPr>
        <w:ind w:left="743" w:hanging="743"/>
        <w:rPr>
          <w:rFonts w:hint="eastAsia"/>
        </w:rPr>
      </w:pPr>
    </w:p>
    <w:p w:rsidR="00D200A2" w:rsidRDefault="00D200A2" w:rsidP="00D200A2">
      <w:pPr>
        <w:pStyle w:val="a3"/>
        <w:spacing w:before="0" w:beforeAutospacing="0" w:after="0" w:afterAutospacing="0" w:line="360" w:lineRule="auto"/>
        <w:ind w:left="743" w:hanging="743"/>
        <w:rPr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</w:t>
      </w:r>
      <w:r>
        <w:rPr>
          <w:sz w:val="21"/>
          <w:szCs w:val="21"/>
        </w:rPr>
        <w:t>课前可布置学生回顾自己读过的童话故事，并从中选取自己最喜欢的，作一下简单的交流。引导学生想一想故事的内涵，感知童话丰富的想象力；还可以布置学生用自己喜欢的方式了解一些关于“爱心”的故事。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</w:t>
      </w:r>
      <w:r>
        <w:rPr>
          <w:sz w:val="21"/>
          <w:szCs w:val="21"/>
        </w:rPr>
        <w:t>本课要求认识的字，有的容易读错，应加强指导：“竟”“匆”为后鼻音，“绊”“咽”为前鼻音，“匆”“凑”为平舌音，“瞬”为翘舌音；另外，“咽”是多音字，还可以读“ｙāｎ”，如“咽喉”；读“ｙè”，如“哽咽”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要求会写的字较多，可分类指导，如，“渴”“沫”“涌”左边均为“氵”；“渴”“哀”字可与前文刚学过的“竭”“享”联系起来记忆；注意“累”字下部不是“系”字，“舔”字右下部不是“小”字；“舔”还可与“添”字比较记忆；同时注意“凑”的左边不是“氵”，“沫”的右边不是“未”；此外还可以引导学生利用形声字的特点识记生字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</w:t>
      </w:r>
      <w:r>
        <w:rPr>
          <w:sz w:val="21"/>
          <w:szCs w:val="21"/>
        </w:rPr>
        <w:t>课文情节比较简单，但内涵比较深，应引导学生用心体会。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文中泡泡“我能体会到当时水是多么重要”，引导学生思考第一自然段表达的主要内容。可先让学生谈谈自己的理解，相机进行指导。可抓住“所有的”“干涸”“干枯”“焦渴而死”等关键词语，引导学生体会当时水的重要：首先是“所有的河流和水井都干涸了”，说明地球上已经没有了水源；其次是“草木丛林也都干枯了，许多人和动物都焦渴而死”，描绘出当时地球上的状况：植物干枯了，人和动物也因缺水而面临灭绝的危险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对课文主体部分的教学可借水罐的神奇和一次次变化为线索来进行。水罐的神奇和一次次变化主要体现为：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空木水罐——有水木水罐——掉在地上端端正正，水依然是满的——银水罐——金水罐——从中跳出了七颗很大的钻石，接着从里面涌出了一股巨大的清澈又新鲜的水流。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从“空木水罐”到“有水木水罐”：小姑娘为生病的母亲找水，累得倒在地上睡着了，醒来后发现水罐里装满了清澈新鲜的水——小姑娘对母亲的爱使水罐发生了神奇的变化。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水罐掉在地上端端正正，水依然是满的：小姑娘发现水罐里装满了水，虽然又累又渴，但没有舍得喝，急着赶回家去给妈妈喝，被脚底下的小狗绊倒，水罐掉在地上端端正正，水依然是满的。这部分可引导学生重点理解“喜出望外”“真想喝个够”等词句，体会小姑娘的心情，感受小姑娘对母亲的爱。正是小姑娘对母亲的爱，使水罐再次显示出它的神奇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水罐变成银的：小姑娘分了一点水给绊倒她的小狗，小狗变得欢喜起来。课文第一段写到，“许多人和动物都焦渴而死”，可以引导学生想象：小狗可能是因为渴极了走不动，小姑娘绊倒在它身上，它也只是哀哀地尖叫。小姑娘没有怪小狗绊倒自己，还把自己舍不得</w:t>
      </w:r>
      <w:r>
        <w:rPr>
          <w:sz w:val="21"/>
          <w:szCs w:val="21"/>
        </w:rPr>
        <w:lastRenderedPageBreak/>
        <w:t>喝的水分给它喝。体会小姑娘的爱心：小姑娘不但深爱着自己的母亲，还用真挚的爱心对待动物，体现出她的爱心是广博无私的。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水罐变成金的：小姑娘的母亲认为自己就要死了，把水让给小姑娘喝。水罐又一次变化的原因是母亲对小姑娘的爱，可见水罐的神奇并不在于小姑娘本身，而在于爱心。只要有人献出爱心，水罐就会发生神奇的变化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从水罐里跳出了七颗很大的钻石，接着从里面涌出了一股巨大的清澈又新鲜的水流：小姑娘强忍住焦渴，把水罐递给了过路人。这部分应抓住“再也忍不住”“咽了一口唾沫”等关键词句，引导学生了解小姑娘当时多么想喝水，从而体会她把水让给过路人是多么动人的行为。给小狗水喝的时候，小姑娘还牵挂着母亲，所以她分一点水给小狗；而现在从母亲手里接过水罐后，她把水毫无保留地送给了过路人。这里再次体现了小姑娘的爱心是广博而无私的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为让学生更好地把握“爱心”这一主题，可以引导学生比较几个故事情节：小姑娘为母亲找水，小姑娘分水给小狗喝，母亲让水给小姑娘喝，小姑娘把水让给过路人，从而得出“爱心”主题。应引导学生重点理解水罐的最后一次变化。首先，最后一次变化应是在前几次变化的基础上的，如果前面任何一次选择有违“爱心”，水罐里都不可能跳出七颗钻石，涌出清澈又新鲜的水流。为帮助理解这次变化的重要性，可让学生结合第一自然段来想象爱心带来的神奇变化：地球上发生了大旱灾，大地一片荒芜的景象，而现在从水罐里涌出了一股巨大的清澈又新鲜的水流，人、动物、植物乃至大地将会……可引导学生想象久旱逢甘露的美好景象，还可以让学生想象，如果没有“爱心”，世界会变成什么样?从而帮助学生理解体会这篇童话的内涵。也可以让学生结合生活实际，结合自己了解到的关于“爱心”的故事来谈谈爱心的重要性，从而使学生受到熏陶和感染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可结合对课题的辨析来加深对课文最后一段的理解。为什么课文不用“神奇的水罐”“水罐的变化”“一罐水”等作题目，而用“七颗钻石”?因为钻石晶莹剔透，闪烁着美丽的光芒，它可以用来表示对美好事物的赞美。在本课中，星星和钻石一样，象征着美好的心灵，象征着爱心。星星永远挂在夜空里，象征着爱心永恒；它光照人间，还表示爱心普照人间。童话故事美丽的结尾寄予了作者美好的愿望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></w:t>
      </w:r>
      <w:r>
        <w:rPr>
          <w:sz w:val="21"/>
          <w:szCs w:val="21"/>
        </w:rPr>
        <w:t>课后的两个思考练习题，是从朗读和交流阅读感受两个方面来设计的。朗读方面，要求读出美好的感情，意即要求学生在理解课文的基础上，能够把握感情基调，读出感情。对感情基调的把握，可以站在赞美爱心的角度，读出美感；也可以从读童话的角度，读出故事的神奇。学生可以根据自己的理解来朗读。第二个题目，可以在教学中加以解决，学生可</w:t>
      </w:r>
      <w:r>
        <w:rPr>
          <w:sz w:val="21"/>
          <w:szCs w:val="21"/>
        </w:rPr>
        <w:lastRenderedPageBreak/>
        <w:t>以结合课文内容来讨论，也可以结合生活实际来讨论。应当使学生懂得向别人献爱心，用爱心来对待生活。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firstLine="480"/>
        <w:rPr>
          <w:sz w:val="21"/>
          <w:szCs w:val="21"/>
        </w:rPr>
      </w:pPr>
      <w:r>
        <w:rPr>
          <w:sz w:val="21"/>
          <w:szCs w:val="21"/>
        </w:rPr>
        <w:t>5</w:t>
      </w:r>
      <w:r>
        <w:rPr>
          <w:rFonts w:hint="eastAsia"/>
          <w:sz w:val="21"/>
          <w:szCs w:val="21"/>
        </w:rPr>
        <w:t></w:t>
      </w:r>
      <w:r>
        <w:rPr>
          <w:sz w:val="21"/>
          <w:szCs w:val="21"/>
        </w:rPr>
        <w:t>选做题是基于童话的特点来设计的，可以讲完整的故事，根据自己的想象丰富某些情节；也可以引导学生在某些部分展开想象，如，小姑娘出门找水累得倒在地上睡着了，她会做一个什么样的梦；小狗把小姑娘绊倒了，在小狗身上曾经发生了什么样的故事；从水罐里涌出了清澈又新鲜的水流，大地发生了什么样的变化；七颗钻石升到了天上，变成了七颗星星，这七颗星星有着什么样的故事……</w:t>
      </w:r>
    </w:p>
    <w:p w:rsidR="00D200A2" w:rsidRDefault="00D200A2" w:rsidP="00D200A2">
      <w:pPr>
        <w:pStyle w:val="a3"/>
        <w:spacing w:before="0" w:beforeAutospacing="0" w:after="0" w:afterAutospacing="0" w:line="360" w:lineRule="auto"/>
        <w:ind w:left="743" w:hanging="743"/>
        <w:rPr>
          <w:sz w:val="21"/>
          <w:szCs w:val="21"/>
        </w:rPr>
      </w:pPr>
      <w:r>
        <w:rPr>
          <w:sz w:val="21"/>
          <w:szCs w:val="21"/>
        </w:rPr>
        <w:t>6</w:t>
      </w:r>
      <w:r>
        <w:rPr>
          <w:rFonts w:hint="eastAsia"/>
          <w:sz w:val="21"/>
          <w:szCs w:val="21"/>
        </w:rPr>
        <w:t></w:t>
      </w:r>
      <w:r>
        <w:rPr>
          <w:sz w:val="21"/>
          <w:szCs w:val="21"/>
        </w:rPr>
        <w:t>本课后第二次提出了综合性学习活动的建议。内容主要是建议学生用自己的方式回报父母的爱。这些活动的开展是以前面的活动，即了解具体事例，感受父母对自己的爱为基础的。教师应侧重了解学生开展综合性学习活动的情况，给予方法的引导，可以结合学生家庭生活的实际情况，帮助学生选择，以继续本次综合性学习活动。</w:t>
      </w:r>
    </w:p>
    <w:p w:rsidR="00D200A2" w:rsidRPr="00D200A2" w:rsidRDefault="00D200A2" w:rsidP="00D200A2">
      <w:pPr>
        <w:ind w:left="743" w:hanging="743"/>
      </w:pPr>
    </w:p>
    <w:sectPr w:rsidR="00D200A2" w:rsidRPr="00D200A2" w:rsidSect="009F5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29D" w:rsidRDefault="0003529D" w:rsidP="00D755EE">
      <w:pPr>
        <w:ind w:left="743" w:hanging="743"/>
      </w:pPr>
      <w:r>
        <w:separator/>
      </w:r>
    </w:p>
  </w:endnote>
  <w:endnote w:type="continuationSeparator" w:id="0">
    <w:p w:rsidR="0003529D" w:rsidRDefault="0003529D" w:rsidP="00D755EE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29D" w:rsidRDefault="0003529D" w:rsidP="00D755EE">
      <w:pPr>
        <w:ind w:left="743" w:hanging="743"/>
      </w:pPr>
      <w:r>
        <w:separator/>
      </w:r>
    </w:p>
  </w:footnote>
  <w:footnote w:type="continuationSeparator" w:id="0">
    <w:p w:rsidR="0003529D" w:rsidRDefault="0003529D" w:rsidP="00D755EE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20C"/>
    <w:rsid w:val="00001839"/>
    <w:rsid w:val="000074B5"/>
    <w:rsid w:val="00012582"/>
    <w:rsid w:val="000156E0"/>
    <w:rsid w:val="000168B1"/>
    <w:rsid w:val="00017C51"/>
    <w:rsid w:val="00026D8A"/>
    <w:rsid w:val="000349A0"/>
    <w:rsid w:val="0003529D"/>
    <w:rsid w:val="00037E6E"/>
    <w:rsid w:val="000511E2"/>
    <w:rsid w:val="00061210"/>
    <w:rsid w:val="00061694"/>
    <w:rsid w:val="00062B95"/>
    <w:rsid w:val="00070E04"/>
    <w:rsid w:val="0007177B"/>
    <w:rsid w:val="000913DE"/>
    <w:rsid w:val="000A1123"/>
    <w:rsid w:val="000A2A34"/>
    <w:rsid w:val="000A3178"/>
    <w:rsid w:val="000B25E7"/>
    <w:rsid w:val="000B485F"/>
    <w:rsid w:val="000B6A4A"/>
    <w:rsid w:val="000C066A"/>
    <w:rsid w:val="000E09D3"/>
    <w:rsid w:val="000E2A3E"/>
    <w:rsid w:val="000E2C40"/>
    <w:rsid w:val="000F2A00"/>
    <w:rsid w:val="000F31E9"/>
    <w:rsid w:val="00100D9A"/>
    <w:rsid w:val="00103E97"/>
    <w:rsid w:val="00110A89"/>
    <w:rsid w:val="00116F9F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96A11"/>
    <w:rsid w:val="001B1664"/>
    <w:rsid w:val="001C021B"/>
    <w:rsid w:val="001C112F"/>
    <w:rsid w:val="001C4167"/>
    <w:rsid w:val="001C4E64"/>
    <w:rsid w:val="001D013B"/>
    <w:rsid w:val="001E3F9F"/>
    <w:rsid w:val="001F2104"/>
    <w:rsid w:val="001F4D70"/>
    <w:rsid w:val="001F5DBE"/>
    <w:rsid w:val="002005ED"/>
    <w:rsid w:val="0020508B"/>
    <w:rsid w:val="00217E49"/>
    <w:rsid w:val="00222E5F"/>
    <w:rsid w:val="00233549"/>
    <w:rsid w:val="00237EAF"/>
    <w:rsid w:val="0024550D"/>
    <w:rsid w:val="00246A7E"/>
    <w:rsid w:val="002653E4"/>
    <w:rsid w:val="00273462"/>
    <w:rsid w:val="00276001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B7ABD"/>
    <w:rsid w:val="002C57EE"/>
    <w:rsid w:val="002C59FC"/>
    <w:rsid w:val="002C6F9B"/>
    <w:rsid w:val="002C74A1"/>
    <w:rsid w:val="002D145B"/>
    <w:rsid w:val="002F067E"/>
    <w:rsid w:val="002F2747"/>
    <w:rsid w:val="002F720C"/>
    <w:rsid w:val="00301BD5"/>
    <w:rsid w:val="00312227"/>
    <w:rsid w:val="00313F48"/>
    <w:rsid w:val="00316A65"/>
    <w:rsid w:val="0033787F"/>
    <w:rsid w:val="003424F4"/>
    <w:rsid w:val="00342825"/>
    <w:rsid w:val="0034598C"/>
    <w:rsid w:val="00347984"/>
    <w:rsid w:val="00352674"/>
    <w:rsid w:val="0036130A"/>
    <w:rsid w:val="00364E68"/>
    <w:rsid w:val="003656B0"/>
    <w:rsid w:val="00375409"/>
    <w:rsid w:val="0037541D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0BD6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400DA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505E"/>
    <w:rsid w:val="00476750"/>
    <w:rsid w:val="004866F6"/>
    <w:rsid w:val="00487458"/>
    <w:rsid w:val="00492FD4"/>
    <w:rsid w:val="00494A02"/>
    <w:rsid w:val="004A1966"/>
    <w:rsid w:val="004A1C2B"/>
    <w:rsid w:val="004A2CB8"/>
    <w:rsid w:val="004B0EC0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25C"/>
    <w:rsid w:val="0057042F"/>
    <w:rsid w:val="005733AC"/>
    <w:rsid w:val="0057343A"/>
    <w:rsid w:val="00573EC0"/>
    <w:rsid w:val="00574BEF"/>
    <w:rsid w:val="00584DD4"/>
    <w:rsid w:val="00585D5D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2753"/>
    <w:rsid w:val="00607EC1"/>
    <w:rsid w:val="0061225A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1EFB"/>
    <w:rsid w:val="00647886"/>
    <w:rsid w:val="0066531D"/>
    <w:rsid w:val="00665329"/>
    <w:rsid w:val="00674F96"/>
    <w:rsid w:val="00676E97"/>
    <w:rsid w:val="00690CAC"/>
    <w:rsid w:val="00693889"/>
    <w:rsid w:val="00693D6C"/>
    <w:rsid w:val="006956B1"/>
    <w:rsid w:val="006A0DA8"/>
    <w:rsid w:val="006A31EA"/>
    <w:rsid w:val="006B1D09"/>
    <w:rsid w:val="006B1FDE"/>
    <w:rsid w:val="006B6CE0"/>
    <w:rsid w:val="006C0530"/>
    <w:rsid w:val="006C05B7"/>
    <w:rsid w:val="006C1694"/>
    <w:rsid w:val="006C3725"/>
    <w:rsid w:val="006C4680"/>
    <w:rsid w:val="006E3733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53028"/>
    <w:rsid w:val="0076082B"/>
    <w:rsid w:val="007630D8"/>
    <w:rsid w:val="00766749"/>
    <w:rsid w:val="0077472F"/>
    <w:rsid w:val="00783213"/>
    <w:rsid w:val="00783340"/>
    <w:rsid w:val="00786567"/>
    <w:rsid w:val="0078725E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646BC"/>
    <w:rsid w:val="00870427"/>
    <w:rsid w:val="00871B27"/>
    <w:rsid w:val="00873188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0502"/>
    <w:rsid w:val="0095498E"/>
    <w:rsid w:val="00961DD2"/>
    <w:rsid w:val="009631D3"/>
    <w:rsid w:val="00966CE4"/>
    <w:rsid w:val="00972E51"/>
    <w:rsid w:val="00985FEA"/>
    <w:rsid w:val="009A03D5"/>
    <w:rsid w:val="009B038F"/>
    <w:rsid w:val="009C0FF7"/>
    <w:rsid w:val="009C3130"/>
    <w:rsid w:val="009C634A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2B97"/>
    <w:rsid w:val="00A15A1A"/>
    <w:rsid w:val="00A24448"/>
    <w:rsid w:val="00A26361"/>
    <w:rsid w:val="00A35043"/>
    <w:rsid w:val="00A35FAB"/>
    <w:rsid w:val="00A36FDF"/>
    <w:rsid w:val="00A44D4D"/>
    <w:rsid w:val="00A45EB6"/>
    <w:rsid w:val="00A50CF1"/>
    <w:rsid w:val="00A5454F"/>
    <w:rsid w:val="00A60C3C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6E6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32E5"/>
    <w:rsid w:val="00AE4194"/>
    <w:rsid w:val="00AF1C79"/>
    <w:rsid w:val="00AF41ED"/>
    <w:rsid w:val="00B020B3"/>
    <w:rsid w:val="00B04A25"/>
    <w:rsid w:val="00B1299E"/>
    <w:rsid w:val="00B1583F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67A7"/>
    <w:rsid w:val="00B472A4"/>
    <w:rsid w:val="00B504EE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660AF"/>
    <w:rsid w:val="00C7036D"/>
    <w:rsid w:val="00C748E6"/>
    <w:rsid w:val="00C76000"/>
    <w:rsid w:val="00C82746"/>
    <w:rsid w:val="00C93592"/>
    <w:rsid w:val="00C94C16"/>
    <w:rsid w:val="00C95D06"/>
    <w:rsid w:val="00CA177C"/>
    <w:rsid w:val="00CA1FA9"/>
    <w:rsid w:val="00CA2573"/>
    <w:rsid w:val="00CB07EA"/>
    <w:rsid w:val="00CB0D23"/>
    <w:rsid w:val="00CB2ABA"/>
    <w:rsid w:val="00CD03D1"/>
    <w:rsid w:val="00CD0414"/>
    <w:rsid w:val="00CD2232"/>
    <w:rsid w:val="00CD7130"/>
    <w:rsid w:val="00CD73E2"/>
    <w:rsid w:val="00CE43DB"/>
    <w:rsid w:val="00CE69A1"/>
    <w:rsid w:val="00CF272D"/>
    <w:rsid w:val="00CF2928"/>
    <w:rsid w:val="00CF4A7A"/>
    <w:rsid w:val="00D16C47"/>
    <w:rsid w:val="00D200A2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5EE"/>
    <w:rsid w:val="00D75A36"/>
    <w:rsid w:val="00D80B36"/>
    <w:rsid w:val="00D837B1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C4A46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4CC3"/>
    <w:rsid w:val="00FA7778"/>
    <w:rsid w:val="00FB030F"/>
    <w:rsid w:val="00FB61D8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720C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75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755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75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755EE"/>
    <w:rPr>
      <w:sz w:val="18"/>
      <w:szCs w:val="18"/>
    </w:rPr>
  </w:style>
  <w:style w:type="character" w:styleId="a6">
    <w:name w:val="Strong"/>
    <w:basedOn w:val="a0"/>
    <w:uiPriority w:val="22"/>
    <w:qFormat/>
    <w:rsid w:val="00D755EE"/>
    <w:rPr>
      <w:b/>
      <w:bCs/>
    </w:rPr>
  </w:style>
  <w:style w:type="paragraph" w:styleId="a7">
    <w:name w:val="Body Text"/>
    <w:basedOn w:val="a"/>
    <w:link w:val="Char1"/>
    <w:uiPriority w:val="99"/>
    <w:semiHidden/>
    <w:unhideWhenUsed/>
    <w:rsid w:val="00364E68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正文文本 Char"/>
    <w:basedOn w:val="a0"/>
    <w:link w:val="a7"/>
    <w:uiPriority w:val="99"/>
    <w:semiHidden/>
    <w:rsid w:val="00364E68"/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47505E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750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6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0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7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5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88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42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8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3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3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7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7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7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1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2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65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9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5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3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7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3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9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5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1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9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09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7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7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5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44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1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5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5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9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1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04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9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4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8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374</Words>
  <Characters>2135</Characters>
  <Application>Microsoft Office Word</Application>
  <DocSecurity>0</DocSecurity>
  <Lines>17</Lines>
  <Paragraphs>5</Paragraphs>
  <ScaleCrop>false</ScaleCrop>
  <Company>Lenovo (Beijing) Limited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10</cp:revision>
  <dcterms:created xsi:type="dcterms:W3CDTF">2011-03-02T08:00:00Z</dcterms:created>
  <dcterms:modified xsi:type="dcterms:W3CDTF">2011-03-04T09:16:00Z</dcterms:modified>
</cp:coreProperties>
</file>