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E99" w:rsidRPr="000A5E99" w:rsidRDefault="000A5E99" w:rsidP="000A5E99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0A5E99">
        <w:rPr>
          <w:rFonts w:ascii="宋体" w:eastAsia="宋体" w:hAnsi="宋体" w:cs="宋体"/>
          <w:kern w:val="0"/>
          <w:sz w:val="18"/>
          <w:szCs w:val="18"/>
        </w:rPr>
        <w:t>与地震有关的初中化学中考试题</w:t>
      </w:r>
    </w:p>
    <w:p w:rsidR="000A5E99" w:rsidRPr="000A5E99" w:rsidRDefault="000A5E99" w:rsidP="000A5E99">
      <w:pPr>
        <w:widowControl/>
        <w:spacing w:line="330" w:lineRule="atLeast"/>
        <w:jc w:val="left"/>
        <w:rPr>
          <w:rFonts w:ascii="宋体" w:eastAsia="宋体" w:hAnsi="宋体" w:cs="宋体"/>
          <w:kern w:val="0"/>
          <w:szCs w:val="21"/>
        </w:rPr>
      </w:pPr>
      <w:r w:rsidRPr="000A5E99">
        <w:rPr>
          <w:rFonts w:ascii="宋体" w:eastAsia="宋体" w:hAnsi="宋体" w:cs="宋体"/>
          <w:kern w:val="0"/>
          <w:szCs w:val="21"/>
        </w:rPr>
        <w:t>江苏　周文华</w:t>
      </w:r>
    </w:p>
    <w:p w:rsidR="000A5E99" w:rsidRPr="000A5E99" w:rsidRDefault="000A5E99" w:rsidP="000A5E99">
      <w:pPr>
        <w:widowControl/>
        <w:spacing w:line="324" w:lineRule="atLeast"/>
        <w:ind w:firstLine="422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b/>
          <w:bCs/>
          <w:color w:val="000000"/>
          <w:kern w:val="0"/>
        </w:rPr>
        <w:t>一、选择题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1．玉树地震导致灾区部分水源严重污染，为保障当地群众饮水安全，需要消毒杀菌。有关卫生防疫部门使用的消毒剂主要有：优氯净(C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  <w:vertAlign w:val="subscript"/>
        </w:rPr>
        <w:t>3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O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  <w:vertAlign w:val="subscript"/>
        </w:rPr>
        <w:t>3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N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  <w:vertAlign w:val="subscript"/>
        </w:rPr>
        <w:t>3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Cl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  <w:vertAlign w:val="subscript"/>
        </w:rPr>
        <w:t>2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Na)、二氧化氯(C1O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  <w:vertAlign w:val="subscript"/>
        </w:rPr>
        <w:t>2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)、“84”消毒液(有效成分为NaClO)。下列有关说法错误的是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A．消毒杀菌的过程是化学变化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B．C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  <w:vertAlign w:val="subscript"/>
        </w:rPr>
        <w:t>3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O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  <w:vertAlign w:val="subscript"/>
        </w:rPr>
        <w:t>3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N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  <w:vertAlign w:val="subscript"/>
        </w:rPr>
        <w:t>3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Cl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  <w:vertAlign w:val="subscript"/>
        </w:rPr>
        <w:t>2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Na的相对分子质量为232．5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C．C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  <w:vertAlign w:val="subscript"/>
        </w:rPr>
        <w:t>3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O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  <w:vertAlign w:val="subscript"/>
        </w:rPr>
        <w:t>3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N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  <w:vertAlign w:val="subscript"/>
        </w:rPr>
        <w:t>3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Cl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  <w:vertAlign w:val="subscript"/>
        </w:rPr>
        <w:t>2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Na中C、N、O元素的质量比为6 ：7：8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D．ClO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  <w:vertAlign w:val="subscript"/>
        </w:rPr>
        <w:t>2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中氯元素的质量分数比NaClO和C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  <w:vertAlign w:val="subscript"/>
        </w:rPr>
        <w:t>3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O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  <w:vertAlign w:val="subscript"/>
        </w:rPr>
        <w:t>3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N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  <w:vertAlign w:val="subscript"/>
        </w:rPr>
        <w:t>3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Cl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  <w:vertAlign w:val="subscript"/>
        </w:rPr>
        <w:t>2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Na的都大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Times New Roman" w:eastAsia="宋体" w:hAnsi="Times New Roman" w:cs="Times New Roman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2．海底地震引发海啸, 为防止疾病传染, 需对河水处理后方可饮用． 常用的措施有: ①加热煮沸  ②消毒  ③净水  ④自然沉降． 较合理的顺序是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Times New Roman" w:eastAsia="宋体" w:hAnsi="Times New Roman" w:cs="Times New Roman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A．③①②④        B．④①③②         C．④③②①        D．③①④②</w:t>
      </w:r>
    </w:p>
    <w:p w:rsidR="000A5E99" w:rsidRPr="000A5E99" w:rsidRDefault="000A5E99" w:rsidP="000A5E99">
      <w:pPr>
        <w:widowControl/>
        <w:spacing w:line="324" w:lineRule="atLeast"/>
        <w:ind w:left="210"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3．在玉树大地震中，很多同胞失去了宝贵的生命。在这些遇难同胞中，有很多人不是被石块压死，而是在废墟里漫长的等待中严重脱水而死，说明了水对于我们生命的延续是如此的重要，下列关于水的说法中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  <w:u w:val="single"/>
        </w:rPr>
        <w:t>不正确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的是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A．水是氧化物                 B．水由氢、氧两种元素组成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 xml:space="preserve">C．水由水分子构成             D．水由两个氢原子和一个氧原子构成 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4．为了确保大灾后无大疫，玉树大地震后，医务人员在灾区使用了大量的消毒液，其中有一种消毒液叫次氯酸鈉(次氯酸鈉的化学式为NaClO)。关于次氯酸鈉的说法错误的是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A． NaClO由三种元素组成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B． NaClO中氯元素的化合价为+1价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C． NaClO是一种盐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D． NaClO中含有NaCl，故可代替食盐来使用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Times New Roman" w:eastAsia="宋体" w:hAnsi="Times New Roman" w:cs="Times New Roman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5．玉树发生了地震。为防止灾后疫情出现，防疫人员用过氧乙酸(C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  <w:vertAlign w:val="subscript"/>
        </w:rPr>
        <w:t>2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H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  <w:vertAlign w:val="subscript"/>
        </w:rPr>
        <w:t>4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O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  <w:vertAlign w:val="subscript"/>
        </w:rPr>
        <w:t>3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)、次氯酸钠(NaClO)进行消毒。下列说法正确的是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Times New Roman" w:eastAsia="宋体" w:hAnsi="Times New Roman" w:cs="Times New Roman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lastRenderedPageBreak/>
        <w:t>A．次氯酸钠中氯元素的化合价为-1   B．次氯酸钠是氧化物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Times New Roman" w:eastAsia="宋体" w:hAnsi="Times New Roman" w:cs="Times New Roman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C．过氧乙酸的相对分子质量为76     D．过氧乙酸中碳、氢、氧元素的质量比为2:4:3</w:t>
      </w:r>
    </w:p>
    <w:p w:rsidR="000A5E99" w:rsidRPr="000A5E99" w:rsidRDefault="000A5E99" w:rsidP="000A5E99">
      <w:pPr>
        <w:widowControl/>
        <w:spacing w:line="324" w:lineRule="atLeast"/>
        <w:ind w:left="420"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6．玉树发生大地震，灾民饮用水被严重污染，急需进行净化处理。下列净化水的单一操作中，净化程度最高的是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Times New Roman" w:eastAsia="宋体" w:hAnsi="Times New Roman" w:cs="Times New Roman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A．蒸馏         B．沉淀        C．过滤       D．吸附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7．玉树大地震，给中国人民的生命财产造成了重大损失，但震不垮中华民族自强不息的民族精神。为确保大灾过后无大疫，1万多卫生防疫人员夜以继日地战斗在抗震救灾第一线，他们大量使用的一种消毒杀菌剂为0．5﹪过氧乙酸（CH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  <w:vertAlign w:val="subscript"/>
        </w:rPr>
        <w:t>3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COOOH）溶液。下列有关过氧乙酸的说法错误的是（        ）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 xml:space="preserve">A、过氧乙酸是有机物                 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B、过氧乙酸的相对分子质量为76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C、过氧乙酸分子中碳、氢、氧原子个数比为2：4：3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D、过氧乙酸是由碳、氢、氧三个元素组成的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8．当危险发生时，以下应急措施正确的是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Times New Roman" w:eastAsia="宋体" w:hAnsi="Times New Roman" w:cs="Times New Roman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A．地震发生时，在底楼的同学快速跑到空旷的地方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B．火灾发生时，打开所有门窗通风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C．煤气泄漏时，打开电灯检查漏气管道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D．发现有人触电时，立即用手把触电者拉开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b/>
          <w:bCs/>
          <w:kern w:val="0"/>
        </w:rPr>
        <w:t>二、非选择题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1．今年玉树地震发生后,全国上下众志成城，抗震救灾。在灾后的防疫工作中，常用二氧化氯（ClO</w:t>
      </w:r>
      <w:r w:rsidRPr="000A5E99">
        <w:rPr>
          <w:rFonts w:ascii="宋体" w:eastAsia="宋体" w:hAnsi="宋体" w:cs="Times New Roman" w:hint="eastAsia"/>
          <w:kern w:val="0"/>
          <w:szCs w:val="21"/>
          <w:vertAlign w:val="subscript"/>
        </w:rPr>
        <w:t>2</w:t>
      </w:r>
      <w:r w:rsidRPr="000A5E99">
        <w:rPr>
          <w:rFonts w:ascii="宋体" w:eastAsia="宋体" w:hAnsi="宋体" w:cs="Times New Roman" w:hint="eastAsia"/>
          <w:kern w:val="0"/>
          <w:szCs w:val="21"/>
        </w:rPr>
        <w:t>）作消毒剂。ClO</w:t>
      </w:r>
      <w:r w:rsidRPr="000A5E99">
        <w:rPr>
          <w:rFonts w:ascii="宋体" w:eastAsia="宋体" w:hAnsi="宋体" w:cs="Times New Roman" w:hint="eastAsia"/>
          <w:kern w:val="0"/>
          <w:szCs w:val="21"/>
          <w:vertAlign w:val="subscript"/>
        </w:rPr>
        <w:t>2</w:t>
      </w:r>
      <w:r w:rsidRPr="000A5E99">
        <w:rPr>
          <w:rFonts w:ascii="宋体" w:eastAsia="宋体" w:hAnsi="宋体" w:cs="Times New Roman" w:hint="eastAsia"/>
          <w:kern w:val="0"/>
          <w:szCs w:val="21"/>
        </w:rPr>
        <w:t>是一种橙绿色、有刺激性气味的气体， 11℃以下为红色液体，易溶于水，见光易分解。可用氯酸钠（NaClO</w:t>
      </w:r>
      <w:r w:rsidRPr="000A5E99">
        <w:rPr>
          <w:rFonts w:ascii="宋体" w:eastAsia="宋体" w:hAnsi="宋体" w:cs="Times New Roman" w:hint="eastAsia"/>
          <w:kern w:val="0"/>
          <w:szCs w:val="21"/>
          <w:vertAlign w:val="subscript"/>
        </w:rPr>
        <w:t>3</w:t>
      </w:r>
      <w:r w:rsidRPr="000A5E99">
        <w:rPr>
          <w:rFonts w:ascii="宋体" w:eastAsia="宋体" w:hAnsi="宋体" w:cs="Times New Roman" w:hint="eastAsia"/>
          <w:kern w:val="0"/>
          <w:szCs w:val="21"/>
        </w:rPr>
        <w:t>）与浓盐酸反应制取ClO</w:t>
      </w:r>
      <w:r w:rsidRPr="000A5E99">
        <w:rPr>
          <w:rFonts w:ascii="宋体" w:eastAsia="宋体" w:hAnsi="宋体" w:cs="Times New Roman" w:hint="eastAsia"/>
          <w:kern w:val="0"/>
          <w:szCs w:val="21"/>
          <w:vertAlign w:val="subscript"/>
        </w:rPr>
        <w:t>2</w:t>
      </w:r>
      <w:r w:rsidRPr="000A5E99">
        <w:rPr>
          <w:rFonts w:ascii="宋体" w:eastAsia="宋体" w:hAnsi="宋体" w:cs="Times New Roman" w:hint="eastAsia"/>
          <w:kern w:val="0"/>
          <w:szCs w:val="21"/>
        </w:rPr>
        <w:t xml:space="preserve">，反应的化学方程式如下： 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2 NaClO</w:t>
      </w:r>
      <w:r w:rsidRPr="000A5E99">
        <w:rPr>
          <w:rFonts w:ascii="宋体" w:eastAsia="宋体" w:hAnsi="宋体" w:cs="Times New Roman" w:hint="eastAsia"/>
          <w:kern w:val="0"/>
          <w:szCs w:val="21"/>
          <w:vertAlign w:val="subscript"/>
        </w:rPr>
        <w:t>3</w:t>
      </w:r>
      <w:r w:rsidRPr="000A5E99">
        <w:rPr>
          <w:rFonts w:ascii="宋体" w:eastAsia="宋体" w:hAnsi="宋体" w:cs="Times New Roman" w:hint="eastAsia"/>
          <w:kern w:val="0"/>
          <w:szCs w:val="21"/>
        </w:rPr>
        <w:t xml:space="preserve"> + 4HCl = 2 ClO</w:t>
      </w:r>
      <w:r w:rsidRPr="000A5E99">
        <w:rPr>
          <w:rFonts w:ascii="宋体" w:eastAsia="宋体" w:hAnsi="宋体" w:cs="Times New Roman" w:hint="eastAsia"/>
          <w:kern w:val="0"/>
          <w:szCs w:val="21"/>
          <w:vertAlign w:val="subscript"/>
        </w:rPr>
        <w:t>2</w:t>
      </w:r>
      <w:r w:rsidRPr="000A5E99">
        <w:rPr>
          <w:rFonts w:ascii="宋体" w:eastAsia="宋体" w:hAnsi="宋体" w:cs="Times New Roman" w:hint="eastAsia"/>
          <w:kern w:val="0"/>
          <w:szCs w:val="21"/>
        </w:rPr>
        <w:t>↑+Cl</w:t>
      </w:r>
      <w:r w:rsidRPr="000A5E99">
        <w:rPr>
          <w:rFonts w:ascii="宋体" w:eastAsia="宋体" w:hAnsi="宋体" w:cs="Times New Roman" w:hint="eastAsia"/>
          <w:kern w:val="0"/>
          <w:szCs w:val="21"/>
          <w:vertAlign w:val="subscript"/>
        </w:rPr>
        <w:t>2</w:t>
      </w:r>
      <w:r w:rsidRPr="000A5E99">
        <w:rPr>
          <w:rFonts w:ascii="宋体" w:eastAsia="宋体" w:hAnsi="宋体" w:cs="Times New Roman" w:hint="eastAsia"/>
          <w:kern w:val="0"/>
          <w:szCs w:val="21"/>
        </w:rPr>
        <w:t>↑+ 2X+ 2NaCl。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（1）根据以上信息，请你总结出ClO</w:t>
      </w:r>
      <w:r w:rsidRPr="000A5E99">
        <w:rPr>
          <w:rFonts w:ascii="宋体" w:eastAsia="宋体" w:hAnsi="宋体" w:cs="Times New Roman" w:hint="eastAsia"/>
          <w:kern w:val="0"/>
          <w:szCs w:val="21"/>
          <w:vertAlign w:val="subscript"/>
        </w:rPr>
        <w:t>2</w:t>
      </w:r>
      <w:r w:rsidRPr="000A5E99">
        <w:rPr>
          <w:rFonts w:ascii="宋体" w:eastAsia="宋体" w:hAnsi="宋体" w:cs="Times New Roman" w:hint="eastAsia"/>
          <w:kern w:val="0"/>
          <w:szCs w:val="21"/>
        </w:rPr>
        <w:t>的化学性质</w:t>
      </w:r>
      <w:r w:rsidRPr="000A5E99">
        <w:rPr>
          <w:rFonts w:ascii="宋体" w:eastAsia="宋体" w:hAnsi="宋体" w:cs="Times New Roman" w:hint="eastAsia"/>
          <w:kern w:val="0"/>
          <w:szCs w:val="21"/>
          <w:u w:val="single"/>
        </w:rPr>
        <w:t>                         </w:t>
      </w:r>
      <w:r w:rsidRPr="000A5E99">
        <w:rPr>
          <w:rFonts w:ascii="宋体" w:eastAsia="宋体" w:hAnsi="宋体" w:cs="Times New Roman" w:hint="eastAsia"/>
          <w:kern w:val="0"/>
          <w:szCs w:val="21"/>
          <w:vertAlign w:val="subscript"/>
        </w:rPr>
        <w:t>；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lastRenderedPageBreak/>
        <w:t>（2）推断上述反应中X的化学式</w:t>
      </w:r>
      <w:r w:rsidRPr="000A5E99">
        <w:rPr>
          <w:rFonts w:ascii="宋体" w:eastAsia="宋体" w:hAnsi="宋体" w:cs="Times New Roman" w:hint="eastAsia"/>
          <w:kern w:val="0"/>
          <w:szCs w:val="21"/>
          <w:u w:val="single"/>
        </w:rPr>
        <w:t xml:space="preserve">             </w:t>
      </w:r>
      <w:r w:rsidRPr="000A5E99">
        <w:rPr>
          <w:rFonts w:ascii="宋体" w:eastAsia="宋体" w:hAnsi="宋体" w:cs="Times New Roman" w:hint="eastAsia"/>
          <w:kern w:val="0"/>
          <w:szCs w:val="21"/>
        </w:rPr>
        <w:t>，你推断的依据是</w:t>
      </w:r>
      <w:r w:rsidRPr="000A5E99">
        <w:rPr>
          <w:rFonts w:ascii="宋体" w:eastAsia="宋体" w:hAnsi="宋体" w:cs="Times New Roman" w:hint="eastAsia"/>
          <w:kern w:val="0"/>
          <w:szCs w:val="21"/>
          <w:u w:val="single"/>
        </w:rPr>
        <w:t xml:space="preserve">           </w:t>
      </w:r>
      <w:r w:rsidRPr="000A5E99">
        <w:rPr>
          <w:rFonts w:ascii="宋体" w:eastAsia="宋体" w:hAnsi="宋体" w:cs="Times New Roman" w:hint="eastAsia"/>
          <w:kern w:val="0"/>
          <w:szCs w:val="21"/>
        </w:rPr>
        <w:t>。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Times New Roman" w:eastAsia="宋体" w:hAnsi="Times New Roman" w:cs="Times New Roman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2．请将下列短文中带点的部分，用恰当的化学用语填写在横线上：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Times New Roman" w:eastAsia="宋体" w:hAnsi="Times New Roman" w:cs="Times New Roman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玉树发生了地震后，全国人民抗震救灾，众志成城。为确保大灾之后无大疫，卫生部门用优氯剂(含</w:t>
      </w:r>
      <w:r w:rsidRPr="000A5E99">
        <w:rPr>
          <w:rFonts w:ascii="宋体" w:eastAsia="宋体" w:hAnsi="宋体" w:cs="Times New Roman" w:hint="eastAsia"/>
          <w:kern w:val="0"/>
          <w:szCs w:val="21"/>
          <w:u w:val="single"/>
        </w:rPr>
        <w:t>氯</w:t>
      </w:r>
      <w:r w:rsidRPr="000A5E99">
        <w:rPr>
          <w:rFonts w:ascii="宋体" w:eastAsia="宋体" w:hAnsi="宋体" w:cs="Times New Roman" w:hint="eastAsia"/>
          <w:kern w:val="0"/>
          <w:szCs w:val="21"/>
        </w:rPr>
        <w:t>元素</w:t>
      </w:r>
      <w:r w:rsidRPr="000A5E99">
        <w:rPr>
          <w:rFonts w:ascii="宋体" w:eastAsia="宋体" w:hAnsi="宋体" w:cs="Times New Roman" w:hint="eastAsia"/>
          <w:kern w:val="0"/>
          <w:szCs w:val="21"/>
          <w:u w:val="single"/>
        </w:rPr>
        <w:t xml:space="preserve">        </w:t>
      </w:r>
      <w:r w:rsidRPr="000A5E99">
        <w:rPr>
          <w:rFonts w:ascii="宋体" w:eastAsia="宋体" w:hAnsi="宋体" w:cs="Times New Roman" w:hint="eastAsia"/>
          <w:kern w:val="0"/>
          <w:szCs w:val="21"/>
        </w:rPr>
        <w:t>)、漂白粉对饮用</w:t>
      </w:r>
      <w:r w:rsidRPr="000A5E99">
        <w:rPr>
          <w:rFonts w:ascii="宋体" w:eastAsia="宋体" w:hAnsi="宋体" w:cs="Times New Roman" w:hint="eastAsia"/>
          <w:kern w:val="0"/>
          <w:szCs w:val="21"/>
          <w:u w:val="single"/>
        </w:rPr>
        <w:t xml:space="preserve">水        </w:t>
      </w:r>
      <w:r w:rsidRPr="000A5E99">
        <w:rPr>
          <w:rFonts w:ascii="宋体" w:eastAsia="宋体" w:hAnsi="宋体" w:cs="Times New Roman" w:hint="eastAsia"/>
          <w:kern w:val="0"/>
          <w:szCs w:val="21"/>
        </w:rPr>
        <w:t>等进行消毒。漂白粉的有效成分是Ca(</w:t>
      </w:r>
      <w:r w:rsidRPr="000A5E99">
        <w:rPr>
          <w:rFonts w:ascii="宋体" w:eastAsia="宋体" w:hAnsi="宋体" w:cs="Times New Roman" w:hint="eastAsia"/>
          <w:kern w:val="0"/>
          <w:szCs w:val="21"/>
          <w:u w:val="single"/>
        </w:rPr>
        <w:t>C</w:t>
      </w:r>
      <w:r w:rsidRPr="000A5E99">
        <w:rPr>
          <w:rFonts w:ascii="宋体" w:eastAsia="宋体" w:hAnsi="宋体" w:cs="Times New Roman" w:hint="eastAsia"/>
          <w:kern w:val="0"/>
          <w:szCs w:val="21"/>
        </w:rPr>
        <w:t>lO)</w:t>
      </w:r>
      <w:r w:rsidRPr="000A5E99">
        <w:rPr>
          <w:rFonts w:ascii="宋体" w:eastAsia="宋体" w:hAnsi="宋体" w:cs="Times New Roman" w:hint="eastAsia"/>
          <w:kern w:val="0"/>
          <w:szCs w:val="21"/>
          <w:vertAlign w:val="subscript"/>
        </w:rPr>
        <w:t>2</w:t>
      </w:r>
      <w:r w:rsidRPr="000A5E99">
        <w:rPr>
          <w:rFonts w:ascii="宋体" w:eastAsia="宋体" w:hAnsi="宋体" w:cs="Times New Roman" w:hint="eastAsia"/>
          <w:kern w:val="0"/>
          <w:szCs w:val="21"/>
        </w:rPr>
        <w:t>，带点元素的化合价是</w:t>
      </w:r>
      <w:r w:rsidRPr="000A5E99">
        <w:rPr>
          <w:rFonts w:ascii="宋体" w:eastAsia="宋体" w:hAnsi="宋体" w:cs="Times New Roman" w:hint="eastAsia"/>
          <w:kern w:val="0"/>
          <w:szCs w:val="21"/>
          <w:u w:val="single"/>
        </w:rPr>
        <w:t xml:space="preserve">          </w:t>
      </w:r>
      <w:r w:rsidRPr="000A5E99">
        <w:rPr>
          <w:rFonts w:ascii="宋体" w:eastAsia="宋体" w:hAnsi="宋体" w:cs="Times New Roman" w:hint="eastAsia"/>
          <w:kern w:val="0"/>
          <w:szCs w:val="21"/>
        </w:rPr>
        <w:t>。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Times New Roman" w:eastAsia="宋体" w:hAnsi="Times New Roman" w:cs="Times New Roman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3．玉树发生了大地震。全国人民抗震救灾，众志成城，彰显了中华民族巨大的凝聚力。请回答下列问题：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Times New Roman" w:eastAsia="宋体" w:hAnsi="Times New Roman" w:cs="Times New Roman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(1)地震造成一列含有12节油罐车的货运列车在宝成铁路109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号</w:t>
      </w:r>
      <w:r w:rsidRPr="000A5E99">
        <w:rPr>
          <w:rFonts w:ascii="宋体" w:eastAsia="宋体" w:hAnsi="宋体" w:cs="Times New Roman" w:hint="eastAsia"/>
          <w:kern w:val="0"/>
          <w:szCs w:val="21"/>
        </w:rPr>
        <w:t>隧道里起火，</w:t>
      </w:r>
      <w:r w:rsidRPr="000A5E99">
        <w:rPr>
          <w:rFonts w:ascii="宋体" w:eastAsia="宋体" w:hAnsi="宋体" w:cs="Times New Roman" w:hint="eastAsia"/>
          <w:color w:val="333333"/>
          <w:kern w:val="0"/>
          <w:szCs w:val="21"/>
        </w:rPr>
        <w:t>消防人员迅速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采取封堵</w:t>
      </w:r>
      <w:r w:rsidRPr="000A5E99">
        <w:rPr>
          <w:rFonts w:ascii="宋体" w:eastAsia="宋体" w:hAnsi="宋体" w:cs="Times New Roman" w:hint="eastAsia"/>
          <w:kern w:val="0"/>
          <w:szCs w:val="21"/>
        </w:rPr>
        <w:t>隧道口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、注水冷却等措施进行灭火</w:t>
      </w:r>
      <w:r w:rsidRPr="000A5E99">
        <w:rPr>
          <w:rFonts w:ascii="宋体" w:eastAsia="宋体" w:hAnsi="宋体" w:cs="Times New Roman" w:hint="eastAsia"/>
          <w:kern w:val="0"/>
          <w:szCs w:val="21"/>
        </w:rPr>
        <w:t>，其灭火原理是</w:t>
      </w:r>
      <w:r w:rsidRPr="000A5E99">
        <w:rPr>
          <w:rFonts w:ascii="宋体" w:eastAsia="宋体" w:hAnsi="宋体" w:cs="Times New Roman" w:hint="eastAsia"/>
          <w:kern w:val="0"/>
          <w:szCs w:val="21"/>
          <w:u w:val="single"/>
        </w:rPr>
        <w:t>     </w:t>
      </w:r>
      <w:r w:rsidRPr="000A5E99">
        <w:rPr>
          <w:rFonts w:ascii="宋体" w:eastAsia="宋体" w:hAnsi="宋体" w:cs="Times New Roman" w:hint="eastAsia"/>
          <w:kern w:val="0"/>
          <w:szCs w:val="21"/>
        </w:rPr>
        <w:t>；</w:t>
      </w:r>
    </w:p>
    <w:p w:rsidR="000A5E99" w:rsidRPr="000A5E99" w:rsidRDefault="000A5E99" w:rsidP="000A5E99">
      <w:pPr>
        <w:widowControl/>
        <w:snapToGrid w:val="0"/>
        <w:spacing w:line="324" w:lineRule="atLeast"/>
        <w:ind w:left="315"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napToGrid w:val="0"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A．清除可燃物       B．隔绝空气         C．使温度降到着火点以下</w:t>
      </w:r>
    </w:p>
    <w:p w:rsidR="000A5E99" w:rsidRPr="000A5E99" w:rsidRDefault="000A5E99" w:rsidP="000A5E99">
      <w:pPr>
        <w:widowControl/>
        <w:snapToGrid w:val="0"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napToGrid w:val="0"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(2)地</w:t>
      </w:r>
      <w:r w:rsidRPr="000A5E99">
        <w:rPr>
          <w:rFonts w:ascii="宋体" w:eastAsia="宋体" w:hAnsi="宋体" w:cs="Times New Roman" w:hint="eastAsia"/>
          <w:spacing w:val="-4"/>
          <w:kern w:val="0"/>
          <w:szCs w:val="21"/>
        </w:rPr>
        <w:t>震发生后，全国各地为</w:t>
      </w:r>
      <w:r w:rsidRPr="000A5E99">
        <w:rPr>
          <w:rFonts w:ascii="宋体" w:eastAsia="宋体" w:hAnsi="宋体" w:cs="Times New Roman" w:hint="eastAsia"/>
          <w:color w:val="000000"/>
          <w:spacing w:val="-4"/>
          <w:kern w:val="0"/>
          <w:szCs w:val="21"/>
        </w:rPr>
        <w:t>灾区紧急提供包括方便面在内的各种</w:t>
      </w:r>
      <w:r w:rsidRPr="000A5E99">
        <w:rPr>
          <w:rFonts w:ascii="宋体" w:eastAsia="宋体" w:hAnsi="宋体" w:cs="Times New Roman" w:hint="eastAsia"/>
          <w:spacing w:val="-4"/>
          <w:kern w:val="0"/>
          <w:szCs w:val="21"/>
        </w:rPr>
        <w:t>救灾</w:t>
      </w:r>
      <w:r w:rsidRPr="000A5E99">
        <w:rPr>
          <w:rFonts w:ascii="宋体" w:eastAsia="宋体" w:hAnsi="宋体" w:cs="Times New Roman" w:hint="eastAsia"/>
          <w:color w:val="000000"/>
          <w:spacing w:val="-4"/>
          <w:kern w:val="0"/>
          <w:szCs w:val="21"/>
        </w:rPr>
        <w:t>物品。据</w:t>
      </w:r>
      <w:r w:rsidRPr="000A5E99">
        <w:rPr>
          <w:rFonts w:ascii="宋体" w:eastAsia="宋体" w:hAnsi="宋体" w:cs="Times New Roman" w:hint="eastAsia"/>
          <w:spacing w:val="-4"/>
          <w:kern w:val="0"/>
          <w:szCs w:val="21"/>
        </w:rPr>
        <w:t>下表回答：</w:t>
      </w:r>
    </w:p>
    <w:p w:rsidR="000A5E99" w:rsidRPr="000A5E99" w:rsidRDefault="000A5E99" w:rsidP="000A5E99">
      <w:pPr>
        <w:widowControl/>
        <w:snapToGrid w:val="0"/>
        <w:spacing w:line="324" w:lineRule="atLeast"/>
        <w:ind w:firstLine="420"/>
        <w:rPr>
          <w:rFonts w:ascii="宋体" w:eastAsia="宋体" w:hAnsi="宋体" w:cs="Times New Roman"/>
          <w:spacing w:val="-4"/>
          <w:kern w:val="0"/>
          <w:szCs w:val="21"/>
        </w:rPr>
      </w:pPr>
      <w:r w:rsidRPr="000A5E99">
        <w:rPr>
          <w:rFonts w:ascii="宋体" w:eastAsia="宋体" w:hAnsi="宋体" w:cs="Times New Roman" w:hint="eastAsia"/>
          <w:spacing w:val="-4"/>
          <w:kern w:val="0"/>
          <w:szCs w:val="21"/>
        </w:rPr>
        <w:t> </w:t>
      </w:r>
    </w:p>
    <w:tbl>
      <w:tblPr>
        <w:tblW w:w="900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945"/>
        <w:gridCol w:w="944"/>
        <w:gridCol w:w="1017"/>
        <w:gridCol w:w="943"/>
        <w:gridCol w:w="809"/>
        <w:gridCol w:w="825"/>
        <w:gridCol w:w="762"/>
        <w:gridCol w:w="777"/>
        <w:gridCol w:w="1120"/>
        <w:gridCol w:w="858"/>
      </w:tblGrid>
      <w:tr w:rsidR="000A5E99" w:rsidRPr="000A5E99" w:rsidTr="000A5E99">
        <w:trPr>
          <w:trHeight w:val="341"/>
          <w:jc w:val="center"/>
        </w:trPr>
        <w:tc>
          <w:tcPr>
            <w:tcW w:w="768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5E99" w:rsidRPr="000A5E99" w:rsidRDefault="000A5E99" w:rsidP="000A5E99">
            <w:pPr>
              <w:widowControl/>
              <w:spacing w:before="100" w:beforeAutospacing="1" w:after="100" w:afterAutospacing="1" w:line="324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5E9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方便面营养成分表（每100 g中含量）</w:t>
            </w:r>
          </w:p>
        </w:tc>
      </w:tr>
      <w:tr w:rsidR="000A5E99" w:rsidRPr="000A5E99" w:rsidTr="000A5E99">
        <w:trPr>
          <w:trHeight w:val="1039"/>
          <w:jc w:val="center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5E99" w:rsidRPr="000A5E99" w:rsidRDefault="000A5E99" w:rsidP="000A5E99">
            <w:pPr>
              <w:widowControl/>
              <w:spacing w:before="100" w:beforeAutospacing="1" w:after="100" w:afterAutospacing="1" w:line="324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5E9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糖类/g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5E99" w:rsidRPr="000A5E99" w:rsidRDefault="000A5E99" w:rsidP="000A5E99">
            <w:pPr>
              <w:widowControl/>
              <w:spacing w:before="100" w:beforeAutospacing="1" w:after="100" w:afterAutospacing="1" w:line="324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5E9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脂肪/g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5E99" w:rsidRPr="000A5E99" w:rsidRDefault="000A5E99" w:rsidP="000A5E99">
            <w:pPr>
              <w:widowControl/>
              <w:spacing w:before="100" w:beforeAutospacing="1" w:after="100" w:afterAutospacing="1" w:line="324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5E9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蛋白质/g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5E99" w:rsidRPr="000A5E99" w:rsidRDefault="000A5E99" w:rsidP="000A5E99">
            <w:pPr>
              <w:widowControl/>
              <w:spacing w:before="100" w:beforeAutospacing="1" w:after="100" w:afterAutospacing="1" w:line="324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5E9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水分/g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5E99" w:rsidRPr="000A5E99" w:rsidRDefault="000A5E99" w:rsidP="000A5E99">
            <w:pPr>
              <w:widowControl/>
              <w:spacing w:before="100" w:beforeAutospacing="1" w:after="100" w:afterAutospacing="1" w:line="324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5E9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钠/mg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5E99" w:rsidRPr="000A5E99" w:rsidRDefault="000A5E99" w:rsidP="000A5E99">
            <w:pPr>
              <w:widowControl/>
              <w:spacing w:before="100" w:beforeAutospacing="1" w:after="100" w:afterAutospacing="1" w:line="324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5E9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钾/mg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5E99" w:rsidRPr="000A5E99" w:rsidRDefault="000A5E99" w:rsidP="000A5E99">
            <w:pPr>
              <w:widowControl/>
              <w:spacing w:before="100" w:beforeAutospacing="1" w:after="100" w:afterAutospacing="1" w:line="324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5E9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磷/mg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5E99" w:rsidRPr="000A5E99" w:rsidRDefault="000A5E99" w:rsidP="000A5E99">
            <w:pPr>
              <w:widowControl/>
              <w:spacing w:before="100" w:beforeAutospacing="1" w:after="100" w:afterAutospacing="1" w:line="324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5E9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钙/mg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5E99" w:rsidRPr="000A5E99" w:rsidRDefault="000A5E99" w:rsidP="000A5E99">
            <w:pPr>
              <w:widowControl/>
              <w:spacing w:before="100" w:beforeAutospacing="1" w:after="100" w:afterAutospacing="1" w:line="324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5E9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维生素C/mg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5E99" w:rsidRPr="000A5E99" w:rsidRDefault="000A5E99" w:rsidP="000A5E99">
            <w:pPr>
              <w:widowControl/>
              <w:spacing w:before="100" w:beforeAutospacing="1" w:after="100" w:afterAutospacing="1" w:line="324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5E9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其他</w:t>
            </w:r>
          </w:p>
        </w:tc>
      </w:tr>
      <w:tr w:rsidR="000A5E99" w:rsidRPr="000A5E99" w:rsidTr="000A5E99">
        <w:trPr>
          <w:trHeight w:val="357"/>
          <w:jc w:val="center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5E99" w:rsidRPr="000A5E99" w:rsidRDefault="000A5E99" w:rsidP="000A5E99">
            <w:pPr>
              <w:widowControl/>
              <w:spacing w:before="100" w:beforeAutospacing="1" w:after="100" w:afterAutospacing="1" w:line="324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5E9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61.6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5E99" w:rsidRPr="000A5E99" w:rsidRDefault="000A5E99" w:rsidP="000A5E99">
            <w:pPr>
              <w:widowControl/>
              <w:spacing w:before="100" w:beforeAutospacing="1" w:after="100" w:afterAutospacing="1" w:line="324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5E9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21.1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5E99" w:rsidRPr="000A5E99" w:rsidRDefault="000A5E99" w:rsidP="000A5E99">
            <w:pPr>
              <w:widowControl/>
              <w:spacing w:before="100" w:beforeAutospacing="1" w:after="100" w:afterAutospacing="1" w:line="324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5E9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9.5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5E99" w:rsidRPr="000A5E99" w:rsidRDefault="000A5E99" w:rsidP="000A5E99">
            <w:pPr>
              <w:widowControl/>
              <w:spacing w:before="100" w:beforeAutospacing="1" w:after="100" w:afterAutospacing="1" w:line="324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5E9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3.6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5E99" w:rsidRPr="000A5E99" w:rsidRDefault="000A5E99" w:rsidP="000A5E99">
            <w:pPr>
              <w:widowControl/>
              <w:spacing w:before="100" w:beforeAutospacing="1" w:after="100" w:afterAutospacing="1" w:line="324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5E9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1144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5E99" w:rsidRPr="000A5E99" w:rsidRDefault="000A5E99" w:rsidP="000A5E99">
            <w:pPr>
              <w:widowControl/>
              <w:spacing w:before="100" w:beforeAutospacing="1" w:after="100" w:afterAutospacing="1" w:line="324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5E9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134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5E99" w:rsidRPr="000A5E99" w:rsidRDefault="000A5E99" w:rsidP="000A5E99">
            <w:pPr>
              <w:widowControl/>
              <w:spacing w:before="100" w:beforeAutospacing="1" w:after="100" w:afterAutospacing="1" w:line="324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5E9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5E99" w:rsidRPr="000A5E99" w:rsidRDefault="000A5E99" w:rsidP="000A5E99">
            <w:pPr>
              <w:widowControl/>
              <w:spacing w:before="100" w:beforeAutospacing="1" w:after="100" w:afterAutospacing="1" w:line="324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5E9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5E99" w:rsidRPr="000A5E99" w:rsidRDefault="000A5E99" w:rsidP="000A5E99">
            <w:pPr>
              <w:widowControl/>
              <w:spacing w:before="100" w:beforeAutospacing="1" w:after="100" w:afterAutospacing="1" w:line="324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5E9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5E99" w:rsidRPr="000A5E99" w:rsidRDefault="000A5E99" w:rsidP="000A5E99">
            <w:pPr>
              <w:widowControl/>
              <w:spacing w:before="100" w:beforeAutospacing="1" w:after="100" w:afterAutospacing="1" w:line="324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5E9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……</w:t>
            </w:r>
          </w:p>
        </w:tc>
      </w:tr>
    </w:tbl>
    <w:p w:rsidR="000A5E99" w:rsidRPr="000A5E99" w:rsidRDefault="000A5E99" w:rsidP="000A5E99">
      <w:pPr>
        <w:widowControl/>
        <w:snapToGrid w:val="0"/>
        <w:spacing w:line="324" w:lineRule="atLeast"/>
        <w:ind w:firstLine="420"/>
        <w:rPr>
          <w:rFonts w:ascii="Times New Roman" w:eastAsia="宋体" w:hAnsi="Times New Roman" w:cs="Times New Roman" w:hint="eastAsia"/>
          <w:kern w:val="0"/>
          <w:szCs w:val="21"/>
        </w:rPr>
      </w:pPr>
      <w:r w:rsidRPr="000A5E99">
        <w:rPr>
          <w:rFonts w:ascii="Times New Roman" w:eastAsia="宋体" w:hAnsi="Times New Roman" w:cs="Times New Roman"/>
          <w:kern w:val="0"/>
          <w:szCs w:val="21"/>
        </w:rPr>
        <w:t> </w:t>
      </w:r>
    </w:p>
    <w:p w:rsidR="000A5E99" w:rsidRPr="000A5E99" w:rsidRDefault="000A5E99" w:rsidP="000A5E99">
      <w:pPr>
        <w:widowControl/>
        <w:jc w:val="center"/>
        <w:rPr>
          <w:rFonts w:ascii="宋体" w:eastAsia="宋体" w:hAnsi="宋体" w:cs="宋体"/>
          <w:kern w:val="0"/>
          <w:sz w:val="18"/>
          <w:szCs w:val="18"/>
        </w:rPr>
      </w:pPr>
      <w:r w:rsidRPr="000A5E99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0A5E99" w:rsidRPr="000A5E99" w:rsidRDefault="000A5E99" w:rsidP="000A5E99">
      <w:pPr>
        <w:widowControl/>
        <w:snapToGrid w:val="0"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方便面所含的营养素主要有蛋白质、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  <w:u w:val="single"/>
        </w:rPr>
        <w:t xml:space="preserve">  </w:t>
      </w:r>
      <w:r w:rsidRPr="000A5E99">
        <w:rPr>
          <w:rFonts w:ascii="宋体" w:eastAsia="宋体" w:hAnsi="宋体" w:cs="Times New Roman" w:hint="eastAsia"/>
          <w:kern w:val="0"/>
          <w:szCs w:val="21"/>
          <w:u w:val="single"/>
        </w:rPr>
        <w:t> 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  <w:u w:val="single"/>
        </w:rPr>
        <w:t>  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、油脂、无机盐和水；</w:t>
      </w:r>
    </w:p>
    <w:p w:rsidR="000A5E99" w:rsidRPr="000A5E99" w:rsidRDefault="000A5E99" w:rsidP="000A5E99">
      <w:pPr>
        <w:widowControl/>
        <w:snapToGrid w:val="0"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napToGrid w:val="0"/>
        <w:spacing w:line="324" w:lineRule="atLeast"/>
        <w:ind w:left="252"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(3)我市派遣专业人员赶赴灾区，协助做好饮用水安全工作。自来水厂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主要通过 ①吸附沉淀（用明矾） ②投药消毒（用漂白粉等） ③静置沉淀 ④过滤等对</w:t>
      </w:r>
      <w:r w:rsidRPr="000A5E99">
        <w:rPr>
          <w:rFonts w:ascii="宋体" w:eastAsia="宋体" w:hAnsi="宋体" w:cs="Times New Roman" w:hint="eastAsia"/>
          <w:kern w:val="0"/>
          <w:szCs w:val="21"/>
        </w:rPr>
        <w:t>自然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水进行净化，其合理的步骤顺序是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  <w:u w:val="single"/>
        </w:rPr>
        <w:t xml:space="preserve">  </w:t>
      </w:r>
      <w:r w:rsidRPr="000A5E99">
        <w:rPr>
          <w:rFonts w:ascii="宋体" w:eastAsia="宋体" w:hAnsi="宋体" w:cs="Times New Roman" w:hint="eastAsia"/>
          <w:kern w:val="0"/>
          <w:szCs w:val="21"/>
          <w:u w:val="single"/>
        </w:rPr>
        <w:t> 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  <w:u w:val="single"/>
        </w:rPr>
        <w:t>  </w:t>
      </w:r>
      <w:r w:rsidRPr="000A5E99">
        <w:rPr>
          <w:rFonts w:ascii="宋体" w:eastAsia="宋体" w:hAnsi="宋体" w:cs="Times New Roman" w:hint="eastAsia"/>
          <w:kern w:val="0"/>
          <w:szCs w:val="21"/>
        </w:rPr>
        <w:t>（填序号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）</w:t>
      </w:r>
      <w:r w:rsidRPr="000A5E99">
        <w:rPr>
          <w:rFonts w:ascii="宋体" w:eastAsia="宋体" w:hAnsi="宋体" w:cs="Times New Roman" w:hint="eastAsia"/>
          <w:kern w:val="0"/>
          <w:szCs w:val="21"/>
        </w:rPr>
        <w:t>；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可用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  <w:u w:val="single"/>
        </w:rPr>
        <w:t xml:space="preserve">  </w:t>
      </w:r>
      <w:r w:rsidRPr="000A5E99">
        <w:rPr>
          <w:rFonts w:ascii="宋体" w:eastAsia="宋体" w:hAnsi="宋体" w:cs="Times New Roman" w:hint="eastAsia"/>
          <w:kern w:val="0"/>
          <w:szCs w:val="21"/>
          <w:u w:val="single"/>
        </w:rPr>
        <w:t>   </w:t>
      </w:r>
      <w:r w:rsidRPr="000A5E99">
        <w:rPr>
          <w:rFonts w:ascii="宋体" w:eastAsia="宋体" w:hAnsi="宋体" w:cs="Times New Roman" w:hint="eastAsia"/>
          <w:kern w:val="0"/>
          <w:szCs w:val="21"/>
        </w:rPr>
        <w:t>试纸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检测水的酸碱度是否达到标准；</w:t>
      </w:r>
    </w:p>
    <w:p w:rsidR="000A5E99" w:rsidRPr="000A5E99" w:rsidRDefault="000A5E99" w:rsidP="000A5E99">
      <w:pPr>
        <w:widowControl/>
        <w:snapToGrid w:val="0"/>
        <w:spacing w:line="324" w:lineRule="atLeast"/>
        <w:ind w:left="252"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Times New Roman" w:eastAsia="宋体" w:hAnsi="Times New Roman" w:cs="Times New Roman"/>
          <w:kern w:val="0"/>
          <w:szCs w:val="21"/>
        </w:rPr>
        <w:t> </w:t>
      </w:r>
    </w:p>
    <w:p w:rsidR="000A5E99" w:rsidRPr="000A5E99" w:rsidRDefault="000A5E99" w:rsidP="000A5E99">
      <w:pPr>
        <w:widowControl/>
        <w:snapToGrid w:val="0"/>
        <w:spacing w:line="324" w:lineRule="atLeast"/>
        <w:ind w:left="252"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(4)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灾后重建工作:迅速搭建了一批简易安置房，安置房用外层是钢板中间填充泡沫塑料的夹心板做墙体。为防止钢板生锈，延长夹心板的使用寿命，下列措施合理的是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  <w:u w:val="single"/>
        </w:rPr>
        <w:t>     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；</w:t>
      </w:r>
    </w:p>
    <w:p w:rsidR="000A5E99" w:rsidRPr="000A5E99" w:rsidRDefault="000A5E99" w:rsidP="000A5E99">
      <w:pPr>
        <w:widowControl/>
        <w:snapToGrid w:val="0"/>
        <w:spacing w:line="324" w:lineRule="atLeast"/>
        <w:ind w:left="252"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Times New Roman" w:eastAsia="宋体" w:hAnsi="Times New Roman" w:cs="Times New Roman"/>
          <w:kern w:val="0"/>
          <w:szCs w:val="21"/>
        </w:rPr>
        <w:t> </w:t>
      </w:r>
    </w:p>
    <w:p w:rsidR="000A5E99" w:rsidRPr="000A5E99" w:rsidRDefault="000A5E99" w:rsidP="000A5E99">
      <w:pPr>
        <w:widowControl/>
        <w:snapToGrid w:val="0"/>
        <w:spacing w:line="324" w:lineRule="atLeast"/>
        <w:ind w:left="252"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A．表面喷漆         B．经常酸洗         C．经常水洗</w:t>
      </w:r>
    </w:p>
    <w:p w:rsidR="000A5E99" w:rsidRPr="000A5E99" w:rsidRDefault="000A5E99" w:rsidP="000A5E99">
      <w:pPr>
        <w:widowControl/>
        <w:snapToGrid w:val="0"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napToGrid w:val="0"/>
        <w:spacing w:line="324" w:lineRule="atLeast"/>
        <w:ind w:left="252"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(5)国家药监局公布的抗震救灾急需药械目录中包括：一次性防护服、活性炭防护口罩、骨科内外固定材料等。其中防护口罩主要是利用活性炭的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  <w:u w:val="single"/>
        </w:rPr>
        <w:t>     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性。</w:t>
      </w:r>
    </w:p>
    <w:p w:rsidR="000A5E99" w:rsidRPr="000A5E99" w:rsidRDefault="000A5E99" w:rsidP="000A5E99">
      <w:pPr>
        <w:widowControl/>
        <w:snapToGrid w:val="0"/>
        <w:spacing w:line="324" w:lineRule="atLeast"/>
        <w:ind w:left="252"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Times New Roman" w:eastAsia="宋体" w:hAnsi="Times New Roman" w:cs="Times New Roman"/>
          <w:kern w:val="0"/>
          <w:szCs w:val="21"/>
        </w:rPr>
        <w:t> </w:t>
      </w:r>
    </w:p>
    <w:p w:rsidR="000A5E99" w:rsidRPr="000A5E99" w:rsidRDefault="000A5E99" w:rsidP="000A5E99">
      <w:pPr>
        <w:widowControl/>
        <w:snapToGrid w:val="0"/>
        <w:spacing w:line="324" w:lineRule="atLeast"/>
        <w:ind w:left="252"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4．阅读材料，回答问题：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2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b/>
          <w:bCs/>
          <w:kern w:val="0"/>
          <w:szCs w:val="21"/>
        </w:rPr>
        <w:lastRenderedPageBreak/>
        <w:t xml:space="preserve">材料1 </w:t>
      </w:r>
      <w:r w:rsidRPr="000A5E99">
        <w:rPr>
          <w:rFonts w:ascii="宋体" w:eastAsia="宋体" w:hAnsi="宋体" w:cs="Times New Roman" w:hint="eastAsia"/>
          <w:kern w:val="0"/>
          <w:szCs w:val="21"/>
        </w:rPr>
        <w:t xml:space="preserve">氯元素（Cl）是一种重要的非金属元素，氯气是双原子分子，在通常情况下为黄绿色气体。 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2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noProof/>
          <w:kern w:val="0"/>
          <w:szCs w:val="21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685800" cy="590550"/>
            <wp:effectExtent l="19050" t="0" r="0" b="0"/>
            <wp:wrapSquare wrapText="bothSides"/>
            <wp:docPr id="4" name="图片 2" descr="http://www.pep.com.cn/czhx/jshzhx/tbxzy/jnshc/dedy_1_1_1_1_1/zhklj/201008/W0201008245741905320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pep.com.cn/czhx/jshzhx/tbxzy/jnshc/dedy_1_1_1_1_1/zhklj/201008/W020100824574190532066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5E99">
        <w:rPr>
          <w:rFonts w:ascii="宋体" w:eastAsia="宋体" w:hAnsi="宋体" w:cs="Times New Roman" w:hint="eastAsia"/>
          <w:b/>
          <w:bCs/>
          <w:kern w:val="0"/>
          <w:szCs w:val="21"/>
        </w:rPr>
        <w:t xml:space="preserve">材料2 </w:t>
      </w:r>
      <w:r w:rsidRPr="000A5E99">
        <w:rPr>
          <w:rFonts w:ascii="宋体" w:eastAsia="宋体" w:hAnsi="宋体" w:cs="Times New Roman" w:hint="eastAsia"/>
          <w:kern w:val="0"/>
          <w:szCs w:val="21"/>
        </w:rPr>
        <w:t>氯原子的结构示意图如右图，在化学反应中易得到1个电子，达到8电子的稳定结构，氯气化学性质很活泼，具有较强的氧化性，能与多种金属和非金属直接化合，还能与水、碱等化合物反应。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2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b/>
          <w:bCs/>
          <w:kern w:val="0"/>
          <w:szCs w:val="21"/>
        </w:rPr>
        <w:t>材料3</w:t>
      </w:r>
      <w:r w:rsidRPr="000A5E99">
        <w:rPr>
          <w:rFonts w:ascii="宋体" w:eastAsia="宋体" w:hAnsi="宋体" w:cs="Times New Roman" w:hint="eastAsia"/>
          <w:kern w:val="0"/>
          <w:szCs w:val="21"/>
        </w:rPr>
        <w:t xml:space="preserve"> 燃烧不一定要有氧气参加，任何发光、发热的剧烈的化学反应，都可以叫做燃烧，氢气可以在氯气中燃烧生成氯化氢（HCl）。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2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b/>
          <w:bCs/>
          <w:kern w:val="0"/>
          <w:szCs w:val="21"/>
        </w:rPr>
        <w:t>材料4</w:t>
      </w:r>
      <w:r w:rsidRPr="000A5E99">
        <w:rPr>
          <w:rFonts w:ascii="宋体" w:eastAsia="宋体" w:hAnsi="宋体" w:cs="Times New Roman" w:hint="eastAsia"/>
          <w:kern w:val="0"/>
          <w:szCs w:val="21"/>
        </w:rPr>
        <w:t>玉树地震灾区灾后急需大量消毒剂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对灾区饮用水、环境进行消毒，防止灾后疫情发生。</w:t>
      </w:r>
      <w:r w:rsidRPr="000A5E99">
        <w:rPr>
          <w:rFonts w:ascii="宋体" w:eastAsia="宋体" w:hAnsi="宋体" w:cs="Times New Roman" w:hint="eastAsia"/>
          <w:kern w:val="0"/>
          <w:szCs w:val="21"/>
        </w:rPr>
        <w:t>氯气可用于制备多种消毒剂、消毒泡腾片，其中二氧化氯是最新一代高效、广谱、安全环保型杀菌消毒、保鲜剂，世界卫生组织（WHO）已将二氧化氯列为第四代A1级安全高效消毒剂。</w:t>
      </w:r>
      <w:r w:rsidRPr="000A5E99">
        <w:rPr>
          <w:rFonts w:ascii="宋体" w:eastAsia="宋体" w:hAnsi="宋体" w:cs="Times New Roman" w:hint="eastAsia"/>
          <w:color w:val="FF0000"/>
          <w:kern w:val="0"/>
          <w:szCs w:val="21"/>
        </w:rPr>
        <w:t xml:space="preserve"> 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（1）氯气的化学式为</w:t>
      </w:r>
      <w:r w:rsidRPr="000A5E99">
        <w:rPr>
          <w:rFonts w:ascii="宋体" w:eastAsia="宋体" w:hAnsi="宋体" w:cs="Times New Roman" w:hint="eastAsia"/>
          <w:kern w:val="0"/>
          <w:szCs w:val="21"/>
          <w:u w:val="single"/>
        </w:rPr>
        <w:t xml:space="preserve">　　　　　</w:t>
      </w:r>
      <w:r w:rsidRPr="000A5E99">
        <w:rPr>
          <w:rFonts w:ascii="宋体" w:eastAsia="宋体" w:hAnsi="宋体" w:cs="Times New Roman" w:hint="eastAsia"/>
          <w:kern w:val="0"/>
          <w:szCs w:val="21"/>
        </w:rPr>
        <w:t>，其原子核外电子数为</w:t>
      </w:r>
      <w:r w:rsidRPr="000A5E99">
        <w:rPr>
          <w:rFonts w:ascii="宋体" w:eastAsia="宋体" w:hAnsi="宋体" w:cs="Times New Roman" w:hint="eastAsia"/>
          <w:kern w:val="0"/>
          <w:szCs w:val="21"/>
          <w:u w:val="single"/>
        </w:rPr>
        <w:t xml:space="preserve">          </w:t>
      </w:r>
      <w:r w:rsidRPr="000A5E99">
        <w:rPr>
          <w:rFonts w:ascii="宋体" w:eastAsia="宋体" w:hAnsi="宋体" w:cs="Times New Roman" w:hint="eastAsia"/>
          <w:kern w:val="0"/>
          <w:szCs w:val="21"/>
        </w:rPr>
        <w:t>。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（2）请总结氯气的有关性质：①物理性质</w:t>
      </w:r>
      <w:r w:rsidRPr="000A5E99">
        <w:rPr>
          <w:rFonts w:ascii="宋体" w:eastAsia="宋体" w:hAnsi="宋体" w:cs="Times New Roman" w:hint="eastAsia"/>
          <w:kern w:val="0"/>
          <w:szCs w:val="21"/>
          <w:u w:val="single"/>
        </w:rPr>
        <w:t xml:space="preserve">                                    </w:t>
      </w:r>
      <w:r w:rsidRPr="000A5E99">
        <w:rPr>
          <w:rFonts w:ascii="宋体" w:eastAsia="宋体" w:hAnsi="宋体" w:cs="Times New Roman" w:hint="eastAsia"/>
          <w:kern w:val="0"/>
          <w:szCs w:val="21"/>
        </w:rPr>
        <w:t>；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②化学性质</w:t>
      </w:r>
      <w:r w:rsidRPr="000A5E99">
        <w:rPr>
          <w:rFonts w:ascii="宋体" w:eastAsia="宋体" w:hAnsi="宋体" w:cs="Times New Roman" w:hint="eastAsia"/>
          <w:kern w:val="0"/>
          <w:szCs w:val="21"/>
          <w:u w:val="single"/>
        </w:rPr>
        <w:t xml:space="preserve">                                                            </w:t>
      </w:r>
      <w:r w:rsidRPr="000A5E99">
        <w:rPr>
          <w:rFonts w:ascii="宋体" w:eastAsia="宋体" w:hAnsi="宋体" w:cs="Times New Roman" w:hint="eastAsia"/>
          <w:kern w:val="0"/>
          <w:szCs w:val="21"/>
        </w:rPr>
        <w:t>。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（3）氯气是一种有毒气体，根据所学化学知识你认为闻氯气的方法是：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Times New Roman" w:eastAsia="宋体" w:hAnsi="Times New Roman" w:cs="Times New Roman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  <w:u w:val="single"/>
        </w:rPr>
        <w:t>                                                                       </w:t>
      </w:r>
      <w:r w:rsidRPr="000A5E99">
        <w:rPr>
          <w:rFonts w:ascii="宋体" w:eastAsia="宋体" w:hAnsi="宋体" w:cs="Times New Roman" w:hint="eastAsia"/>
          <w:kern w:val="0"/>
          <w:szCs w:val="21"/>
        </w:rPr>
        <w:t>。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Times New Roman" w:eastAsia="宋体" w:hAnsi="Times New Roman" w:cs="Times New Roman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 xml:space="preserve">（4）写出材料3中的化学方程式 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  <w:u w:val="single"/>
        </w:rPr>
        <w:t>                                              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  <w:r w:rsidRPr="000A5E99">
        <w:rPr>
          <w:rFonts w:ascii="宋体" w:eastAsia="宋体" w:hAnsi="宋体" w:cs="Times New Roman" w:hint="eastAsia"/>
          <w:color w:val="FF0000"/>
          <w:kern w:val="0"/>
          <w:szCs w:val="21"/>
        </w:rPr>
        <w:t xml:space="preserve"> 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FF0000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（5）写出材料4中二氧化氯的化学式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  <w:u w:val="single"/>
        </w:rPr>
        <w:t xml:space="preserve">              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、其中氯元素的化合价为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  <w:u w:val="single"/>
        </w:rPr>
        <w:t xml:space="preserve">       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color w:val="FF0000"/>
          <w:kern w:val="0"/>
          <w:szCs w:val="21"/>
        </w:rPr>
        <w:t> </w:t>
      </w:r>
    </w:p>
    <w:p w:rsidR="000A5E99" w:rsidRPr="000A5E99" w:rsidRDefault="000A5E99" w:rsidP="000A5E99">
      <w:pPr>
        <w:widowControl/>
        <w:snapToGrid w:val="0"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5．为防止玉树地震灾区的病菌传播，防疫人员大量使用了“漂白粉”来杀菌消毒， “漂白粉”的有效成分为次氯酸钙[化学式为：Ca(ClO)</w:t>
      </w:r>
      <w:r w:rsidRPr="000A5E99">
        <w:rPr>
          <w:rFonts w:ascii="宋体" w:eastAsia="宋体" w:hAnsi="宋体" w:cs="Times New Roman" w:hint="eastAsia"/>
          <w:kern w:val="0"/>
          <w:szCs w:val="21"/>
          <w:vertAlign w:val="subscript"/>
        </w:rPr>
        <w:t>2</w:t>
      </w:r>
      <w:r w:rsidRPr="000A5E99">
        <w:rPr>
          <w:rFonts w:ascii="宋体" w:eastAsia="宋体" w:hAnsi="宋体" w:cs="Times New Roman" w:hint="eastAsia"/>
          <w:kern w:val="0"/>
          <w:szCs w:val="21"/>
        </w:rPr>
        <w:t>]。请回答：</w:t>
      </w:r>
    </w:p>
    <w:p w:rsidR="000A5E99" w:rsidRPr="000A5E99" w:rsidRDefault="000A5E99" w:rsidP="000A5E99">
      <w:pPr>
        <w:widowControl/>
        <w:snapToGrid w:val="0"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napToGrid w:val="0"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（1）次氯酸钙中金属元素是</w:t>
      </w:r>
      <w:r w:rsidRPr="000A5E99">
        <w:rPr>
          <w:rFonts w:ascii="宋体" w:eastAsia="宋体" w:hAnsi="宋体" w:cs="Times New Roman" w:hint="eastAsia"/>
          <w:kern w:val="0"/>
          <w:szCs w:val="21"/>
          <w:u w:val="single"/>
        </w:rPr>
        <w:t xml:space="preserve">        </w:t>
      </w:r>
      <w:r w:rsidRPr="000A5E99">
        <w:rPr>
          <w:rFonts w:ascii="宋体" w:eastAsia="宋体" w:hAnsi="宋体" w:cs="Times New Roman" w:hint="eastAsia"/>
          <w:kern w:val="0"/>
          <w:szCs w:val="21"/>
        </w:rPr>
        <w:t>（写元素符号）；钙、氯、氧三种元素的质量比为</w:t>
      </w:r>
      <w:r w:rsidRPr="000A5E99">
        <w:rPr>
          <w:rFonts w:ascii="宋体" w:eastAsia="宋体" w:hAnsi="宋体" w:cs="Times New Roman" w:hint="eastAsia"/>
          <w:kern w:val="0"/>
          <w:szCs w:val="21"/>
          <w:u w:val="single"/>
        </w:rPr>
        <w:t xml:space="preserve">                     </w:t>
      </w:r>
      <w:r w:rsidRPr="000A5E99">
        <w:rPr>
          <w:rFonts w:ascii="宋体" w:eastAsia="宋体" w:hAnsi="宋体" w:cs="Times New Roman" w:hint="eastAsia"/>
          <w:kern w:val="0"/>
          <w:szCs w:val="21"/>
        </w:rPr>
        <w:t>。</w:t>
      </w:r>
    </w:p>
    <w:p w:rsidR="000A5E99" w:rsidRPr="000A5E99" w:rsidRDefault="000A5E99" w:rsidP="000A5E99">
      <w:pPr>
        <w:widowControl/>
        <w:snapToGrid w:val="0"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napToGrid w:val="0"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（2）次氯酸钙中氯元素的质量分数是</w:t>
      </w:r>
      <w:r w:rsidRPr="000A5E99">
        <w:rPr>
          <w:rFonts w:ascii="宋体" w:eastAsia="宋体" w:hAnsi="宋体" w:cs="Times New Roman" w:hint="eastAsia"/>
          <w:kern w:val="0"/>
          <w:szCs w:val="21"/>
          <w:u w:val="single"/>
        </w:rPr>
        <w:t xml:space="preserve">            </w:t>
      </w:r>
      <w:r w:rsidRPr="000A5E99">
        <w:rPr>
          <w:rFonts w:ascii="宋体" w:eastAsia="宋体" w:hAnsi="宋体" w:cs="Times New Roman" w:hint="eastAsia"/>
          <w:kern w:val="0"/>
          <w:szCs w:val="21"/>
        </w:rPr>
        <w:t>（精确到0．1%）。</w:t>
      </w:r>
    </w:p>
    <w:p w:rsidR="000A5E99" w:rsidRPr="000A5E99" w:rsidRDefault="000A5E99" w:rsidP="000A5E99">
      <w:pPr>
        <w:widowControl/>
        <w:snapToGrid w:val="0"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napToGrid w:val="0"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（3）若灾区饮用水每50kg至少需要漂白粉250g，则消毒一桶水（约20kg）至少须加漂白粉</w:t>
      </w:r>
      <w:r w:rsidRPr="000A5E99">
        <w:rPr>
          <w:rFonts w:ascii="宋体" w:eastAsia="宋体" w:hAnsi="宋体" w:cs="Times New Roman" w:hint="eastAsia"/>
          <w:kern w:val="0"/>
          <w:szCs w:val="21"/>
          <w:u w:val="single"/>
        </w:rPr>
        <w:t xml:space="preserve">       </w:t>
      </w:r>
      <w:r w:rsidRPr="000A5E99">
        <w:rPr>
          <w:rFonts w:ascii="宋体" w:eastAsia="宋体" w:hAnsi="宋体" w:cs="Times New Roman" w:hint="eastAsia"/>
          <w:kern w:val="0"/>
          <w:szCs w:val="21"/>
        </w:rPr>
        <w:t> g。</w:t>
      </w:r>
    </w:p>
    <w:p w:rsidR="000A5E99" w:rsidRPr="000A5E99" w:rsidRDefault="000A5E99" w:rsidP="000A5E99">
      <w:pPr>
        <w:widowControl/>
        <w:spacing w:line="324" w:lineRule="atLeast"/>
        <w:ind w:left="229"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Times New Roman" w:eastAsia="宋体" w:hAnsi="Times New Roman" w:cs="Times New Roman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left="229"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6．在玉树发生了地震。地震是一种突发的自然灾害，震后生态环境和生活条件受到极大破坏，卫生基础设施损坏严重，供水设施遭到破坏，饮用水源会受到污染，是导致传染病发生的潜在因素。能否解决群众供水问题是关系震后能否控制大疫的一个关键问</w:t>
      </w:r>
      <w:r w:rsidRPr="000A5E99">
        <w:rPr>
          <w:rFonts w:ascii="宋体" w:eastAsia="宋体" w:hAnsi="宋体" w:cs="Times New Roman" w:hint="eastAsia"/>
          <w:kern w:val="0"/>
          <w:szCs w:val="21"/>
        </w:rPr>
        <w:lastRenderedPageBreak/>
        <w:t>题。灾区人们日常生活用水及饮用水都要经过一系列的净化才能使用。请你解决如下的问题：</w:t>
      </w:r>
    </w:p>
    <w:p w:rsidR="000A5E99" w:rsidRPr="000A5E99" w:rsidRDefault="000A5E99" w:rsidP="000A5E99">
      <w:pPr>
        <w:widowControl/>
        <w:spacing w:line="324" w:lineRule="atLeast"/>
        <w:ind w:left="229"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 xml:space="preserve">  (1)为了除去水中的不溶性杂质，可采取的操作是 </w:t>
      </w:r>
      <w:r w:rsidRPr="000A5E99">
        <w:rPr>
          <w:rFonts w:ascii="宋体" w:eastAsia="宋体" w:hAnsi="宋体" w:cs="Times New Roman" w:hint="eastAsia"/>
          <w:kern w:val="0"/>
          <w:szCs w:val="21"/>
          <w:u w:val="single"/>
        </w:rPr>
        <w:t>          </w:t>
      </w:r>
      <w:r w:rsidRPr="000A5E99">
        <w:rPr>
          <w:rFonts w:ascii="宋体" w:eastAsia="宋体" w:hAnsi="宋体" w:cs="Times New Roman" w:hint="eastAsia"/>
          <w:kern w:val="0"/>
          <w:szCs w:val="21"/>
        </w:rPr>
        <w:t> 。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 (2)当地震过后，你如何将污水变成清洁用水?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left="210"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 xml:space="preserve">  ───────────────────────────────────。  </w:t>
      </w:r>
    </w:p>
    <w:p w:rsidR="000A5E99" w:rsidRPr="000A5E99" w:rsidRDefault="000A5E99" w:rsidP="000A5E99">
      <w:pPr>
        <w:widowControl/>
        <w:spacing w:line="324" w:lineRule="atLeast"/>
        <w:ind w:left="210"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left="210"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(3)除去河水中的不溶性杂质后，请设计实验证明水样是硬水：</w:t>
      </w:r>
    </w:p>
    <w:p w:rsidR="000A5E99" w:rsidRPr="000A5E99" w:rsidRDefault="000A5E99" w:rsidP="000A5E99">
      <w:pPr>
        <w:widowControl/>
        <w:spacing w:line="324" w:lineRule="atLeast"/>
        <w:ind w:left="210"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left="210"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──────────────────────────────────—。</w:t>
      </w:r>
    </w:p>
    <w:p w:rsidR="000A5E99" w:rsidRPr="000A5E99" w:rsidRDefault="000A5E99" w:rsidP="000A5E99">
      <w:pPr>
        <w:widowControl/>
        <w:spacing w:line="324" w:lineRule="atLeast"/>
        <w:ind w:left="210"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Times New Roman" w:eastAsia="宋体" w:hAnsi="Times New Roman" w:cs="Times New Roman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left="210"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(4)有人说“饮用天然矿泉水对人体健康有益，矿泉水微量元素的含量越多越好”，你认为这种说法是否正确?为什么?</w:t>
      </w:r>
    </w:p>
    <w:p w:rsidR="000A5E99" w:rsidRPr="000A5E99" w:rsidRDefault="000A5E99" w:rsidP="000A5E99">
      <w:pPr>
        <w:widowControl/>
        <w:spacing w:line="324" w:lineRule="atLeast"/>
        <w:ind w:left="241"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 xml:space="preserve">  </w:t>
      </w:r>
      <w:r w:rsidRPr="000A5E99">
        <w:rPr>
          <w:rFonts w:ascii="宋体" w:eastAsia="宋体" w:hAnsi="宋体" w:cs="Times New Roman" w:hint="eastAsia"/>
          <w:kern w:val="0"/>
          <w:szCs w:val="21"/>
          <w:u w:val="single"/>
        </w:rPr>
        <w:t>                                                                         </w:t>
      </w:r>
      <w:r w:rsidRPr="000A5E99">
        <w:rPr>
          <w:rFonts w:ascii="宋体" w:eastAsia="宋体" w:hAnsi="宋体" w:cs="Times New Roman" w:hint="eastAsia"/>
          <w:kern w:val="0"/>
          <w:szCs w:val="21"/>
        </w:rPr>
        <w:t>。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napToGrid w:val="0"/>
        <w:spacing w:line="324" w:lineRule="atLeast"/>
        <w:ind w:left="-59"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7．玉树大地震后，为了预防疫情，防疫人员使用了各种消毒剂对环境进行消毒。亚氯酸钠(NaClO</w:t>
      </w:r>
      <w:r w:rsidRPr="000A5E99">
        <w:rPr>
          <w:rFonts w:ascii="宋体" w:eastAsia="宋体" w:hAnsi="宋体" w:cs="Times New Roman" w:hint="eastAsia"/>
          <w:kern w:val="0"/>
          <w:szCs w:val="21"/>
          <w:vertAlign w:val="subscript"/>
        </w:rPr>
        <w:t>2</w:t>
      </w:r>
      <w:r w:rsidRPr="000A5E99">
        <w:rPr>
          <w:rFonts w:ascii="宋体" w:eastAsia="宋体" w:hAnsi="宋体" w:cs="Times New Roman" w:hint="eastAsia"/>
          <w:kern w:val="0"/>
          <w:szCs w:val="21"/>
        </w:rPr>
        <w:t>)是一种重要的消毒剂。试计算：</w:t>
      </w:r>
    </w:p>
    <w:p w:rsidR="000A5E99" w:rsidRPr="000A5E99" w:rsidRDefault="000A5E99" w:rsidP="000A5E99">
      <w:pPr>
        <w:widowControl/>
        <w:snapToGrid w:val="0"/>
        <w:spacing w:line="324" w:lineRule="atLeast"/>
        <w:ind w:left="-59"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Times New Roman" w:eastAsia="宋体" w:hAnsi="Times New Roman" w:cs="Times New Roman"/>
          <w:kern w:val="0"/>
          <w:szCs w:val="21"/>
        </w:rPr>
        <w:t> </w:t>
      </w:r>
    </w:p>
    <w:p w:rsidR="000A5E99" w:rsidRPr="000A5E99" w:rsidRDefault="000A5E99" w:rsidP="000A5E99">
      <w:pPr>
        <w:widowControl/>
        <w:snapToGrid w:val="0"/>
        <w:spacing w:line="324" w:lineRule="atLeast"/>
        <w:ind w:left="-59"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（1）亚氯酸钠中Na、Cl、O三种元素的质量之比为_____________________________。</w:t>
      </w:r>
    </w:p>
    <w:p w:rsidR="000A5E99" w:rsidRPr="000A5E99" w:rsidRDefault="000A5E99" w:rsidP="000A5E99">
      <w:pPr>
        <w:widowControl/>
        <w:snapToGrid w:val="0"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napToGrid w:val="0"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（2）现要配制质量分数为16%的亚氯酸钠消毒液1500 kg，需要亚氯酸钠_________kg。</w:t>
      </w:r>
    </w:p>
    <w:p w:rsidR="000A5E99" w:rsidRPr="000A5E99" w:rsidRDefault="000A5E99" w:rsidP="000A5E99">
      <w:pPr>
        <w:widowControl/>
        <w:snapToGrid w:val="0"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b/>
          <w:bCs/>
          <w:kern w:val="0"/>
        </w:rPr>
        <w:t>三、计算题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1．由于地球的二氧化碳剧增，由此产生的“温室效应”使自然灾害频繁发生，2004年底印度洋发生的大地震及海啸造成的惨剧使世人记忆犹新。消除“温室效应”的有效措施是广泛植树造林。已知180g葡萄糖（C</w:t>
      </w:r>
      <w:r w:rsidRPr="000A5E99">
        <w:rPr>
          <w:rFonts w:ascii="宋体" w:eastAsia="宋体" w:hAnsi="宋体" w:cs="Times New Roman" w:hint="eastAsia"/>
          <w:kern w:val="0"/>
          <w:szCs w:val="21"/>
          <w:vertAlign w:val="subscript"/>
        </w:rPr>
        <w:t>6</w:t>
      </w:r>
      <w:r w:rsidRPr="000A5E99">
        <w:rPr>
          <w:rFonts w:ascii="宋体" w:eastAsia="宋体" w:hAnsi="宋体" w:cs="Times New Roman" w:hint="eastAsia"/>
          <w:kern w:val="0"/>
          <w:szCs w:val="21"/>
        </w:rPr>
        <w:t>H</w:t>
      </w:r>
      <w:r w:rsidRPr="000A5E99">
        <w:rPr>
          <w:rFonts w:ascii="宋体" w:eastAsia="宋体" w:hAnsi="宋体" w:cs="Times New Roman" w:hint="eastAsia"/>
          <w:kern w:val="0"/>
          <w:szCs w:val="21"/>
          <w:vertAlign w:val="subscript"/>
        </w:rPr>
        <w:t>12</w:t>
      </w:r>
      <w:r w:rsidRPr="000A5E99">
        <w:rPr>
          <w:rFonts w:ascii="宋体" w:eastAsia="宋体" w:hAnsi="宋体" w:cs="Times New Roman" w:hint="eastAsia"/>
          <w:kern w:val="0"/>
          <w:szCs w:val="21"/>
        </w:rPr>
        <w:t>O</w:t>
      </w:r>
      <w:r w:rsidRPr="000A5E99">
        <w:rPr>
          <w:rFonts w:ascii="宋体" w:eastAsia="宋体" w:hAnsi="宋体" w:cs="Times New Roman" w:hint="eastAsia"/>
          <w:kern w:val="0"/>
          <w:szCs w:val="21"/>
          <w:vertAlign w:val="subscript"/>
        </w:rPr>
        <w:t>6</w:t>
      </w:r>
      <w:r w:rsidRPr="000A5E99">
        <w:rPr>
          <w:rFonts w:ascii="宋体" w:eastAsia="宋体" w:hAnsi="宋体" w:cs="Times New Roman" w:hint="eastAsia"/>
          <w:kern w:val="0"/>
          <w:szCs w:val="21"/>
        </w:rPr>
        <w:t>）完全燃烧时放热2804kJ太阳每分钟对地球表面辐射能量为2．1J/cm</w:t>
      </w:r>
      <w:r w:rsidRPr="000A5E99">
        <w:rPr>
          <w:rFonts w:ascii="宋体" w:eastAsia="宋体" w:hAnsi="宋体" w:cs="Times New Roman" w:hint="eastAsia"/>
          <w:kern w:val="0"/>
          <w:szCs w:val="21"/>
          <w:vertAlign w:val="superscript"/>
        </w:rPr>
        <w:t>2</w:t>
      </w:r>
      <w:r w:rsidRPr="000A5E99">
        <w:rPr>
          <w:rFonts w:ascii="宋体" w:eastAsia="宋体" w:hAnsi="宋体" w:cs="Times New Roman" w:hint="eastAsia"/>
          <w:kern w:val="0"/>
          <w:szCs w:val="21"/>
        </w:rPr>
        <w:t>；植物通过光合作用生成葡萄糖和氧气。设光合作用时太阳能量利用率10%，每片树叶面积以10cm</w:t>
      </w:r>
      <w:r w:rsidRPr="000A5E99">
        <w:rPr>
          <w:rFonts w:ascii="宋体" w:eastAsia="宋体" w:hAnsi="宋体" w:cs="Times New Roman" w:hint="eastAsia"/>
          <w:kern w:val="0"/>
          <w:szCs w:val="21"/>
          <w:vertAlign w:val="superscript"/>
        </w:rPr>
        <w:t>2</w:t>
      </w:r>
      <w:r w:rsidRPr="000A5E99">
        <w:rPr>
          <w:rFonts w:ascii="宋体" w:eastAsia="宋体" w:hAnsi="宋体" w:cs="Times New Roman" w:hint="eastAsia"/>
          <w:kern w:val="0"/>
          <w:szCs w:val="21"/>
        </w:rPr>
        <w:t>计算，这样的树叶100片要合成1．8g葡萄糖。问：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（1）需光照多长时间？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（2）若空气中含CO</w:t>
      </w:r>
      <w:r w:rsidRPr="000A5E99">
        <w:rPr>
          <w:rFonts w:ascii="宋体" w:eastAsia="宋体" w:hAnsi="宋体" w:cs="Times New Roman" w:hint="eastAsia"/>
          <w:kern w:val="0"/>
          <w:szCs w:val="21"/>
          <w:vertAlign w:val="subscript"/>
        </w:rPr>
        <w:t>2</w:t>
      </w:r>
      <w:r w:rsidRPr="000A5E99">
        <w:rPr>
          <w:rFonts w:ascii="宋体" w:eastAsia="宋体" w:hAnsi="宋体" w:cs="Times New Roman" w:hint="eastAsia"/>
          <w:kern w:val="0"/>
          <w:szCs w:val="21"/>
        </w:rPr>
        <w:t>质量分数为0．3%，需要标准状况下空气多少升？（标准状况下空气密度为1．29 g/L）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（3）若标准状况下氧气密度为1．429g/L，问光合作用时除生成1．8g葡萄糖，还放出氧气多少升？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参考答案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lastRenderedPageBreak/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一．选择题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1．B 2．C 3．D 4．D 5．C 6．A 7．D 8．A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二．非选择题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1．⑴见光易分解      ⑵H</w:t>
      </w:r>
      <w:r w:rsidRPr="000A5E99">
        <w:rPr>
          <w:rFonts w:ascii="宋体" w:eastAsia="宋体" w:hAnsi="宋体" w:cs="Times New Roman" w:hint="eastAsia"/>
          <w:kern w:val="0"/>
          <w:szCs w:val="21"/>
          <w:vertAlign w:val="subscript"/>
        </w:rPr>
        <w:t>2</w:t>
      </w:r>
      <w:r w:rsidRPr="000A5E99">
        <w:rPr>
          <w:rFonts w:ascii="宋体" w:eastAsia="宋体" w:hAnsi="宋体" w:cs="Times New Roman" w:hint="eastAsia"/>
          <w:kern w:val="0"/>
          <w:szCs w:val="21"/>
        </w:rPr>
        <w:t>O  质量守恒定律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2．Cl ；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H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  <w:vertAlign w:val="subscript"/>
        </w:rPr>
        <w:t>2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O</w:t>
      </w:r>
      <w:r w:rsidRPr="000A5E99">
        <w:rPr>
          <w:rFonts w:ascii="宋体" w:eastAsia="宋体" w:hAnsi="宋体" w:cs="Times New Roman" w:hint="eastAsia"/>
          <w:kern w:val="0"/>
          <w:szCs w:val="21"/>
        </w:rPr>
        <w:t xml:space="preserve"> ；+1或</w:t>
      </w:r>
      <w:r w:rsidRPr="000A5E99">
        <w:rPr>
          <w:rFonts w:ascii="Times New Roman" w:eastAsia="宋体" w:hAnsi="Times New Roman" w:cs="Times New Roman"/>
          <w:kern w:val="0"/>
          <w:szCs w:val="21"/>
        </w:rPr>
        <w:t xml:space="preserve">  </w:t>
      </w:r>
      <w:r>
        <w:rPr>
          <w:rFonts w:ascii="Times New Roman" w:eastAsia="宋体" w:hAnsi="Times New Roman" w:cs="Times New Roman"/>
          <w:noProof/>
          <w:kern w:val="0"/>
          <w:szCs w:val="21"/>
        </w:rPr>
        <w:drawing>
          <wp:inline distT="0" distB="0" distL="0" distR="0">
            <wp:extent cx="495300" cy="219075"/>
            <wp:effectExtent l="19050" t="0" r="0" b="0"/>
            <wp:docPr id="1" name="图片 1" descr="http://www.pep.com.cn/czhx/jshzhx/tbxzy/jnshc/dedy_1_1_1_1_1/zhklj/201008/W0201008245741916222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ep.com.cn/czhx/jshzhx/tbxzy/jnshc/dedy_1_1_1_1_1/zhklj/201008/W020100824574191622255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Times New Roman" w:eastAsia="宋体" w:hAnsi="Times New Roman" w:cs="Times New Roman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 xml:space="preserve">3．⑴BC         ⑵糖类    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⑶ ③①④②    pH    ⑷A    ⑸吸附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4．（1）Cl</w:t>
      </w:r>
      <w:r w:rsidRPr="000A5E99">
        <w:rPr>
          <w:rFonts w:ascii="宋体" w:eastAsia="宋体" w:hAnsi="宋体" w:cs="Times New Roman" w:hint="eastAsia"/>
          <w:kern w:val="0"/>
          <w:szCs w:val="21"/>
          <w:vertAlign w:val="subscript"/>
        </w:rPr>
        <w:t>2</w:t>
      </w:r>
      <w:r w:rsidRPr="000A5E99">
        <w:rPr>
          <w:rFonts w:ascii="宋体" w:eastAsia="宋体" w:hAnsi="宋体" w:cs="Times New Roman" w:hint="eastAsia"/>
          <w:kern w:val="0"/>
          <w:szCs w:val="21"/>
        </w:rPr>
        <w:t>、17（2）①黄绿色气体 ②具有较强的氧化性，能与多种金属和非金属直接化合，还能与水、碱等化合物反应（答到其中一点均可得分）（3）打开瓶盖，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用手轻轻地在瓶口扇动，使极少量的氯气飘进鼻孔</w:t>
      </w:r>
      <w:r w:rsidRPr="000A5E99">
        <w:rPr>
          <w:rFonts w:ascii="宋体" w:eastAsia="宋体" w:hAnsi="宋体" w:cs="Times New Roman" w:hint="eastAsia"/>
          <w:kern w:val="0"/>
          <w:szCs w:val="21"/>
        </w:rPr>
        <w:t>（或其它合理答案均可）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（4）Cl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  <w:vertAlign w:val="subscript"/>
        </w:rPr>
        <w:t>2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</w:rPr>
        <w:t>+H</w:t>
      </w:r>
      <w:r w:rsidRPr="000A5E99">
        <w:rPr>
          <w:rFonts w:ascii="宋体" w:eastAsia="宋体" w:hAnsi="宋体" w:cs="Times New Roman" w:hint="eastAsia"/>
          <w:color w:val="000000"/>
          <w:kern w:val="0"/>
          <w:szCs w:val="21"/>
          <w:vertAlign w:val="subscript"/>
        </w:rPr>
        <w:t xml:space="preserve">2 </w:t>
      </w:r>
      <w:r>
        <w:rPr>
          <w:rFonts w:ascii="宋体" w:eastAsia="宋体" w:hAnsi="宋体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409575" cy="304800"/>
            <wp:effectExtent l="19050" t="0" r="9525" b="0"/>
            <wp:docPr id="2" name="图片 2" descr="http://www.pep.com.cn/czhx/jshzhx/tbxzy/jnshc/dedy_1_1_1_1_1/zhklj/201008/W0201008245741919371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pep.com.cn/czhx/jshzhx/tbxzy/jnshc/dedy_1_1_1_1_1/zhklj/201008/W020100824574191937160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5E99">
        <w:rPr>
          <w:rFonts w:ascii="宋体" w:eastAsia="宋体" w:hAnsi="宋体" w:cs="Times New Roman" w:hint="eastAsia"/>
          <w:kern w:val="0"/>
          <w:szCs w:val="21"/>
        </w:rPr>
        <w:t>2HCl(5)ClO</w:t>
      </w:r>
      <w:r w:rsidRPr="000A5E99">
        <w:rPr>
          <w:rFonts w:ascii="宋体" w:eastAsia="宋体" w:hAnsi="宋体" w:cs="Times New Roman" w:hint="eastAsia"/>
          <w:kern w:val="0"/>
          <w:szCs w:val="21"/>
          <w:vertAlign w:val="subscript"/>
        </w:rPr>
        <w:t xml:space="preserve">2 </w:t>
      </w:r>
      <w:r w:rsidRPr="000A5E99">
        <w:rPr>
          <w:rFonts w:ascii="宋体" w:eastAsia="宋体" w:hAnsi="宋体" w:cs="Times New Roman" w:hint="eastAsia"/>
          <w:kern w:val="0"/>
          <w:szCs w:val="21"/>
        </w:rPr>
        <w:t> +4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napToGrid w:val="0"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5．（1）Ca   40 : 71 : 32    （2）49．7% （3）100</w:t>
      </w:r>
    </w:p>
    <w:p w:rsidR="000A5E99" w:rsidRPr="000A5E99" w:rsidRDefault="000A5E99" w:rsidP="000A5E99">
      <w:pPr>
        <w:widowControl/>
        <w:snapToGrid w:val="0"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 xml:space="preserve">6．(1)过滤(2)先静置，加入明矾，沉淀，再加入活性炭，过滤(3)取适量样品，加入肥皂水，观察泡沫的多少(4)不正确；人体对元素的需求是均衡的  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napToGrid w:val="0"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7．（1）23∶35．5∶32                                  </w:t>
      </w:r>
    </w:p>
    <w:p w:rsidR="000A5E99" w:rsidRPr="000A5E99" w:rsidRDefault="000A5E99" w:rsidP="000A5E99">
      <w:pPr>
        <w:widowControl/>
        <w:snapToGrid w:val="0"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napToGrid w:val="0"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（2）240                                   </w:t>
      </w:r>
    </w:p>
    <w:p w:rsidR="000A5E99" w:rsidRPr="000A5E99" w:rsidRDefault="000A5E99" w:rsidP="000A5E99">
      <w:pPr>
        <w:widowControl/>
        <w:snapToGrid w:val="0"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三．计算题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1．由能量守恒可知：180gC</w:t>
      </w:r>
      <w:r w:rsidRPr="000A5E99">
        <w:rPr>
          <w:rFonts w:ascii="宋体" w:eastAsia="宋体" w:hAnsi="宋体" w:cs="Times New Roman" w:hint="eastAsia"/>
          <w:kern w:val="0"/>
          <w:szCs w:val="21"/>
          <w:vertAlign w:val="subscript"/>
        </w:rPr>
        <w:t>6</w:t>
      </w:r>
      <w:r w:rsidRPr="000A5E99">
        <w:rPr>
          <w:rFonts w:ascii="宋体" w:eastAsia="宋体" w:hAnsi="宋体" w:cs="Times New Roman" w:hint="eastAsia"/>
          <w:kern w:val="0"/>
          <w:szCs w:val="21"/>
        </w:rPr>
        <w:t>H</w:t>
      </w:r>
      <w:r w:rsidRPr="000A5E99">
        <w:rPr>
          <w:rFonts w:ascii="宋体" w:eastAsia="宋体" w:hAnsi="宋体" w:cs="Times New Roman" w:hint="eastAsia"/>
          <w:kern w:val="0"/>
          <w:szCs w:val="21"/>
          <w:vertAlign w:val="subscript"/>
        </w:rPr>
        <w:t>12</w:t>
      </w:r>
      <w:r w:rsidRPr="000A5E99">
        <w:rPr>
          <w:rFonts w:ascii="宋体" w:eastAsia="宋体" w:hAnsi="宋体" w:cs="Times New Roman" w:hint="eastAsia"/>
          <w:kern w:val="0"/>
          <w:szCs w:val="21"/>
        </w:rPr>
        <w:t>O</w:t>
      </w:r>
      <w:r w:rsidRPr="000A5E99">
        <w:rPr>
          <w:rFonts w:ascii="宋体" w:eastAsia="宋体" w:hAnsi="宋体" w:cs="Times New Roman" w:hint="eastAsia"/>
          <w:kern w:val="0"/>
          <w:szCs w:val="21"/>
          <w:vertAlign w:val="subscript"/>
        </w:rPr>
        <w:t>6</w:t>
      </w:r>
      <w:r w:rsidRPr="000A5E99">
        <w:rPr>
          <w:rFonts w:ascii="宋体" w:eastAsia="宋体" w:hAnsi="宋体" w:cs="Times New Roman" w:hint="eastAsia"/>
          <w:kern w:val="0"/>
          <w:szCs w:val="21"/>
        </w:rPr>
        <w:t>完全燃烧放热2804×10</w:t>
      </w:r>
      <w:r w:rsidRPr="000A5E99">
        <w:rPr>
          <w:rFonts w:ascii="宋体" w:eastAsia="宋体" w:hAnsi="宋体" w:cs="Times New Roman" w:hint="eastAsia"/>
          <w:kern w:val="0"/>
          <w:szCs w:val="21"/>
          <w:vertAlign w:val="superscript"/>
        </w:rPr>
        <w:t>3</w:t>
      </w:r>
      <w:r w:rsidRPr="000A5E99">
        <w:rPr>
          <w:rFonts w:ascii="宋体" w:eastAsia="宋体" w:hAnsi="宋体" w:cs="Times New Roman" w:hint="eastAsia"/>
          <w:kern w:val="0"/>
          <w:szCs w:val="21"/>
        </w:rPr>
        <w:t>J，则生成180gC</w:t>
      </w:r>
      <w:r w:rsidRPr="000A5E99">
        <w:rPr>
          <w:rFonts w:ascii="宋体" w:eastAsia="宋体" w:hAnsi="宋体" w:cs="Times New Roman" w:hint="eastAsia"/>
          <w:kern w:val="0"/>
          <w:szCs w:val="21"/>
          <w:vertAlign w:val="subscript"/>
        </w:rPr>
        <w:t>6</w:t>
      </w:r>
      <w:r w:rsidRPr="000A5E99">
        <w:rPr>
          <w:rFonts w:ascii="宋体" w:eastAsia="宋体" w:hAnsi="宋体" w:cs="Times New Roman" w:hint="eastAsia"/>
          <w:kern w:val="0"/>
          <w:szCs w:val="21"/>
        </w:rPr>
        <w:t>H</w:t>
      </w:r>
      <w:r w:rsidRPr="000A5E99">
        <w:rPr>
          <w:rFonts w:ascii="宋体" w:eastAsia="宋体" w:hAnsi="宋体" w:cs="Times New Roman" w:hint="eastAsia"/>
          <w:kern w:val="0"/>
          <w:szCs w:val="21"/>
          <w:vertAlign w:val="subscript"/>
        </w:rPr>
        <w:t>12</w:t>
      </w:r>
      <w:r w:rsidRPr="000A5E99">
        <w:rPr>
          <w:rFonts w:ascii="宋体" w:eastAsia="宋体" w:hAnsi="宋体" w:cs="Times New Roman" w:hint="eastAsia"/>
          <w:kern w:val="0"/>
          <w:szCs w:val="21"/>
        </w:rPr>
        <w:t>O</w:t>
      </w:r>
      <w:r w:rsidRPr="000A5E99">
        <w:rPr>
          <w:rFonts w:ascii="宋体" w:eastAsia="宋体" w:hAnsi="宋体" w:cs="Times New Roman" w:hint="eastAsia"/>
          <w:kern w:val="0"/>
          <w:szCs w:val="21"/>
          <w:vertAlign w:val="subscript"/>
        </w:rPr>
        <w:t>6</w:t>
      </w:r>
      <w:r w:rsidRPr="000A5E99">
        <w:rPr>
          <w:rFonts w:ascii="宋体" w:eastAsia="宋体" w:hAnsi="宋体" w:cs="Times New Roman" w:hint="eastAsia"/>
          <w:kern w:val="0"/>
          <w:szCs w:val="21"/>
        </w:rPr>
        <w:t>需要吸热2804×10</w:t>
      </w:r>
      <w:r w:rsidRPr="000A5E99">
        <w:rPr>
          <w:rFonts w:ascii="宋体" w:eastAsia="宋体" w:hAnsi="宋体" w:cs="Times New Roman" w:hint="eastAsia"/>
          <w:kern w:val="0"/>
          <w:szCs w:val="21"/>
          <w:vertAlign w:val="superscript"/>
        </w:rPr>
        <w:t>3</w:t>
      </w:r>
      <w:r w:rsidRPr="000A5E99">
        <w:rPr>
          <w:rFonts w:ascii="宋体" w:eastAsia="宋体" w:hAnsi="宋体" w:cs="Times New Roman" w:hint="eastAsia"/>
          <w:kern w:val="0"/>
          <w:szCs w:val="21"/>
        </w:rPr>
        <w:t>J。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  设：生成1．8g C</w:t>
      </w:r>
      <w:r w:rsidRPr="000A5E99">
        <w:rPr>
          <w:rFonts w:ascii="宋体" w:eastAsia="宋体" w:hAnsi="宋体" w:cs="Times New Roman" w:hint="eastAsia"/>
          <w:kern w:val="0"/>
          <w:szCs w:val="21"/>
          <w:vertAlign w:val="subscript"/>
        </w:rPr>
        <w:t>6</w:t>
      </w:r>
      <w:r w:rsidRPr="000A5E99">
        <w:rPr>
          <w:rFonts w:ascii="宋体" w:eastAsia="宋体" w:hAnsi="宋体" w:cs="Times New Roman" w:hint="eastAsia"/>
          <w:kern w:val="0"/>
          <w:szCs w:val="21"/>
        </w:rPr>
        <w:t>H</w:t>
      </w:r>
      <w:r w:rsidRPr="000A5E99">
        <w:rPr>
          <w:rFonts w:ascii="宋体" w:eastAsia="宋体" w:hAnsi="宋体" w:cs="Times New Roman" w:hint="eastAsia"/>
          <w:kern w:val="0"/>
          <w:szCs w:val="21"/>
          <w:vertAlign w:val="subscript"/>
        </w:rPr>
        <w:t>12</w:t>
      </w:r>
      <w:r w:rsidRPr="000A5E99">
        <w:rPr>
          <w:rFonts w:ascii="宋体" w:eastAsia="宋体" w:hAnsi="宋体" w:cs="Times New Roman" w:hint="eastAsia"/>
          <w:kern w:val="0"/>
          <w:szCs w:val="21"/>
        </w:rPr>
        <w:t>O</w:t>
      </w:r>
      <w:r w:rsidRPr="000A5E99">
        <w:rPr>
          <w:rFonts w:ascii="宋体" w:eastAsia="宋体" w:hAnsi="宋体" w:cs="Times New Roman" w:hint="eastAsia"/>
          <w:kern w:val="0"/>
          <w:szCs w:val="21"/>
          <w:vertAlign w:val="subscript"/>
        </w:rPr>
        <w:t>6</w:t>
      </w:r>
      <w:r w:rsidRPr="000A5E99">
        <w:rPr>
          <w:rFonts w:ascii="宋体" w:eastAsia="宋体" w:hAnsi="宋体" w:cs="Times New Roman" w:hint="eastAsia"/>
          <w:kern w:val="0"/>
          <w:szCs w:val="21"/>
        </w:rPr>
        <w:t>需要t分钟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则：2．1×10%×10×100×t ＝ 2804×10</w:t>
      </w:r>
      <w:r w:rsidRPr="000A5E99">
        <w:rPr>
          <w:rFonts w:ascii="宋体" w:eastAsia="宋体" w:hAnsi="宋体" w:cs="Times New Roman" w:hint="eastAsia"/>
          <w:kern w:val="0"/>
          <w:szCs w:val="21"/>
          <w:vertAlign w:val="superscript"/>
        </w:rPr>
        <w:t>3</w:t>
      </w:r>
      <w:r w:rsidRPr="000A5E99">
        <w:rPr>
          <w:rFonts w:ascii="宋体" w:eastAsia="宋体" w:hAnsi="宋体" w:cs="Times New Roman" w:hint="eastAsia"/>
          <w:kern w:val="0"/>
          <w:szCs w:val="21"/>
        </w:rPr>
        <w:t>×1/100    t ＝ 133．5分钟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设：生成生成1．8g C</w:t>
      </w:r>
      <w:r w:rsidRPr="000A5E99">
        <w:rPr>
          <w:rFonts w:ascii="宋体" w:eastAsia="宋体" w:hAnsi="宋体" w:cs="Times New Roman" w:hint="eastAsia"/>
          <w:kern w:val="0"/>
          <w:szCs w:val="21"/>
          <w:vertAlign w:val="subscript"/>
        </w:rPr>
        <w:t>6</w:t>
      </w:r>
      <w:r w:rsidRPr="000A5E99">
        <w:rPr>
          <w:rFonts w:ascii="宋体" w:eastAsia="宋体" w:hAnsi="宋体" w:cs="Times New Roman" w:hint="eastAsia"/>
          <w:kern w:val="0"/>
          <w:szCs w:val="21"/>
        </w:rPr>
        <w:t>H</w:t>
      </w:r>
      <w:r w:rsidRPr="000A5E99">
        <w:rPr>
          <w:rFonts w:ascii="宋体" w:eastAsia="宋体" w:hAnsi="宋体" w:cs="Times New Roman" w:hint="eastAsia"/>
          <w:kern w:val="0"/>
          <w:szCs w:val="21"/>
          <w:vertAlign w:val="subscript"/>
        </w:rPr>
        <w:t>12</w:t>
      </w:r>
      <w:r w:rsidRPr="000A5E99">
        <w:rPr>
          <w:rFonts w:ascii="宋体" w:eastAsia="宋体" w:hAnsi="宋体" w:cs="Times New Roman" w:hint="eastAsia"/>
          <w:kern w:val="0"/>
          <w:szCs w:val="21"/>
        </w:rPr>
        <w:t>O</w:t>
      </w:r>
      <w:r w:rsidRPr="000A5E99">
        <w:rPr>
          <w:rFonts w:ascii="宋体" w:eastAsia="宋体" w:hAnsi="宋体" w:cs="Times New Roman" w:hint="eastAsia"/>
          <w:kern w:val="0"/>
          <w:szCs w:val="21"/>
          <w:vertAlign w:val="subscript"/>
        </w:rPr>
        <w:t>6</w:t>
      </w:r>
      <w:r w:rsidRPr="000A5E99">
        <w:rPr>
          <w:rFonts w:ascii="宋体" w:eastAsia="宋体" w:hAnsi="宋体" w:cs="Times New Roman" w:hint="eastAsia"/>
          <w:kern w:val="0"/>
          <w:szCs w:val="21"/>
        </w:rPr>
        <w:t>需要CO</w:t>
      </w:r>
      <w:r w:rsidRPr="000A5E99">
        <w:rPr>
          <w:rFonts w:ascii="宋体" w:eastAsia="宋体" w:hAnsi="宋体" w:cs="Times New Roman" w:hint="eastAsia"/>
          <w:kern w:val="0"/>
          <w:szCs w:val="21"/>
          <w:vertAlign w:val="subscript"/>
        </w:rPr>
        <w:t>2</w:t>
      </w:r>
      <w:r w:rsidRPr="000A5E99">
        <w:rPr>
          <w:rFonts w:ascii="宋体" w:eastAsia="宋体" w:hAnsi="宋体" w:cs="Times New Roman" w:hint="eastAsia"/>
          <w:kern w:val="0"/>
          <w:szCs w:val="21"/>
        </w:rPr>
        <w:t>质量为x，同时生成O</w:t>
      </w:r>
      <w:r w:rsidRPr="000A5E99">
        <w:rPr>
          <w:rFonts w:ascii="宋体" w:eastAsia="宋体" w:hAnsi="宋体" w:cs="Times New Roman" w:hint="eastAsia"/>
          <w:kern w:val="0"/>
          <w:szCs w:val="21"/>
          <w:vertAlign w:val="subscript"/>
        </w:rPr>
        <w:t>2</w:t>
      </w:r>
      <w:r w:rsidRPr="000A5E99">
        <w:rPr>
          <w:rFonts w:ascii="宋体" w:eastAsia="宋体" w:hAnsi="宋体" w:cs="Times New Roman" w:hint="eastAsia"/>
          <w:kern w:val="0"/>
          <w:szCs w:val="21"/>
        </w:rPr>
        <w:t>的质量为y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noProof/>
          <w:kern w:val="0"/>
          <w:szCs w:val="21"/>
        </w:rPr>
        <w:lastRenderedPageBreak/>
        <w:drawing>
          <wp:inline distT="0" distB="0" distL="0" distR="0">
            <wp:extent cx="542925" cy="390525"/>
            <wp:effectExtent l="19050" t="0" r="9525" b="0"/>
            <wp:docPr id="3" name="图片 3" descr="http://www.pep.com.cn/czhx/jshzhx/tbxzy/jnshc/dedy_1_1_1_1_1/zhklj/201008/W0201008245741924061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pep.com.cn/czhx/jshzhx/tbxzy/jnshc/dedy_1_1_1_1_1/zhklj/201008/W020100824574192406109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6CO</w:t>
      </w:r>
      <w:r w:rsidRPr="000A5E99">
        <w:rPr>
          <w:rFonts w:ascii="宋体" w:eastAsia="宋体" w:hAnsi="宋体" w:cs="Times New Roman" w:hint="eastAsia"/>
          <w:kern w:val="0"/>
          <w:szCs w:val="21"/>
          <w:vertAlign w:val="subscript"/>
        </w:rPr>
        <w:t>2</w:t>
      </w:r>
      <w:r w:rsidRPr="000A5E99">
        <w:rPr>
          <w:rFonts w:ascii="宋体" w:eastAsia="宋体" w:hAnsi="宋体" w:cs="Times New Roman" w:hint="eastAsia"/>
          <w:kern w:val="0"/>
          <w:szCs w:val="21"/>
        </w:rPr>
        <w:t xml:space="preserve"> + 6H</w:t>
      </w:r>
      <w:r w:rsidRPr="000A5E99">
        <w:rPr>
          <w:rFonts w:ascii="宋体" w:eastAsia="宋体" w:hAnsi="宋体" w:cs="Times New Roman" w:hint="eastAsia"/>
          <w:kern w:val="0"/>
          <w:szCs w:val="21"/>
          <w:vertAlign w:val="subscript"/>
        </w:rPr>
        <w:t>2</w:t>
      </w:r>
      <w:r w:rsidRPr="000A5E99">
        <w:rPr>
          <w:rFonts w:ascii="宋体" w:eastAsia="宋体" w:hAnsi="宋体" w:cs="Times New Roman" w:hint="eastAsia"/>
          <w:kern w:val="0"/>
          <w:szCs w:val="21"/>
        </w:rPr>
        <w:t>O             C</w:t>
      </w:r>
      <w:r w:rsidRPr="000A5E99">
        <w:rPr>
          <w:rFonts w:ascii="宋体" w:eastAsia="宋体" w:hAnsi="宋体" w:cs="Times New Roman" w:hint="eastAsia"/>
          <w:kern w:val="0"/>
          <w:szCs w:val="21"/>
          <w:vertAlign w:val="subscript"/>
        </w:rPr>
        <w:t>6</w:t>
      </w:r>
      <w:r w:rsidRPr="000A5E99">
        <w:rPr>
          <w:rFonts w:ascii="宋体" w:eastAsia="宋体" w:hAnsi="宋体" w:cs="Times New Roman" w:hint="eastAsia"/>
          <w:kern w:val="0"/>
          <w:szCs w:val="21"/>
        </w:rPr>
        <w:t>H</w:t>
      </w:r>
      <w:r w:rsidRPr="000A5E99">
        <w:rPr>
          <w:rFonts w:ascii="宋体" w:eastAsia="宋体" w:hAnsi="宋体" w:cs="Times New Roman" w:hint="eastAsia"/>
          <w:kern w:val="0"/>
          <w:szCs w:val="21"/>
          <w:vertAlign w:val="subscript"/>
        </w:rPr>
        <w:t>12</w:t>
      </w:r>
      <w:r w:rsidRPr="000A5E99">
        <w:rPr>
          <w:rFonts w:ascii="宋体" w:eastAsia="宋体" w:hAnsi="宋体" w:cs="Times New Roman" w:hint="eastAsia"/>
          <w:kern w:val="0"/>
          <w:szCs w:val="21"/>
        </w:rPr>
        <w:t>O</w:t>
      </w:r>
      <w:r w:rsidRPr="000A5E99">
        <w:rPr>
          <w:rFonts w:ascii="宋体" w:eastAsia="宋体" w:hAnsi="宋体" w:cs="Times New Roman" w:hint="eastAsia"/>
          <w:kern w:val="0"/>
          <w:szCs w:val="21"/>
          <w:vertAlign w:val="subscript"/>
        </w:rPr>
        <w:t>6</w:t>
      </w:r>
      <w:r w:rsidRPr="000A5E99">
        <w:rPr>
          <w:rFonts w:ascii="宋体" w:eastAsia="宋体" w:hAnsi="宋体" w:cs="Times New Roman" w:hint="eastAsia"/>
          <w:kern w:val="0"/>
          <w:szCs w:val="21"/>
        </w:rPr>
        <w:t xml:space="preserve"> + 6O</w:t>
      </w:r>
      <w:r w:rsidRPr="000A5E99">
        <w:rPr>
          <w:rFonts w:ascii="宋体" w:eastAsia="宋体" w:hAnsi="宋体" w:cs="Times New Roman" w:hint="eastAsia"/>
          <w:kern w:val="0"/>
          <w:szCs w:val="21"/>
          <w:vertAlign w:val="subscript"/>
        </w:rPr>
        <w:t>2</w:t>
      </w: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264                     180    192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x                      1.8 g   y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   264∶x＝ 180∶1．8g      180∶1．8g ＝ 192∶y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      x ＝ 2．64 g             y＝ 1．92 g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故空气质量为2．64÷0.3%＝880 g  空气的体积为880g÷1．29g/L＝682 L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 </w:t>
      </w:r>
    </w:p>
    <w:p w:rsidR="000A5E99" w:rsidRPr="000A5E99" w:rsidRDefault="000A5E99" w:rsidP="000A5E99">
      <w:pPr>
        <w:widowControl/>
        <w:spacing w:line="324" w:lineRule="atLeast"/>
        <w:ind w:firstLine="420"/>
        <w:rPr>
          <w:rFonts w:ascii="Times New Roman" w:eastAsia="宋体" w:hAnsi="Times New Roman" w:cs="Times New Roman"/>
          <w:kern w:val="0"/>
          <w:szCs w:val="21"/>
        </w:rPr>
      </w:pPr>
      <w:r w:rsidRPr="000A5E99">
        <w:rPr>
          <w:rFonts w:ascii="宋体" w:eastAsia="宋体" w:hAnsi="宋体" w:cs="Times New Roman" w:hint="eastAsia"/>
          <w:kern w:val="0"/>
          <w:szCs w:val="21"/>
        </w:rPr>
        <w:t>氧气的体积为1．92 g÷1．429 g/L＝1．34 L</w:t>
      </w:r>
    </w:p>
    <w:p w:rsidR="001B658C" w:rsidRPr="000A5E99" w:rsidRDefault="001B658C" w:rsidP="000A5E99"/>
    <w:sectPr w:rsidR="001B658C" w:rsidRPr="000A5E99" w:rsidSect="001B65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7A6" w:rsidRDefault="006E67A6" w:rsidP="000A5E99">
      <w:r>
        <w:separator/>
      </w:r>
    </w:p>
  </w:endnote>
  <w:endnote w:type="continuationSeparator" w:id="0">
    <w:p w:rsidR="006E67A6" w:rsidRDefault="006E67A6" w:rsidP="000A5E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7A6" w:rsidRDefault="006E67A6" w:rsidP="000A5E99">
      <w:r>
        <w:separator/>
      </w:r>
    </w:p>
  </w:footnote>
  <w:footnote w:type="continuationSeparator" w:id="0">
    <w:p w:rsidR="006E67A6" w:rsidRDefault="006E67A6" w:rsidP="000A5E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5E99"/>
    <w:rsid w:val="000A5E99"/>
    <w:rsid w:val="001B658C"/>
    <w:rsid w:val="006E6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5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A5E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A5E9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A5E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A5E99"/>
    <w:rPr>
      <w:sz w:val="18"/>
      <w:szCs w:val="18"/>
    </w:rPr>
  </w:style>
  <w:style w:type="paragraph" w:styleId="a5">
    <w:name w:val="Normal (Web)"/>
    <w:basedOn w:val="a"/>
    <w:uiPriority w:val="99"/>
    <w:unhideWhenUsed/>
    <w:rsid w:val="000A5E9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0A5E99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0A5E9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A5E9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5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64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66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41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09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697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974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6037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535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6735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24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697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815</Words>
  <Characters>4651</Characters>
  <Application>Microsoft Office Word</Application>
  <DocSecurity>0</DocSecurity>
  <Lines>38</Lines>
  <Paragraphs>10</Paragraphs>
  <ScaleCrop>false</ScaleCrop>
  <Company>WwW.YlmF.NeT</Company>
  <LinksUpToDate>false</LinksUpToDate>
  <CharactersWithSpaces>5456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2</cp:revision>
  <dcterms:created xsi:type="dcterms:W3CDTF">2011-03-15T01:55:00Z</dcterms:created>
  <dcterms:modified xsi:type="dcterms:W3CDTF">2011-03-15T01:59:00Z</dcterms:modified>
</cp:coreProperties>
</file>