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16" w:rsidRDefault="005A7616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5A7616" w:rsidRDefault="005A7616" w:rsidP="005A7616">
      <w:pPr>
        <w:pStyle w:val="a5"/>
        <w:wordWrap w:val="0"/>
        <w:spacing w:before="0" w:beforeAutospacing="0" w:after="150" w:afterAutospacing="0" w:line="360" w:lineRule="atLeast"/>
        <w:rPr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810250" cy="1771650"/>
            <wp:effectExtent l="19050" t="0" r="0" b="0"/>
            <wp:docPr id="4" name="图片 4" descr="http://files.eduuu.com/img/2011/04/16/110745_4da9080115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1/04/16/110745_4da908011599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810250" cy="2276475"/>
            <wp:effectExtent l="19050" t="0" r="0" b="0"/>
            <wp:docPr id="5" name="图片 5" descr="http://files.eduuu.com/img/2011/04/16/110846_4da9083e0a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iles.eduuu.com/img/2011/04/16/110846_4da9083e0a51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810250" cy="1924050"/>
            <wp:effectExtent l="19050" t="0" r="0" b="0"/>
            <wp:docPr id="6" name="图片 6" descr="http://files.eduuu.com/img/2011/04/16/110935_4da9086ff3f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iles.eduuu.com/img/2011/04/16/110935_4da9086ff3fd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810250" cy="2628900"/>
            <wp:effectExtent l="19050" t="0" r="0" b="0"/>
            <wp:docPr id="7" name="图片 7" descr="http://files.eduuu.com/img/2011/04/16/111024_4da908a0047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1/04/16/111024_4da908a0047b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810250" cy="2590800"/>
            <wp:effectExtent l="19050" t="0" r="0" b="0"/>
            <wp:docPr id="8" name="图片 8" descr="http://files.eduuu.com/img/2011/04/16/111227_4da9091b2e8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iles.eduuu.com/img/2011/04/16/111227_4da9091b2e85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810250" cy="1962150"/>
            <wp:effectExtent l="19050" t="0" r="0" b="0"/>
            <wp:docPr id="9" name="图片 9" descr="http://files.eduuu.com/img/2011/04/16/111247_4da9092fdae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iles.eduuu.com/img/2011/04/16/111247_4da9092fdae42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lastRenderedPageBreak/>
        <w:drawing>
          <wp:inline distT="0" distB="0" distL="0" distR="0">
            <wp:extent cx="5810250" cy="1400175"/>
            <wp:effectExtent l="19050" t="0" r="0" b="0"/>
            <wp:docPr id="10" name="图片 10" descr="http://files.eduuu.com/img/2011/04/16/111450_4da909aad7f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eduuu.com/img/2011/04/16/111450_4da909aad7f9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1"/>
          <w:szCs w:val="21"/>
        </w:rPr>
        <w:drawing>
          <wp:inline distT="0" distB="0" distL="0" distR="0">
            <wp:extent cx="5810250" cy="1590675"/>
            <wp:effectExtent l="19050" t="0" r="0" b="0"/>
            <wp:docPr id="11" name="图片 11" descr="http://files.eduuu.com/img/2011/04/16/111525_4da909cd394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iles.eduuu.com/img/2011/04/16/111525_4da909cd394f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616" w:rsidRDefault="005A7616" w:rsidP="005A7616">
      <w:pPr>
        <w:pStyle w:val="a5"/>
        <w:wordWrap w:val="0"/>
        <w:spacing w:before="0" w:beforeAutospacing="0" w:after="150" w:afterAutospacing="0" w:line="360" w:lineRule="atLeast"/>
        <w:jc w:val="center"/>
        <w:rPr>
          <w:rFonts w:hint="eastAsia"/>
          <w:color w:val="000000"/>
          <w:sz w:val="21"/>
          <w:szCs w:val="21"/>
        </w:rPr>
      </w:pPr>
      <w:r>
        <w:rPr>
          <w:rStyle w:val="a7"/>
          <w:rFonts w:hint="eastAsia"/>
          <w:color w:val="000000"/>
          <w:sz w:val="21"/>
          <w:szCs w:val="21"/>
        </w:rPr>
        <w:t>点击下一页查看答案</w:t>
      </w:r>
    </w:p>
    <w:p w:rsidR="005A7616" w:rsidRPr="005A7616" w:rsidRDefault="005A7616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 原式=(2+4+6+8)-(1/2+1/4+1/6+1/8)=20-(1+1/24)=18+23/24。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 8个人用30天完成了工程的1/3，那么8个人完成剩余工程（2/3）应该用60天，</w:t>
      </w:r>
      <w:r>
        <w:rPr>
          <w:rFonts w:hint="eastAsia"/>
          <w:color w:val="000000"/>
          <w:sz w:val="21"/>
          <w:szCs w:val="21"/>
        </w:rPr>
        <w:br/>
        <w:t>增加4个人变成12个，应该用60÷12×8=40天，共用70天。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3. 甲乙的速度比为6:5，乙提速后的速度为5×1.6=8份。假设乙耽误的时间也在</w:t>
      </w:r>
      <w:r>
        <w:rPr>
          <w:rFonts w:hint="eastAsia"/>
          <w:color w:val="000000"/>
          <w:sz w:val="21"/>
          <w:szCs w:val="21"/>
        </w:rPr>
        <w:br/>
        <w:t>以5的速度前进，则乙总共可以前进全程的7/6。也就是说相当于乙在用甲的速度</w:t>
      </w:r>
      <w:r>
        <w:rPr>
          <w:rFonts w:hint="eastAsia"/>
          <w:color w:val="000000"/>
          <w:sz w:val="21"/>
          <w:szCs w:val="21"/>
        </w:rPr>
        <w:br/>
        <w:t>的5/6和8/6两种速度来骑甲的7/6的路程，根据十字相乘法，两种速度所用的时间</w:t>
      </w:r>
      <w:r>
        <w:rPr>
          <w:rFonts w:hint="eastAsia"/>
          <w:color w:val="000000"/>
          <w:sz w:val="21"/>
          <w:szCs w:val="21"/>
        </w:rPr>
        <w:br/>
        <w:t>之比为1:2。也就是说，乙用5/6的速度行驶了5/6×1/3=5/18的路程，那么全程的</w:t>
      </w:r>
      <w:r>
        <w:rPr>
          <w:rFonts w:hint="eastAsia"/>
          <w:color w:val="000000"/>
          <w:sz w:val="21"/>
          <w:szCs w:val="21"/>
        </w:rPr>
        <w:br/>
        <w:t>5/18-1/6=1/9就是5千米，全程45千米。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4. 因为35分20秒比一小时的3/5（36分钟）小一点，所以时针没有超过9后面的第</w:t>
      </w:r>
      <w:r>
        <w:rPr>
          <w:rFonts w:hint="eastAsia"/>
          <w:color w:val="000000"/>
          <w:sz w:val="21"/>
          <w:szCs w:val="21"/>
        </w:rPr>
        <w:br/>
        <w:t>三个刻度线（即48分的刻度线）；而分针在35分和36分之间。因此，两针所夹的</w:t>
      </w:r>
      <w:r>
        <w:rPr>
          <w:rFonts w:hint="eastAsia"/>
          <w:color w:val="000000"/>
          <w:sz w:val="21"/>
          <w:szCs w:val="21"/>
        </w:rPr>
        <w:br/>
        <w:t>锐角内有36分~47分的刻度线，共47-36+1=12条。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5. △FAB是等边三角形，所以弧AF是六分之一圆，同理弧GC也是六分之一圆，则</w:t>
      </w:r>
      <w:r>
        <w:rPr>
          <w:rFonts w:hint="eastAsia"/>
          <w:color w:val="000000"/>
          <w:sz w:val="21"/>
          <w:szCs w:val="21"/>
        </w:rPr>
        <w:br/>
        <w:t>弧GF是1/6+1/6-1/4=1/12圆，四条弧是1/3圆，长度为2×π×1÷3=2.094。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6. 每种先都减去1本，剩余40-2-5-11=22元。</w:t>
      </w:r>
      <w:r>
        <w:rPr>
          <w:rFonts w:hint="eastAsia"/>
          <w:color w:val="000000"/>
          <w:sz w:val="21"/>
          <w:szCs w:val="21"/>
        </w:rPr>
        <w:br/>
        <w:t>如果再买2本11元的，恰好用完，1种方法；</w:t>
      </w:r>
      <w:r>
        <w:rPr>
          <w:rFonts w:hint="eastAsia"/>
          <w:color w:val="000000"/>
          <w:sz w:val="21"/>
          <w:szCs w:val="21"/>
        </w:rPr>
        <w:br/>
        <w:t>如果再买1本11元的，剩余11元，可以买1本5元和3本2元，1种方法；</w:t>
      </w:r>
      <w:r>
        <w:rPr>
          <w:rFonts w:hint="eastAsia"/>
          <w:color w:val="000000"/>
          <w:sz w:val="21"/>
          <w:szCs w:val="21"/>
        </w:rPr>
        <w:br/>
        <w:t>如果不再买11元的，22元最多买4本5元的，5元的本数可以是4，2，0，3种方法。</w:t>
      </w:r>
      <w:r>
        <w:rPr>
          <w:rFonts w:hint="eastAsia"/>
          <w:color w:val="000000"/>
          <w:sz w:val="21"/>
          <w:szCs w:val="21"/>
        </w:rPr>
        <w:br/>
        <w:t>共有1+1+3=5种方法。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>7. 该几何体是一个四棱锥，底面积为20×20=400，高为20，所以体积为</w:t>
      </w:r>
      <w:r>
        <w:rPr>
          <w:rFonts w:hint="eastAsia"/>
          <w:color w:val="000000"/>
          <w:sz w:val="21"/>
          <w:szCs w:val="21"/>
        </w:rPr>
        <w:br/>
        <w:t>400×20÷3=8000/3（立方厘米）。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8. 大于11的质数13，17，19都只能作为分母为1的数的分母，如果它们作为同一</w:t>
      </w:r>
      <w:r>
        <w:rPr>
          <w:rFonts w:hint="eastAsia"/>
          <w:color w:val="000000"/>
          <w:sz w:val="21"/>
          <w:szCs w:val="21"/>
        </w:rPr>
        <w:br/>
        <w:t>个分数的分子和分母，则剩余的10个可以都是整数。下面举例说明可以只有一个</w:t>
      </w:r>
      <w:r>
        <w:rPr>
          <w:rFonts w:hint="eastAsia"/>
          <w:color w:val="000000"/>
          <w:sz w:val="21"/>
          <w:szCs w:val="21"/>
        </w:rPr>
        <w:br/>
        <w:t>不是整数：</w:t>
      </w:r>
      <w:r>
        <w:rPr>
          <w:rFonts w:hint="eastAsia"/>
          <w:color w:val="000000"/>
          <w:sz w:val="21"/>
          <w:szCs w:val="21"/>
        </w:rPr>
        <w:br/>
        <w:t>13/1 22/11 20/10 18/9 16/8 14/7 15/5 21/3 4/2 12/6 19/17</w:t>
      </w:r>
      <w:r>
        <w:rPr>
          <w:rFonts w:hint="eastAsia"/>
          <w:color w:val="000000"/>
          <w:sz w:val="21"/>
          <w:szCs w:val="21"/>
        </w:rPr>
        <w:br/>
        <w:t>共9个是整数。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9. 本题很类似另一个长方形和正方形的题。长方形的面积等于△ADF的2倍，如果</w:t>
      </w:r>
      <w:r>
        <w:rPr>
          <w:rFonts w:hint="eastAsia"/>
          <w:color w:val="000000"/>
          <w:sz w:val="21"/>
          <w:szCs w:val="21"/>
        </w:rPr>
        <w:br/>
        <w:t>能说明梯形的面积也等于△ADF的2倍，则梯形的面积也等于2011平方厘米。</w:t>
      </w:r>
      <w:r>
        <w:rPr>
          <w:rFonts w:hint="eastAsia"/>
          <w:color w:val="000000"/>
          <w:sz w:val="21"/>
          <w:szCs w:val="21"/>
        </w:rPr>
        <w:br/>
        <w:t>过D作DH∥AF交FG于H，把△DGH剪下来，DG边和DE边拼起来，因为∠E和∠G加起来</w:t>
      </w:r>
      <w:r>
        <w:rPr>
          <w:rFonts w:hint="eastAsia"/>
          <w:color w:val="000000"/>
          <w:sz w:val="21"/>
          <w:szCs w:val="21"/>
        </w:rPr>
        <w:br/>
        <w:t>等于180°，所以可以拼成一个平行四边形，它和△ADF同底（AF）同高，所以面</w:t>
      </w:r>
      <w:r>
        <w:rPr>
          <w:rFonts w:hint="eastAsia"/>
          <w:color w:val="000000"/>
          <w:sz w:val="21"/>
          <w:szCs w:val="21"/>
        </w:rPr>
        <w:br/>
        <w:t>积是△ADF的2倍。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10. 如果坏的两根就是本来不亮的，是351；</w:t>
      </w:r>
      <w:r>
        <w:rPr>
          <w:rFonts w:hint="eastAsia"/>
          <w:color w:val="000000"/>
          <w:sz w:val="21"/>
          <w:szCs w:val="21"/>
        </w:rPr>
        <w:br/>
        <w:t>如果只有百位的不是3，则百位最多坏两根，可能是951或851；</w:t>
      </w:r>
      <w:r>
        <w:rPr>
          <w:rFonts w:hint="eastAsia"/>
          <w:color w:val="000000"/>
          <w:sz w:val="21"/>
          <w:szCs w:val="21"/>
        </w:rPr>
        <w:br/>
        <w:t>如果只有十位的不是5，则十位最多坏两根，可能是361，391或381；</w:t>
      </w:r>
      <w:r>
        <w:rPr>
          <w:rFonts w:hint="eastAsia"/>
          <w:color w:val="000000"/>
          <w:sz w:val="21"/>
          <w:szCs w:val="21"/>
        </w:rPr>
        <w:br/>
        <w:t>如果只有个位的不是1，则个位最多坏两根，可能是357或354；</w:t>
      </w:r>
      <w:r>
        <w:rPr>
          <w:rFonts w:hint="eastAsia"/>
          <w:color w:val="000000"/>
          <w:sz w:val="21"/>
          <w:szCs w:val="21"/>
        </w:rPr>
        <w:br/>
        <w:t>如果百位十位都是错的，则这两位各坏一根，可能是961或991；</w:t>
      </w:r>
      <w:r>
        <w:rPr>
          <w:rFonts w:hint="eastAsia"/>
          <w:color w:val="000000"/>
          <w:sz w:val="21"/>
          <w:szCs w:val="21"/>
        </w:rPr>
        <w:br/>
        <w:t>如果百位个位都是错的，则这两位各坏一根，可能是957；</w:t>
      </w:r>
      <w:r>
        <w:rPr>
          <w:rFonts w:hint="eastAsia"/>
          <w:color w:val="000000"/>
          <w:sz w:val="21"/>
          <w:szCs w:val="21"/>
        </w:rPr>
        <w:br/>
        <w:t>如果十位个位都是错的，则这两位各坏一根，可能是367或397。</w:t>
      </w:r>
      <w:r>
        <w:rPr>
          <w:rFonts w:hint="eastAsia"/>
          <w:color w:val="000000"/>
          <w:sz w:val="21"/>
          <w:szCs w:val="21"/>
        </w:rPr>
        <w:br/>
        <w:t>综上所述，可能是351，354，357，361，367，381，391，397，851，951，957，</w:t>
      </w:r>
      <w:r>
        <w:rPr>
          <w:rFonts w:hint="eastAsia"/>
          <w:color w:val="000000"/>
          <w:sz w:val="21"/>
          <w:szCs w:val="21"/>
        </w:rPr>
        <w:br/>
        <w:t>961，991。共13种可能性。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11. 星期数相同且奇偶性相同，则相差14天。</w:t>
      </w:r>
      <w:r>
        <w:rPr>
          <w:rFonts w:hint="eastAsia"/>
          <w:color w:val="000000"/>
          <w:sz w:val="21"/>
          <w:szCs w:val="21"/>
        </w:rPr>
        <w:br/>
        <w:t>如果是1号，15号，29号是星期日，则20号是星期五；</w:t>
      </w:r>
      <w:r>
        <w:rPr>
          <w:rFonts w:hint="eastAsia"/>
          <w:color w:val="000000"/>
          <w:sz w:val="21"/>
          <w:szCs w:val="21"/>
        </w:rPr>
        <w:br/>
        <w:t>如果是3号，17号，31号是星期日，则20号是星期三；</w:t>
      </w:r>
      <w:r>
        <w:rPr>
          <w:rFonts w:hint="eastAsia"/>
          <w:color w:val="000000"/>
          <w:sz w:val="21"/>
          <w:szCs w:val="21"/>
        </w:rPr>
        <w:br/>
        <w:t>一个月最多31天，所以不能再往下讨论了。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12. 这个加法算式中，从第一个大于0的项开始，依次有15个1，15个2，……</w:t>
      </w:r>
      <w:r>
        <w:rPr>
          <w:rFonts w:hint="eastAsia"/>
          <w:color w:val="000000"/>
          <w:sz w:val="21"/>
          <w:szCs w:val="21"/>
        </w:rPr>
        <w:br/>
        <w:t>如果15(1+2+3+...+n)&gt;2011，则1+2+3+...+n至少为135，也就是说n(n+1)至少为</w:t>
      </w:r>
      <w:r>
        <w:rPr>
          <w:rFonts w:hint="eastAsia"/>
          <w:color w:val="000000"/>
          <w:sz w:val="21"/>
          <w:szCs w:val="21"/>
        </w:rPr>
        <w:br/>
        <w:t>270，n至少为16。</w:t>
      </w:r>
      <w:r>
        <w:rPr>
          <w:rFonts w:hint="eastAsia"/>
          <w:color w:val="000000"/>
          <w:sz w:val="21"/>
          <w:szCs w:val="21"/>
        </w:rPr>
        <w:br/>
        <w:t>15(1+2+3+...+16)=2040，减去一个16为2024，仍大于2011，再减去一个16为2008，</w:t>
      </w:r>
      <w:r>
        <w:rPr>
          <w:rFonts w:hint="eastAsia"/>
          <w:color w:val="000000"/>
          <w:sz w:val="21"/>
          <w:szCs w:val="21"/>
        </w:rPr>
        <w:br/>
        <w:t>小于2011了。所以最多减去一个16，还有14个16，n至少为15×16+14-1=253。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13. 显然华=1。根据弃九法，5不能出现。则0+1+2+3+4+6+7+8+9=40，2+0+1+1=4，</w:t>
      </w:r>
      <w:r>
        <w:rPr>
          <w:rFonts w:hint="eastAsia"/>
          <w:color w:val="000000"/>
          <w:sz w:val="21"/>
          <w:szCs w:val="21"/>
        </w:rPr>
        <w:br/>
        <w:t>减少了36=4×9，所以共进4位。百位肯定向千位进1位，下面就十位和个位的进位</w:t>
      </w:r>
      <w:r>
        <w:rPr>
          <w:rFonts w:hint="eastAsia"/>
          <w:color w:val="000000"/>
          <w:sz w:val="21"/>
          <w:szCs w:val="21"/>
        </w:rPr>
        <w:br/>
        <w:t>情况讨论：</w:t>
      </w:r>
      <w:r>
        <w:rPr>
          <w:rFonts w:hint="eastAsia"/>
          <w:color w:val="000000"/>
          <w:sz w:val="21"/>
          <w:szCs w:val="21"/>
        </w:rPr>
        <w:br/>
        <w:t>如果十位向百位进2，个位向十位进1，则百位数字之和为8，十位数字之和为20，</w:t>
      </w:r>
      <w:r>
        <w:rPr>
          <w:rFonts w:hint="eastAsia"/>
          <w:color w:val="000000"/>
          <w:sz w:val="21"/>
          <w:szCs w:val="21"/>
        </w:rPr>
        <w:br/>
        <w:t>个位数字之和为11。剩余的数字0，2，3，4，6，7，8，9可能的分组方法如下：</w:t>
      </w:r>
      <w:r>
        <w:rPr>
          <w:rFonts w:hint="eastAsia"/>
          <w:color w:val="000000"/>
          <w:sz w:val="21"/>
          <w:szCs w:val="21"/>
        </w:rPr>
        <w:br/>
        <w:t>(0+8)，(4+7+9)，(2+3+6)；(2+6)，(3+8+9)，(0+4+7)；(2+6)，(4+7+9)，(0+3+8)。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lastRenderedPageBreak/>
        <w:t>注意0不能放在首位，所以共有1×6×6+2×6×6+2×6×6=180种。</w:t>
      </w:r>
      <w:r>
        <w:rPr>
          <w:rFonts w:hint="eastAsia"/>
          <w:color w:val="000000"/>
          <w:sz w:val="21"/>
          <w:szCs w:val="21"/>
        </w:rPr>
        <w:br/>
        <w:t>如果十位向百位进1，个位向十位进2，则百位数字之和为9，十位数字之和为9，</w:t>
      </w:r>
      <w:r>
        <w:rPr>
          <w:rFonts w:hint="eastAsia"/>
          <w:color w:val="000000"/>
          <w:sz w:val="21"/>
          <w:szCs w:val="21"/>
        </w:rPr>
        <w:br/>
        <w:t>个位数字之和为21。剩余的数字0，2，3，4，6，7，8，9可能的分组方法如下：</w:t>
      </w:r>
      <w:r>
        <w:rPr>
          <w:rFonts w:hint="eastAsia"/>
          <w:color w:val="000000"/>
          <w:sz w:val="21"/>
          <w:szCs w:val="21"/>
        </w:rPr>
        <w:br/>
        <w:t>(0+9)，(2+3+4)，(6+7+8)；(2+7)，(0+3+6)，(4+8+9)；(3+6)，(0+2+7)，(4+8+9)。</w:t>
      </w:r>
      <w:r>
        <w:rPr>
          <w:rFonts w:hint="eastAsia"/>
          <w:color w:val="000000"/>
          <w:sz w:val="21"/>
          <w:szCs w:val="21"/>
        </w:rPr>
        <w:br/>
        <w:t>注意0不能放在首位，所以共有1×6×6+2×4×6+2×4×6=132种。</w:t>
      </w:r>
      <w:r>
        <w:rPr>
          <w:rFonts w:hint="eastAsia"/>
          <w:color w:val="000000"/>
          <w:sz w:val="21"/>
          <w:szCs w:val="21"/>
        </w:rPr>
        <w:br/>
        <w:t>综上所述，共180+132=312种。</w:t>
      </w:r>
    </w:p>
    <w:p w:rsidR="0074418A" w:rsidRDefault="0074418A" w:rsidP="0074418A">
      <w:pPr>
        <w:pStyle w:val="a5"/>
        <w:wordWrap w:val="0"/>
        <w:spacing w:before="0" w:beforeAutospacing="0" w:after="150" w:afterAutospacing="0" w:line="36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14. 根据奇偶性，如果蜘蛛和爬虫都不停移动，则蜘蛛有可能永远抓不住爬虫。</w:t>
      </w:r>
      <w:r>
        <w:rPr>
          <w:rFonts w:hint="eastAsia"/>
          <w:color w:val="000000"/>
          <w:sz w:val="21"/>
          <w:szCs w:val="21"/>
        </w:rPr>
        <w:br/>
        <w:t>那么，两只蜘蛛一开始的时候应该选择不懂。根据对称性，不妨设爬虫第一步移</w:t>
      </w:r>
      <w:r>
        <w:rPr>
          <w:rFonts w:hint="eastAsia"/>
          <w:color w:val="000000"/>
          <w:sz w:val="21"/>
          <w:szCs w:val="21"/>
        </w:rPr>
        <w:br/>
        <w:t>动到了F。</w:t>
      </w:r>
      <w:r>
        <w:rPr>
          <w:rFonts w:hint="eastAsia"/>
          <w:color w:val="000000"/>
          <w:sz w:val="21"/>
          <w:szCs w:val="21"/>
        </w:rPr>
        <w:br/>
        <w:t>⑴如果蜘蛛预知爬虫下一步移动到E或B，则蜘蛛也朝着该棱移动就行了。</w:t>
      </w:r>
      <w:r>
        <w:rPr>
          <w:rFonts w:hint="eastAsia"/>
          <w:color w:val="000000"/>
          <w:sz w:val="21"/>
          <w:szCs w:val="21"/>
        </w:rPr>
        <w:br/>
        <w:t>⑵如果蜘蛛预知爬虫下一步移动到G，则一只移动到E，一只移动到B。无论爬虫下</w:t>
      </w:r>
      <w:r>
        <w:rPr>
          <w:rFonts w:hint="eastAsia"/>
          <w:color w:val="000000"/>
          <w:sz w:val="21"/>
          <w:szCs w:val="21"/>
        </w:rPr>
        <w:br/>
        <w:t>一步移动到F，H，C中的哪个，总有一只蜘蛛可以移动到相应的顶点，爬虫就自投</w:t>
      </w:r>
      <w:r>
        <w:rPr>
          <w:rFonts w:hint="eastAsia"/>
          <w:color w:val="000000"/>
          <w:sz w:val="21"/>
          <w:szCs w:val="21"/>
        </w:rPr>
        <w:br/>
        <w:t>罗网了。</w:t>
      </w:r>
    </w:p>
    <w:p w:rsidR="003918B2" w:rsidRPr="0074418A" w:rsidRDefault="003918B2"/>
    <w:sectPr w:rsidR="003918B2" w:rsidRPr="0074418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8B2" w:rsidRDefault="003918B2" w:rsidP="0074418A">
      <w:r>
        <w:separator/>
      </w:r>
    </w:p>
  </w:endnote>
  <w:endnote w:type="continuationSeparator" w:id="1">
    <w:p w:rsidR="003918B2" w:rsidRDefault="003918B2" w:rsidP="00744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18A" w:rsidRDefault="0074418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18A" w:rsidRDefault="0074418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18A" w:rsidRDefault="0074418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8B2" w:rsidRDefault="003918B2" w:rsidP="0074418A">
      <w:r>
        <w:separator/>
      </w:r>
    </w:p>
  </w:footnote>
  <w:footnote w:type="continuationSeparator" w:id="1">
    <w:p w:rsidR="003918B2" w:rsidRDefault="003918B2" w:rsidP="007441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18A" w:rsidRDefault="0074418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18A" w:rsidRDefault="0074418A" w:rsidP="0074418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18A" w:rsidRDefault="0074418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18A"/>
    <w:rsid w:val="003918B2"/>
    <w:rsid w:val="005A7616"/>
    <w:rsid w:val="0074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41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41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41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418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441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A761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A7616"/>
    <w:rPr>
      <w:sz w:val="18"/>
      <w:szCs w:val="18"/>
    </w:rPr>
  </w:style>
  <w:style w:type="character" w:styleId="a7">
    <w:name w:val="Strong"/>
    <w:basedOn w:val="a0"/>
    <w:uiPriority w:val="22"/>
    <w:qFormat/>
    <w:rsid w:val="005A76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2011-04-18T09:38:00Z</dcterms:created>
  <dcterms:modified xsi:type="dcterms:W3CDTF">2011-04-18T09:39:00Z</dcterms:modified>
</cp:coreProperties>
</file>