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44B" w:rsidRPr="008917A0" w:rsidRDefault="00A0144B" w:rsidP="00A0144B">
      <w:pPr>
        <w:widowControl/>
        <w:spacing w:before="260" w:after="260" w:line="360" w:lineRule="auto"/>
        <w:jc w:val="center"/>
        <w:outlineLvl w:val="1"/>
        <w:rPr>
          <w:rFonts w:ascii="宋体" w:hAnsi="宋体" w:cs="宋体"/>
          <w:b/>
          <w:bCs/>
          <w:iCs w:val="0"/>
          <w:color w:val="auto"/>
          <w:kern w:val="0"/>
          <w:sz w:val="32"/>
          <w:szCs w:val="32"/>
        </w:rPr>
      </w:pPr>
      <w:r w:rsidRPr="008917A0">
        <w:rPr>
          <w:rFonts w:ascii="Arial" w:eastAsia="黑体" w:hAnsi="宋体" w:cs="宋体" w:hint="eastAsia"/>
          <w:b/>
          <w:bCs/>
          <w:iCs w:val="0"/>
          <w:color w:val="auto"/>
          <w:kern w:val="0"/>
          <w:sz w:val="32"/>
          <w:szCs w:val="32"/>
        </w:rPr>
        <w:t>第二届小学“希望杯”全国数学邀请赛</w:t>
      </w:r>
    </w:p>
    <w:p w:rsidR="00A0144B" w:rsidRPr="008917A0" w:rsidRDefault="00A0144B" w:rsidP="00A0144B">
      <w:pPr>
        <w:widowControl/>
        <w:spacing w:before="260" w:after="260" w:line="360" w:lineRule="auto"/>
        <w:jc w:val="center"/>
        <w:outlineLvl w:val="2"/>
        <w:rPr>
          <w:rFonts w:ascii="宋体" w:hAnsi="宋体" w:cs="宋体"/>
          <w:b/>
          <w:bCs/>
          <w:iCs w:val="0"/>
          <w:color w:val="auto"/>
          <w:kern w:val="0"/>
          <w:sz w:val="32"/>
          <w:szCs w:val="32"/>
        </w:rPr>
      </w:pPr>
      <w:r w:rsidRPr="008917A0">
        <w:rPr>
          <w:rFonts w:cs="宋体" w:hint="eastAsia"/>
          <w:b/>
          <w:bCs/>
          <w:iCs w:val="0"/>
          <w:color w:val="auto"/>
          <w:kern w:val="0"/>
          <w:sz w:val="32"/>
          <w:szCs w:val="32"/>
        </w:rPr>
        <w:t>四年级</w:t>
      </w:r>
      <w:r w:rsidRPr="008917A0">
        <w:rPr>
          <w:rFonts w:ascii="宋体" w:hAnsi="宋体" w:cs="宋体"/>
          <w:b/>
          <w:bCs/>
          <w:iCs w:val="0"/>
          <w:color w:val="auto"/>
          <w:kern w:val="0"/>
          <w:sz w:val="32"/>
          <w:szCs w:val="32"/>
        </w:rPr>
        <w:t xml:space="preserve">       </w:t>
      </w:r>
      <w:r w:rsidRPr="008917A0">
        <w:rPr>
          <w:rFonts w:cs="宋体" w:hint="eastAsia"/>
          <w:b/>
          <w:bCs/>
          <w:iCs w:val="0"/>
          <w:color w:val="auto"/>
          <w:kern w:val="0"/>
          <w:sz w:val="32"/>
          <w:szCs w:val="32"/>
        </w:rPr>
        <w:t>第</w:t>
      </w:r>
      <w:r w:rsidRPr="008917A0">
        <w:rPr>
          <w:rFonts w:ascii="宋体" w:hAnsi="宋体" w:cs="宋体"/>
          <w:b/>
          <w:bCs/>
          <w:iCs w:val="0"/>
          <w:color w:val="auto"/>
          <w:kern w:val="0"/>
          <w:sz w:val="32"/>
          <w:szCs w:val="32"/>
        </w:rPr>
        <w:t>2</w:t>
      </w:r>
      <w:r w:rsidRPr="008917A0">
        <w:rPr>
          <w:rFonts w:cs="宋体" w:hint="eastAsia"/>
          <w:b/>
          <w:bCs/>
          <w:iCs w:val="0"/>
          <w:color w:val="auto"/>
          <w:kern w:val="0"/>
          <w:sz w:val="32"/>
          <w:szCs w:val="32"/>
        </w:rPr>
        <w:t>试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一、填空题（每小题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6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分，共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90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分）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</w:t>
      </w:r>
      <w:r>
        <w:rPr>
          <w:rFonts w:ascii="宋体" w:hAnsi="宋体" w:cs="宋体"/>
          <w:iCs w:val="0"/>
          <w:noProof/>
          <w:color w:val="auto"/>
          <w:kern w:val="0"/>
          <w:position w:val="-6"/>
          <w:sz w:val="24"/>
          <w:szCs w:val="24"/>
        </w:rPr>
        <w:drawing>
          <wp:inline distT="0" distB="0" distL="0" distR="0">
            <wp:extent cx="2257425" cy="200025"/>
            <wp:effectExtent l="19050" t="0" r="9525" b="0"/>
            <wp:docPr id="9" name="图片 1" descr="W020080421371207648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02008042137120764892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   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【答案】原式=(31+32+33+34)÷5=130÷5=26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、最新的科学探测表明：火星表面的最高温度约为</w:t>
      </w:r>
      <w:smartTag w:uri="urn:schemas-microsoft-com:office:smarttags" w:element="chmetcnv">
        <w:smartTagPr>
          <w:attr w:name="UnitName" w:val="℃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8917A0">
          <w:rPr>
            <w:rFonts w:ascii="宋体" w:hAnsi="宋体" w:cs="宋体"/>
            <w:iCs w:val="0"/>
            <w:color w:val="auto"/>
            <w:kern w:val="0"/>
            <w:sz w:val="24"/>
            <w:szCs w:val="24"/>
          </w:rPr>
          <w:t>5</w:t>
        </w:r>
        <w:r w:rsidRPr="008917A0">
          <w:rPr>
            <w:rFonts w:cs="宋体" w:hint="eastAsia"/>
            <w:iCs w:val="0"/>
            <w:color w:val="auto"/>
            <w:kern w:val="0"/>
            <w:sz w:val="24"/>
            <w:szCs w:val="24"/>
          </w:rPr>
          <w:t>℃</w:t>
        </w:r>
      </w:smartTag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，最低温度约为零下</w:t>
      </w:r>
      <w:smartTag w:uri="urn:schemas-microsoft-com:office:smarttags" w:element="chmetcnv">
        <w:smartTagPr>
          <w:attr w:name="UnitName" w:val="℃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 w:rsidRPr="008917A0">
          <w:rPr>
            <w:rFonts w:ascii="宋体" w:hAnsi="宋体" w:cs="宋体"/>
            <w:iCs w:val="0"/>
            <w:color w:val="auto"/>
            <w:kern w:val="0"/>
            <w:sz w:val="24"/>
            <w:szCs w:val="24"/>
          </w:rPr>
          <w:t>15</w:t>
        </w:r>
        <w:r w:rsidRPr="008917A0">
          <w:rPr>
            <w:rFonts w:cs="宋体" w:hint="eastAsia"/>
            <w:iCs w:val="0"/>
            <w:color w:val="auto"/>
            <w:kern w:val="0"/>
            <w:sz w:val="24"/>
            <w:szCs w:val="24"/>
          </w:rPr>
          <w:t>℃</w:t>
        </w:r>
      </w:smartTag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，则火星表面的温差（最高与最低温度的差）约为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℃。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【答案】5+15=20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3+12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6+10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12+8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24+6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48+4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、……是按一定规律排列的一串算式，其中第六个算式的计算结果是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   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【答案】规律是，第一个加数是公比为2的等比数列，第二个加数是差为2的等差数列，所以第六个式子是96+2=98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4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、把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4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6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8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10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这六个数字依次写在一个立方体的正面、背面、两个侧面以及两个底面上，然后把立方体展开，如图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，最左边的正方形上的数字是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，则最右边的正方形上的数字是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   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/>
          <w:iCs w:val="0"/>
          <w:noProof/>
          <w:color w:val="auto"/>
          <w:kern w:val="0"/>
          <w:sz w:val="24"/>
          <w:szCs w:val="24"/>
        </w:rPr>
        <w:drawing>
          <wp:inline distT="0" distB="0" distL="0" distR="0">
            <wp:extent cx="3409950" cy="1190625"/>
            <wp:effectExtent l="19050" t="0" r="0" b="0"/>
            <wp:docPr id="2" name="图片 2" descr="W020080421371207957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02008042137120795716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【答案】最右边的正方形是在2的对面，也就是背面，为4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5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、将一张长方形纸对折再对折（如图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），然后沿着图中的虚线剪下，得到①、②两部分，将①展开后得到的平面图形一定是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   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。（填“三角形”、“长方形”、“梯形”或“菱形”）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/>
          <w:iCs w:val="0"/>
          <w:noProof/>
          <w:color w:val="auto"/>
          <w:kern w:val="0"/>
          <w:sz w:val="24"/>
          <w:szCs w:val="24"/>
        </w:rPr>
        <w:drawing>
          <wp:inline distT="0" distB="0" distL="0" distR="0">
            <wp:extent cx="5029200" cy="1276350"/>
            <wp:effectExtent l="19050" t="0" r="0" b="0"/>
            <wp:docPr id="3" name="图片 3" descr="W020080421371208100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0200804213712081005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【答案】菱形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lastRenderedPageBreak/>
        <w:t>6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、四（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）班有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46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人，其中会弹钢琴的有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30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人，会拉小提琴的有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28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人，则</w:t>
      </w:r>
      <w:proofErr w:type="gramStart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这个班既会</w:t>
      </w:r>
      <w:proofErr w:type="gramEnd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弹钢琴又会拉小提琴的至少有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  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人。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【答案】至少一项不会的最多有(46-30)+(46-28)=34,那么两项都会的至少有46-34=12人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7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、请你任意写出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5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个真分数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        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【答案】符合要求的均可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8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、两个正整数♀、♂满足：♀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=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♂×♂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+2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×♂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+1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。例如：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当♂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=3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时，♀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=3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×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3+2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×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3+1=16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。那么，当♀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=36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时，♂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=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    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【答案】36=5×5+2×5+1，所以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♂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=</w:t>
      </w: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5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9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、下列各图中，阴影部分的面积与整个图形面积的比值最大的是图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/>
          <w:iCs w:val="0"/>
          <w:noProof/>
          <w:color w:val="auto"/>
          <w:kern w:val="0"/>
          <w:sz w:val="24"/>
          <w:szCs w:val="24"/>
        </w:rPr>
        <w:drawing>
          <wp:inline distT="0" distB="0" distL="0" distR="0">
            <wp:extent cx="6048375" cy="1552575"/>
            <wp:effectExtent l="0" t="0" r="9525" b="0"/>
            <wp:docPr id="4" name="图片 4" descr="W020080421371208260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0200804213712082607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【答案】4个图比值分别为1/3,3/8,1/4,1/4，比值最大的是图B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10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、把一堆糖果分给几位小朋友，若每人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块，将剩余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块；每人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块，将缺少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5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块，那么小朋友共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_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位。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【答案】(12+5)÷(3-2)=17人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11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、如果</w:t>
      </w:r>
      <w:proofErr w:type="gramStart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一</w:t>
      </w:r>
      <w:proofErr w:type="gramEnd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个数的所有数位上的数字的和是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10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，那么满足条件的最小的四位数是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   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【答案】1009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、数一数，图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中有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</w:t>
      </w:r>
      <w:proofErr w:type="gramStart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个</w:t>
      </w:r>
      <w:proofErr w:type="gramEnd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三角形。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/>
          <w:iCs w:val="0"/>
          <w:noProof/>
          <w:color w:val="auto"/>
          <w:kern w:val="0"/>
          <w:sz w:val="24"/>
          <w:szCs w:val="24"/>
        </w:rPr>
        <w:drawing>
          <wp:inline distT="0" distB="0" distL="0" distR="0">
            <wp:extent cx="1314450" cy="1485900"/>
            <wp:effectExtent l="0" t="0" r="0" b="0"/>
            <wp:docPr id="5" name="图片 5" descr="W020080421371208426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0200804213712084268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【答案】12+6+2=20个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、将一个三角形的三条</w:t>
      </w:r>
      <w:proofErr w:type="gramStart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边同时</w:t>
      </w:r>
      <w:proofErr w:type="gramEnd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扩大相同的倍数，如图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4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，得到的新三角形的面积变为原三角形面积的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9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倍，则新三角形的周长是原三角形的周长的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</w:t>
      </w:r>
      <w:proofErr w:type="gramStart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倍</w:t>
      </w:r>
      <w:proofErr w:type="gramEnd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/>
          <w:iCs w:val="0"/>
          <w:noProof/>
          <w:color w:val="auto"/>
          <w:kern w:val="0"/>
          <w:sz w:val="24"/>
          <w:szCs w:val="24"/>
        </w:rPr>
        <w:lastRenderedPageBreak/>
        <w:drawing>
          <wp:inline distT="0" distB="0" distL="0" distR="0">
            <wp:extent cx="2867025" cy="1447800"/>
            <wp:effectExtent l="19050" t="0" r="9525" b="0"/>
            <wp:docPr id="6" name="图片 6" descr="W0200804213712087358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02008042137120873582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【答案】面积是9倍，边长为3倍，周长也是3倍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14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、如图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5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所示，在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×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方格中，画一条直线最多穿过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个方格；在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×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方格中，画一条直线最多穿过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5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个方可知；那么在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5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×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5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方格中，画一条直线，最多穿过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 </w:t>
      </w:r>
      <w:proofErr w:type="gramStart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个</w:t>
      </w:r>
      <w:proofErr w:type="gramEnd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方格。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/>
          <w:iCs w:val="0"/>
          <w:noProof/>
          <w:color w:val="auto"/>
          <w:kern w:val="0"/>
          <w:sz w:val="24"/>
          <w:szCs w:val="24"/>
        </w:rPr>
        <w:drawing>
          <wp:inline distT="0" distB="0" distL="0" distR="0">
            <wp:extent cx="2124075" cy="1276350"/>
            <wp:effectExtent l="0" t="0" r="0" b="0"/>
            <wp:docPr id="7" name="图片 7" descr="W020080421371208899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02008042137120889938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【答案】边长每多1，穿过的方格多2，那么5×5的最多穿过3+2+2+2=9个方格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15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、小朋友们做游戏，若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人分成一组，则最后余下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人；若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4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人分成一组，则最后余下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人；若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5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人分成一组，则最后余下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4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人。那么一起做游戏的小朋友至少有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  <w:u w:val="single"/>
        </w:rPr>
        <w:t xml:space="preserve">         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人。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【答案】这个数除以3余2，除以4余3，除以5余4，那么加上一个人这些小朋友的数量能整除3、4、5，3×4×5=60，那么小朋友至少59人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二、解答题（每题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10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分，共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40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分）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16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、用</w:t>
      </w:r>
      <w:r>
        <w:rPr>
          <w:rFonts w:ascii="宋体" w:hAnsi="宋体" w:cs="宋体"/>
          <w:iCs w:val="0"/>
          <w:noProof/>
          <w:color w:val="auto"/>
          <w:kern w:val="0"/>
          <w:position w:val="-14"/>
          <w:sz w:val="24"/>
          <w:szCs w:val="24"/>
        </w:rPr>
        <w:drawing>
          <wp:inline distT="0" distB="0" distL="0" distR="0">
            <wp:extent cx="285750" cy="276225"/>
            <wp:effectExtent l="0" t="0" r="0" b="0"/>
            <wp:docPr id="8" name="图片 8" descr="W020080421371209046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02008042137120904672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表示</w:t>
      </w:r>
      <w:r w:rsidRPr="008917A0">
        <w:rPr>
          <w:rFonts w:ascii="宋体" w:hAnsi="宋体" w:cs="宋体"/>
          <w:iCs w:val="0"/>
          <w:color w:val="auto"/>
          <w:kern w:val="0"/>
          <w:position w:val="-6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/>
        </w:pic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的小数部分，</w:t>
      </w:r>
      <w:r>
        <w:rPr>
          <w:rFonts w:ascii="宋体" w:hAnsi="宋体" w:cs="宋体"/>
          <w:iCs w:val="0"/>
          <w:noProof/>
          <w:color w:val="auto"/>
          <w:kern w:val="0"/>
          <w:position w:val="-14"/>
          <w:sz w:val="24"/>
          <w:szCs w:val="24"/>
        </w:rPr>
        <w:drawing>
          <wp:inline distT="0" distB="0" distL="0" distR="0">
            <wp:extent cx="247650" cy="285750"/>
            <wp:effectExtent l="0" t="0" r="0" b="0"/>
            <wp:docPr id="10" name="图片 10" descr="W020080421371209202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02008042137120920234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表示不超过</w:t>
      </w:r>
      <w:r w:rsidRPr="008917A0">
        <w:rPr>
          <w:rFonts w:ascii="宋体" w:hAnsi="宋体" w:cs="宋体"/>
          <w:i/>
          <w:iCs w:val="0"/>
          <w:color w:val="auto"/>
          <w:kern w:val="0"/>
          <w:sz w:val="24"/>
          <w:szCs w:val="24"/>
        </w:rPr>
        <w:t>a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的最大整数。例如：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/>
          <w:iCs w:val="0"/>
          <w:noProof/>
          <w:color w:val="auto"/>
          <w:kern w:val="0"/>
          <w:position w:val="-14"/>
          <w:sz w:val="24"/>
          <w:szCs w:val="24"/>
        </w:rPr>
        <w:drawing>
          <wp:inline distT="0" distB="0" distL="0" distR="0">
            <wp:extent cx="3800475" cy="285750"/>
            <wp:effectExtent l="0" t="0" r="0" b="0"/>
            <wp:docPr id="11" name="图片 11" descr="W020080421371209358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02008042137120935835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记</w:t>
      </w:r>
      <w:r>
        <w:rPr>
          <w:rFonts w:ascii="宋体" w:hAnsi="宋体" w:cs="宋体"/>
          <w:iCs w:val="0"/>
          <w:noProof/>
          <w:color w:val="auto"/>
          <w:kern w:val="0"/>
          <w:position w:val="-24"/>
          <w:sz w:val="24"/>
          <w:szCs w:val="24"/>
        </w:rPr>
        <w:drawing>
          <wp:inline distT="0" distB="0" distL="0" distR="0">
            <wp:extent cx="1019175" cy="457200"/>
            <wp:effectExtent l="0" t="0" r="9525" b="0"/>
            <wp:docPr id="12" name="图片 12" descr="W020080421371209510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02008042137120951044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，请计算</w:t>
      </w:r>
      <w:r>
        <w:rPr>
          <w:rFonts w:ascii="宋体" w:hAnsi="宋体" w:cs="宋体"/>
          <w:iCs w:val="0"/>
          <w:noProof/>
          <w:color w:val="auto"/>
          <w:kern w:val="0"/>
          <w:position w:val="-30"/>
          <w:sz w:val="24"/>
          <w:szCs w:val="24"/>
        </w:rPr>
        <w:drawing>
          <wp:inline distT="0" distB="0" distL="0" distR="0">
            <wp:extent cx="2476500" cy="552450"/>
            <wp:effectExtent l="0" t="0" r="0" b="0"/>
            <wp:docPr id="13" name="图片 13" descr="W0200804213712096799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02008042137120967996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的值。</w:t>
      </w:r>
    </w:p>
    <w:p w:rsidR="00A0144B" w:rsidRPr="00976170" w:rsidRDefault="00A0144B" w:rsidP="00A0144B">
      <w:pPr>
        <w:widowControl/>
        <w:spacing w:line="345" w:lineRule="atLeast"/>
        <w:jc w:val="left"/>
        <w:rPr>
          <w:rFonts w:ascii="宋体" w:hAnsi="宋体" w:cs="宋体"/>
          <w:b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【答案】代入计算结果分别为：0.4，1，0，1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17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、甲有桌子若干张，乙有椅子若干把。如果乙用全部椅子换回相同数量的桌子，那么需要补给甲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320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元；如果乙不补钱，就会少换回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5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张桌子。已知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张桌子比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5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把椅子的价钱少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48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元。求乙原有椅子多少把？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【答案】如果乙不补钱，就少5张桌子，补钱的话需要补320，那么5张桌子320元，桌椅单价64元，椅子的单价为(64×3+48)÷5=48元，原来椅子有320÷(64-48)=20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lastRenderedPageBreak/>
        <w:t>18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、两列相</w:t>
      </w:r>
      <w:r>
        <w:rPr>
          <w:rFonts w:cs="宋体" w:hint="eastAsia"/>
          <w:iCs w:val="0"/>
          <w:color w:val="auto"/>
          <w:kern w:val="0"/>
          <w:sz w:val="24"/>
          <w:szCs w:val="24"/>
        </w:rPr>
        <w:t>向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而行的火车恰好在某站台相遇。如果甲列车长</w:t>
      </w:r>
      <w:smartTag w:uri="urn:schemas-microsoft-com:office:smarttags" w:element="chmetcnv">
        <w:smartTagPr>
          <w:attr w:name="UnitName" w:val="米"/>
          <w:attr w:name="SourceValue" w:val="225"/>
          <w:attr w:name="HasSpace" w:val="False"/>
          <w:attr w:name="Negative" w:val="False"/>
          <w:attr w:name="NumberType" w:val="1"/>
          <w:attr w:name="TCSC" w:val="0"/>
        </w:smartTagPr>
        <w:r w:rsidRPr="008917A0">
          <w:rPr>
            <w:rFonts w:ascii="宋体" w:hAnsi="宋体" w:cs="宋体"/>
            <w:iCs w:val="0"/>
            <w:color w:val="auto"/>
            <w:kern w:val="0"/>
            <w:sz w:val="24"/>
            <w:szCs w:val="24"/>
          </w:rPr>
          <w:t>225</w:t>
        </w:r>
        <w:r w:rsidRPr="008917A0">
          <w:rPr>
            <w:rFonts w:cs="宋体" w:hint="eastAsia"/>
            <w:iCs w:val="0"/>
            <w:color w:val="auto"/>
            <w:kern w:val="0"/>
            <w:sz w:val="24"/>
            <w:szCs w:val="24"/>
          </w:rPr>
          <w:t>米</w:t>
        </w:r>
      </w:smartTag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，每秒行驶</w:t>
      </w:r>
      <w:smartTag w:uri="urn:schemas-microsoft-com:office:smarttags" w:element="chmetcnv">
        <w:smartTagPr>
          <w:attr w:name="UnitName" w:val="米"/>
          <w:attr w:name="SourceValue" w:val="25"/>
          <w:attr w:name="HasSpace" w:val="False"/>
          <w:attr w:name="Negative" w:val="False"/>
          <w:attr w:name="NumberType" w:val="1"/>
          <w:attr w:name="TCSC" w:val="0"/>
        </w:smartTagPr>
        <w:r w:rsidRPr="008917A0">
          <w:rPr>
            <w:rFonts w:ascii="宋体" w:hAnsi="宋体" w:cs="宋体"/>
            <w:iCs w:val="0"/>
            <w:color w:val="auto"/>
            <w:kern w:val="0"/>
            <w:sz w:val="24"/>
            <w:szCs w:val="24"/>
          </w:rPr>
          <w:t>25</w:t>
        </w:r>
        <w:r w:rsidRPr="008917A0">
          <w:rPr>
            <w:rFonts w:cs="宋体" w:hint="eastAsia"/>
            <w:iCs w:val="0"/>
            <w:color w:val="auto"/>
            <w:kern w:val="0"/>
            <w:sz w:val="24"/>
            <w:szCs w:val="24"/>
          </w:rPr>
          <w:t>米</w:t>
        </w:r>
      </w:smartTag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，乙列车每秒行驶</w:t>
      </w:r>
      <w:smartTag w:uri="urn:schemas-microsoft-com:office:smarttags" w:element="chmetcnv">
        <w:smartTagPr>
          <w:attr w:name="UnitName" w:val="米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8917A0">
          <w:rPr>
            <w:rFonts w:ascii="宋体" w:hAnsi="宋体" w:cs="宋体"/>
            <w:iCs w:val="0"/>
            <w:color w:val="auto"/>
            <w:kern w:val="0"/>
            <w:sz w:val="24"/>
            <w:szCs w:val="24"/>
          </w:rPr>
          <w:t>20</w:t>
        </w:r>
        <w:r w:rsidRPr="008917A0">
          <w:rPr>
            <w:rFonts w:cs="宋体" w:hint="eastAsia"/>
            <w:iCs w:val="0"/>
            <w:color w:val="auto"/>
            <w:kern w:val="0"/>
            <w:sz w:val="24"/>
            <w:szCs w:val="24"/>
          </w:rPr>
          <w:t>米</w:t>
        </w:r>
      </w:smartTag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，甲、乙两列车错车时间是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9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秒。求：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（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）乙列车长多少米？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（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）甲列车通过这个站台用多少秒？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（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）坐在甲列车上的小</w:t>
      </w:r>
      <w:proofErr w:type="gramStart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明看到</w:t>
      </w:r>
      <w:proofErr w:type="gramEnd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乙列车通过用了多少秒？</w:t>
      </w:r>
    </w:p>
    <w:p w:rsidR="00A0144B" w:rsidRDefault="00A0144B" w:rsidP="00A0144B">
      <w:pPr>
        <w:widowControl/>
        <w:spacing w:line="345" w:lineRule="atLeast"/>
        <w:jc w:val="left"/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【答案】(1)</w:t>
      </w:r>
      <w:r w:rsidRPr="00553694"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>(25+20)×9-225=180米</w:t>
      </w:r>
    </w:p>
    <w:p w:rsidR="00A0144B" w:rsidRDefault="00A0144B" w:rsidP="00A0144B">
      <w:pPr>
        <w:widowControl/>
        <w:spacing w:line="345" w:lineRule="atLeast"/>
        <w:jc w:val="left"/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ab/>
      </w: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ab/>
        <w:t xml:space="preserve"> (2)225÷25=9秒，不算站台的长度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ab/>
      </w: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tab/>
        <w:t xml:space="preserve"> (3)180÷(25+20)=4秒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19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、将若干个边长为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的正六边形（即单位六边形）拼接起来，得到一个拼接图形。例如：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>
        <w:rPr>
          <w:rFonts w:ascii="宋体" w:hAnsi="宋体" w:cs="宋体"/>
          <w:iCs w:val="0"/>
          <w:noProof/>
          <w:color w:val="auto"/>
          <w:kern w:val="0"/>
          <w:sz w:val="24"/>
          <w:szCs w:val="24"/>
        </w:rPr>
        <w:drawing>
          <wp:inline distT="0" distB="0" distL="0" distR="0">
            <wp:extent cx="4991100" cy="1352550"/>
            <wp:effectExtent l="19050" t="0" r="0" b="0"/>
            <wp:docPr id="14" name="图片 14" descr="W020080421371209677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02008042137120967795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那么，要拼接成周长等于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18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的拼接图形，需要多少个单位六边形？画出对应的一种图形。</w:t>
      </w:r>
    </w:p>
    <w:p w:rsidR="00A0144B" w:rsidRPr="008917A0" w:rsidRDefault="00A0144B" w:rsidP="00A0144B">
      <w:pPr>
        <w:widowControl/>
        <w:spacing w:before="100" w:beforeAutospacing="1" w:after="100" w:afterAutospacing="1"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iCs w:val="0"/>
          <w:color w:val="auto"/>
          <w:sz w:val="24"/>
          <w:szCs w:val="24"/>
        </w:rPr>
        <w:br w:type="page"/>
      </w:r>
      <w:r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  <w:lastRenderedPageBreak/>
        <w:t>【答案】4、5、6、7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 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 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 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黑体" w:eastAsia="黑体" w:hAnsi="宋体" w:cs="宋体"/>
          <w:iCs w:val="0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 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黑体" w:eastAsia="黑体" w:hAnsi="宋体" w:cs="宋体" w:hint="eastAsia"/>
          <w:iCs w:val="0"/>
          <w:kern w:val="0"/>
          <w:sz w:val="24"/>
          <w:szCs w:val="24"/>
        </w:rPr>
      </w:pPr>
      <w:r w:rsidRPr="008917A0">
        <w:rPr>
          <w:rFonts w:ascii="宋体" w:hAnsi="宋体" w:cs="宋体" w:hint="eastAsia"/>
          <w:iCs w:val="0"/>
          <w:kern w:val="0"/>
          <w:sz w:val="24"/>
          <w:szCs w:val="24"/>
        </w:rPr>
        <w:t>答案</w:t>
      </w:r>
      <w:r w:rsidRPr="008917A0">
        <w:rPr>
          <w:rFonts w:ascii="黑体" w:eastAsia="黑体" w:hAnsi="宋体" w:cs="宋体" w:hint="eastAsia"/>
          <w:iCs w:val="0"/>
          <w:kern w:val="0"/>
          <w:sz w:val="24"/>
          <w:szCs w:val="24"/>
        </w:rPr>
        <w:t>：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 w:hint="eastAsia"/>
          <w:iCs w:val="0"/>
          <w:kern w:val="0"/>
          <w:sz w:val="24"/>
          <w:szCs w:val="24"/>
        </w:rPr>
      </w:pPr>
      <w:r w:rsidRPr="008917A0">
        <w:rPr>
          <w:rFonts w:ascii="宋体" w:hAnsi="宋体" w:cs="宋体" w:hint="eastAsia"/>
          <w:iCs w:val="0"/>
          <w:kern w:val="0"/>
          <w:sz w:val="24"/>
          <w:szCs w:val="24"/>
        </w:rPr>
        <w:t>一、填空题：</w:t>
      </w:r>
    </w:p>
    <w:tbl>
      <w:tblPr>
        <w:tblW w:w="0" w:type="auto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456"/>
        <w:gridCol w:w="456"/>
        <w:gridCol w:w="456"/>
        <w:gridCol w:w="336"/>
        <w:gridCol w:w="696"/>
        <w:gridCol w:w="456"/>
        <w:gridCol w:w="936"/>
        <w:gridCol w:w="336"/>
        <w:gridCol w:w="336"/>
        <w:gridCol w:w="456"/>
        <w:gridCol w:w="696"/>
        <w:gridCol w:w="456"/>
        <w:gridCol w:w="456"/>
        <w:gridCol w:w="456"/>
        <w:gridCol w:w="456"/>
      </w:tblGrid>
      <w:tr w:rsidR="00A0144B" w:rsidRPr="008917A0" w:rsidTr="0086316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题号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15</w:t>
            </w:r>
          </w:p>
        </w:tc>
      </w:tr>
      <w:tr w:rsidR="00A0144B" w:rsidRPr="008917A0" w:rsidTr="00863163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答案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菱形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答案</w:t>
            </w:r>
          </w:p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proofErr w:type="gramStart"/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不</w:t>
            </w:r>
            <w:proofErr w:type="gramEnd"/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惟一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1009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44B" w:rsidRPr="008917A0" w:rsidRDefault="00A0144B" w:rsidP="00863163">
            <w:pPr>
              <w:widowControl/>
              <w:jc w:val="left"/>
              <w:rPr>
                <w:rFonts w:ascii="宋体" w:hAnsi="宋体" w:cs="宋体"/>
                <w:iCs w:val="0"/>
                <w:kern w:val="0"/>
                <w:sz w:val="24"/>
                <w:szCs w:val="24"/>
              </w:rPr>
            </w:pPr>
            <w:r w:rsidRPr="008917A0">
              <w:rPr>
                <w:rFonts w:ascii="宋体" w:hAnsi="宋体" w:cs="宋体" w:hint="eastAsia"/>
                <w:iCs w:val="0"/>
                <w:kern w:val="0"/>
                <w:sz w:val="24"/>
                <w:szCs w:val="24"/>
              </w:rPr>
              <w:t>59</w:t>
            </w:r>
          </w:p>
        </w:tc>
      </w:tr>
    </w:tbl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 w:hint="eastAsia"/>
          <w:iCs w:val="0"/>
          <w:kern w:val="0"/>
          <w:sz w:val="24"/>
          <w:szCs w:val="24"/>
        </w:rPr>
      </w:pPr>
      <w:r w:rsidRPr="008917A0">
        <w:rPr>
          <w:rFonts w:ascii="宋体" w:hAnsi="宋体" w:cs="宋体" w:hint="eastAsia"/>
          <w:iCs w:val="0"/>
          <w:kern w:val="0"/>
          <w:sz w:val="24"/>
          <w:szCs w:val="24"/>
        </w:rPr>
        <w:t>二、解答题</w:t>
      </w:r>
    </w:p>
    <w:p w:rsidR="00A0144B" w:rsidRPr="008917A0" w:rsidRDefault="00A0144B" w:rsidP="00A0144B">
      <w:pPr>
        <w:widowControl/>
        <w:spacing w:line="345" w:lineRule="atLeast"/>
        <w:ind w:firstLine="420"/>
        <w:jc w:val="left"/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 w:hint="eastAsia"/>
          <w:iCs w:val="0"/>
          <w:kern w:val="0"/>
          <w:sz w:val="24"/>
          <w:szCs w:val="24"/>
        </w:rPr>
        <w:t>16．</w:t>
      </w:r>
      <w:r>
        <w:rPr>
          <w:rFonts w:ascii="宋体" w:hAnsi="宋体" w:cs="宋体"/>
          <w:iCs w:val="0"/>
          <w:noProof/>
          <w:color w:val="auto"/>
          <w:kern w:val="0"/>
          <w:position w:val="-30"/>
          <w:sz w:val="24"/>
          <w:szCs w:val="24"/>
        </w:rPr>
        <w:drawing>
          <wp:inline distT="0" distB="0" distL="0" distR="0">
            <wp:extent cx="3467100" cy="552450"/>
            <wp:effectExtent l="0" t="0" r="0" b="0"/>
            <wp:docPr id="15" name="图片 15" descr="W020080421371209827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02008042137120982737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144B" w:rsidRPr="008917A0" w:rsidRDefault="00A0144B" w:rsidP="00A0144B">
      <w:pPr>
        <w:widowControl/>
        <w:spacing w:line="345" w:lineRule="atLeast"/>
        <w:ind w:firstLine="420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 </w:t>
      </w:r>
    </w:p>
    <w:p w:rsidR="00A0144B" w:rsidRPr="008917A0" w:rsidRDefault="00A0144B" w:rsidP="00A0144B">
      <w:pPr>
        <w:widowControl/>
        <w:adjustRightInd w:val="0"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 w:hint="eastAsia"/>
          <w:iCs w:val="0"/>
          <w:kern w:val="0"/>
          <w:sz w:val="24"/>
          <w:szCs w:val="24"/>
        </w:rPr>
        <w:tab/>
        <w:t>17．2</w:t>
      </w:r>
    </w:p>
    <w:p w:rsidR="00A0144B" w:rsidRPr="008917A0" w:rsidRDefault="00A0144B" w:rsidP="00A0144B">
      <w:pPr>
        <w:widowControl/>
        <w:adjustRightInd w:val="0"/>
        <w:spacing w:line="345" w:lineRule="atLeast"/>
        <w:jc w:val="left"/>
        <w:rPr>
          <w:rFonts w:ascii="宋体" w:hAnsi="宋体" w:cs="宋体"/>
          <w:iCs w:val="0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 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 w:hint="eastAsia"/>
          <w:iCs w:val="0"/>
          <w:kern w:val="0"/>
          <w:sz w:val="24"/>
          <w:szCs w:val="24"/>
        </w:rPr>
        <w:tab/>
        <w:t>18．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（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1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）乙列车长</w:t>
      </w:r>
      <w:smartTag w:uri="urn:schemas-microsoft-com:office:smarttags" w:element="chmetcnv">
        <w:smartTagPr>
          <w:attr w:name="UnitName" w:val="米"/>
          <w:attr w:name="SourceValue" w:val="180"/>
          <w:attr w:name="HasSpace" w:val="False"/>
          <w:attr w:name="Negative" w:val="False"/>
          <w:attr w:name="NumberType" w:val="1"/>
          <w:attr w:name="TCSC" w:val="0"/>
        </w:smartTagPr>
        <w:r w:rsidRPr="008917A0">
          <w:rPr>
            <w:rFonts w:ascii="宋体" w:hAnsi="宋体" w:cs="宋体"/>
            <w:iCs w:val="0"/>
            <w:color w:val="auto"/>
            <w:kern w:val="0"/>
            <w:sz w:val="24"/>
            <w:szCs w:val="24"/>
          </w:rPr>
          <w:t>180</w:t>
        </w:r>
        <w:r w:rsidRPr="008917A0">
          <w:rPr>
            <w:rFonts w:cs="宋体" w:hint="eastAsia"/>
            <w:iCs w:val="0"/>
            <w:color w:val="auto"/>
            <w:kern w:val="0"/>
            <w:sz w:val="24"/>
            <w:szCs w:val="24"/>
          </w:rPr>
          <w:t>米</w:t>
        </w:r>
      </w:smartTag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ab/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ab/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（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2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）甲列车通过这个站台用多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9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秒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ab/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ab/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（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3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）坐在甲列车上的小</w:t>
      </w:r>
      <w:proofErr w:type="gramStart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明看到</w:t>
      </w:r>
      <w:proofErr w:type="gramEnd"/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乙列车通过用了</w:t>
      </w: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4</w:t>
      </w:r>
      <w:r w:rsidRPr="008917A0">
        <w:rPr>
          <w:rFonts w:cs="宋体" w:hint="eastAsia"/>
          <w:iCs w:val="0"/>
          <w:color w:val="auto"/>
          <w:kern w:val="0"/>
          <w:sz w:val="24"/>
          <w:szCs w:val="24"/>
        </w:rPr>
        <w:t>秒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color w:val="auto"/>
          <w:kern w:val="0"/>
          <w:sz w:val="24"/>
          <w:szCs w:val="24"/>
        </w:rPr>
      </w:pPr>
      <w:r w:rsidRPr="008917A0">
        <w:rPr>
          <w:rFonts w:ascii="宋体" w:hAnsi="宋体" w:cs="宋体"/>
          <w:iCs w:val="0"/>
          <w:color w:val="auto"/>
          <w:kern w:val="0"/>
          <w:sz w:val="24"/>
          <w:szCs w:val="24"/>
        </w:rPr>
        <w:t> </w:t>
      </w:r>
    </w:p>
    <w:p w:rsidR="00A0144B" w:rsidRPr="008917A0" w:rsidRDefault="00A0144B" w:rsidP="00A0144B">
      <w:pPr>
        <w:widowControl/>
        <w:spacing w:line="345" w:lineRule="atLeast"/>
        <w:jc w:val="left"/>
        <w:rPr>
          <w:rFonts w:ascii="宋体" w:hAnsi="宋体" w:cs="宋体"/>
          <w:iCs w:val="0"/>
          <w:kern w:val="0"/>
          <w:sz w:val="24"/>
          <w:szCs w:val="24"/>
        </w:rPr>
      </w:pPr>
      <w:r w:rsidRPr="008917A0">
        <w:rPr>
          <w:rFonts w:ascii="宋体" w:hAnsi="宋体" w:cs="宋体" w:hint="eastAsia"/>
          <w:iCs w:val="0"/>
          <w:kern w:val="0"/>
          <w:sz w:val="24"/>
          <w:szCs w:val="24"/>
        </w:rPr>
        <w:tab/>
        <w:t>19．4或5或6或7个</w:t>
      </w:r>
    </w:p>
    <w:p w:rsidR="00A0144B" w:rsidRPr="008917A0" w:rsidRDefault="00A0144B" w:rsidP="00A0144B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iCs w:val="0"/>
          <w:color w:val="auto"/>
          <w:kern w:val="0"/>
          <w:sz w:val="24"/>
          <w:szCs w:val="24"/>
        </w:rPr>
      </w:pPr>
    </w:p>
    <w:p w:rsidR="00A0144B" w:rsidRPr="008917A0" w:rsidRDefault="00A0144B" w:rsidP="00A0144B">
      <w:pPr>
        <w:rPr>
          <w:sz w:val="24"/>
          <w:szCs w:val="24"/>
        </w:rPr>
      </w:pPr>
    </w:p>
    <w:p w:rsidR="00A0144B" w:rsidRPr="008917A0" w:rsidRDefault="00A0144B" w:rsidP="00A0144B">
      <w:pPr>
        <w:rPr>
          <w:sz w:val="24"/>
          <w:szCs w:val="24"/>
        </w:rPr>
      </w:pPr>
    </w:p>
    <w:p w:rsidR="0089299C" w:rsidRDefault="0089299C"/>
    <w:sectPr w:rsidR="0089299C" w:rsidSect="0089299C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8A0" w:rsidRDefault="005128A0" w:rsidP="000C6A5F">
      <w:r>
        <w:separator/>
      </w:r>
    </w:p>
  </w:endnote>
  <w:endnote w:type="continuationSeparator" w:id="0">
    <w:p w:rsidR="005128A0" w:rsidRDefault="005128A0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820C38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820C38">
          <w:pPr>
            <w:pStyle w:val="a3"/>
            <w:rPr>
              <w:color w:val="CCE8CF" w:themeColor="background1"/>
            </w:rPr>
          </w:pPr>
          <w:fldSimple w:instr=" PAGE   \* MERGEFORMAT ">
            <w:r w:rsidR="00A0144B" w:rsidRPr="00A0144B">
              <w:rPr>
                <w:noProof/>
                <w:color w:val="CCE8CF" w:themeColor="background1"/>
                <w:lang w:val="zh-CN"/>
              </w:rPr>
              <w:t>5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8A0" w:rsidRDefault="005128A0" w:rsidP="000C6A5F">
      <w:r>
        <w:separator/>
      </w:r>
    </w:p>
  </w:footnote>
  <w:footnote w:type="continuationSeparator" w:id="0">
    <w:p w:rsidR="005128A0" w:rsidRDefault="005128A0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20C3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20C3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820C38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9193F"/>
    <w:rsid w:val="005128A0"/>
    <w:rsid w:val="00820C38"/>
    <w:rsid w:val="0089299C"/>
    <w:rsid w:val="009B1339"/>
    <w:rsid w:val="00A0144B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44B"/>
    <w:pPr>
      <w:widowControl w:val="0"/>
      <w:jc w:val="both"/>
    </w:pPr>
    <w:rPr>
      <w:rFonts w:ascii="Times New Roman" w:eastAsia="宋体" w:hAnsi="Times New Roman" w:cs="Times New Roman"/>
      <w:iCs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iCs w:val="0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iCs w:val="0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iCs w:val="0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253DA8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253DA8"/>
    <w:rsid w:val="003E344C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328</Words>
  <Characters>1874</Characters>
  <Application>Microsoft Office Word</Application>
  <DocSecurity>0</DocSecurity>
  <Lines>15</Lines>
  <Paragraphs>4</Paragraphs>
  <ScaleCrop>false</ScaleCrop>
  <Company>重庆e度奥数学习群：184270390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2011-11-18T09:24:00Z</dcterms:modified>
</cp:coreProperties>
</file>