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0B" w:rsidRPr="00DD79D2" w:rsidRDefault="00427B0B" w:rsidP="00427B0B">
      <w:pPr>
        <w:pStyle w:val="a7"/>
        <w:jc w:val="center"/>
      </w:pPr>
      <w:r w:rsidRPr="00DD79D2">
        <w:rPr>
          <w:rStyle w:val="a6"/>
          <w:color w:val="0000FF"/>
        </w:rPr>
        <w:t>第七届小学“希望杯”全国数学邀请赛五年级第1试</w:t>
      </w:r>
    </w:p>
    <w:p w:rsidR="00427B0B" w:rsidRPr="00DD79D2" w:rsidRDefault="00427B0B" w:rsidP="00427B0B">
      <w:pPr>
        <w:pStyle w:val="a7"/>
      </w:pPr>
      <w:r w:rsidRPr="00DD79D2">
        <w:t>以下每题6分，共120分</w:t>
      </w:r>
    </w:p>
    <w:p w:rsidR="00427B0B" w:rsidRPr="00DD79D2" w:rsidRDefault="00427B0B" w:rsidP="00427B0B">
      <w:pPr>
        <w:pStyle w:val="a7"/>
      </w:pPr>
      <w:r w:rsidRPr="00DD79D2">
        <w:t xml:space="preserve">1、计算：0. </w:t>
      </w:r>
      <w:r w:rsidRPr="00DD79D2">
        <w:ruby>
          <w:rubyPr>
            <w:rubyAlign w:val="distributeSpace"/>
            <w:hps w:val="27"/>
            <w:hpsRaise w:val="24"/>
            <w:hpsBaseText w:val="24"/>
            <w:lid w:val="zh-CN"/>
          </w:rubyPr>
          <w:rt>
            <w:r w:rsidR="00427B0B" w:rsidRPr="00DD79D2">
              <w:t>●</w:t>
            </w:r>
          </w:rt>
          <w:rubyBase>
            <w:r w:rsidR="00427B0B" w:rsidRPr="00DD79D2">
              <w:t>3</w:t>
            </w:r>
          </w:rubyBase>
        </w:ruby>
      </w:r>
      <w:r w:rsidRPr="00DD79D2">
        <w:t>—0.0</w:t>
      </w:r>
      <w:r w:rsidRPr="00DD79D2">
        <w:ruby>
          <w:rubyPr>
            <w:rubyAlign w:val="distributeSpace"/>
            <w:hps w:val="27"/>
            <w:hpsRaise w:val="24"/>
            <w:hpsBaseText w:val="24"/>
            <w:lid w:val="zh-CN"/>
          </w:rubyPr>
          <w:rt>
            <w:r w:rsidR="00427B0B" w:rsidRPr="00DD79D2">
              <w:t>●</w:t>
            </w:r>
          </w:rt>
          <w:rubyBase>
            <w:r w:rsidR="00427B0B" w:rsidRPr="00DD79D2">
              <w:t>3</w:t>
            </w:r>
          </w:rubyBase>
        </w:ruby>
      </w:r>
      <w:r w:rsidRPr="00DD79D2">
        <w:t>—0.00</w:t>
      </w:r>
      <w:r w:rsidRPr="00DD79D2">
        <w:ruby>
          <w:rubyPr>
            <w:rubyAlign w:val="distributeSpace"/>
            <w:hps w:val="27"/>
            <w:hpsRaise w:val="24"/>
            <w:hpsBaseText w:val="24"/>
            <w:lid w:val="zh-CN"/>
          </w:rubyPr>
          <w:rt>
            <w:r w:rsidR="00427B0B" w:rsidRPr="00DD79D2">
              <w:t>●</w:t>
            </w:r>
          </w:rt>
          <w:rubyBase>
            <w:r w:rsidR="00427B0B" w:rsidRPr="00DD79D2">
              <w:t>3</w:t>
            </w:r>
          </w:rubyBase>
        </w:ruby>
      </w:r>
      <w:r w:rsidRPr="00DD79D2">
        <w:t>=（结果写成分数形式）</w:t>
      </w:r>
    </w:p>
    <w:p w:rsidR="00427B0B" w:rsidRPr="00DD79D2" w:rsidRDefault="00427B0B" w:rsidP="00427B0B">
      <w:pPr>
        <w:pStyle w:val="a7"/>
      </w:pPr>
      <w:r w:rsidRPr="00DD79D2">
        <w:t xml:space="preserve">2、计算： </w:t>
      </w:r>
    </w:p>
    <w:p w:rsidR="00427B0B" w:rsidRPr="00DD79D2" w:rsidRDefault="00427B0B" w:rsidP="00427B0B">
      <w:pPr>
        <w:rPr>
          <w:sz w:val="24"/>
          <w:szCs w:val="24"/>
        </w:rPr>
      </w:pPr>
      <w:r w:rsidRPr="00DD79D2">
        <w:rPr>
          <w:noProof/>
          <w:sz w:val="24"/>
          <w:szCs w:val="24"/>
        </w:rPr>
        <w:drawing>
          <wp:inline distT="0" distB="0" distL="0" distR="0">
            <wp:extent cx="1992630" cy="526415"/>
            <wp:effectExtent l="19050" t="0" r="7620" b="0"/>
            <wp:docPr id="12" name="图片 1" descr="http://hiphotos.baidu.com/talenty/pic/item/a401843547c4993090ef39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iphotos.baidu.com/talenty/pic/item/a401843547c4993090ef39f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3、如图，从起点走到终点，要求取出每个站点上的旗子，并且每个站点只允许通过一次，有</w:t>
      </w:r>
      <w:r w:rsidRPr="00DD79D2">
        <w:rPr>
          <w:u w:val="single"/>
        </w:rPr>
        <w:t xml:space="preserve"> </w:t>
      </w:r>
      <w:r w:rsidRPr="00DD79D2">
        <w:t xml:space="preserve">种不同的走法。 </w:t>
      </w:r>
    </w:p>
    <w:p w:rsidR="00427B0B" w:rsidRPr="00DD79D2" w:rsidRDefault="00427B0B" w:rsidP="00427B0B">
      <w:pPr>
        <w:rPr>
          <w:sz w:val="24"/>
          <w:szCs w:val="24"/>
        </w:rPr>
      </w:pPr>
      <w:r w:rsidRPr="00DD79D2">
        <w:rPr>
          <w:noProof/>
          <w:sz w:val="24"/>
          <w:szCs w:val="24"/>
        </w:rPr>
        <w:drawing>
          <wp:inline distT="0" distB="0" distL="0" distR="0">
            <wp:extent cx="3062605" cy="1612900"/>
            <wp:effectExtent l="19050" t="0" r="4445" b="0"/>
            <wp:docPr id="13" name="图片 2" descr="http://hiphotos.baidu.com/talenty/pic/item/fab7b21caa1adfaa87d6b6c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iphotos.baidu.com/talenty/pic/item/fab7b21caa1adfaa87d6b6c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4、三个数：23，51，72，</w:t>
      </w:r>
      <w:proofErr w:type="gramStart"/>
      <w:r w:rsidRPr="00DD79D2">
        <w:t>各除以</w:t>
      </w:r>
      <w:proofErr w:type="gramEnd"/>
      <w:r w:rsidRPr="00DD79D2">
        <w:t>大于1的同一个自然数，得到同一个余数，则这个除数是</w:t>
      </w:r>
      <w:r w:rsidRPr="00DD79D2">
        <w:rPr>
          <w:u w:val="single"/>
        </w:rPr>
        <w:t xml:space="preserve"> </w:t>
      </w:r>
      <w:r w:rsidRPr="00DD79D2">
        <w:t>。</w:t>
      </w:r>
    </w:p>
    <w:p w:rsidR="00427B0B" w:rsidRPr="00DD79D2" w:rsidRDefault="00427B0B" w:rsidP="00427B0B">
      <w:pPr>
        <w:pStyle w:val="a7"/>
      </w:pPr>
      <w:r w:rsidRPr="00DD79D2">
        <w:t>5、有2克，5克，20克的砝码各1个，只用砝码和一架已经调节平衡了的天平，能称出</w:t>
      </w:r>
      <w:r w:rsidRPr="00DD79D2">
        <w:rPr>
          <w:u w:val="single"/>
        </w:rPr>
        <w:t xml:space="preserve"> </w:t>
      </w:r>
      <w:r w:rsidRPr="00DD79D2">
        <w:t>种不同的质量。</w:t>
      </w:r>
    </w:p>
    <w:p w:rsidR="00427B0B" w:rsidRPr="00DD79D2" w:rsidRDefault="00427B0B" w:rsidP="00427B0B">
      <w:pPr>
        <w:pStyle w:val="a7"/>
      </w:pPr>
      <w:r w:rsidRPr="00DD79D2">
        <w:t>6、下表是某商品的销售计划，请在空格内填入恰当的数字。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68"/>
        <w:gridCol w:w="1660"/>
        <w:gridCol w:w="1668"/>
        <w:gridCol w:w="1672"/>
        <w:gridCol w:w="1668"/>
      </w:tblGrid>
      <w:tr w:rsidR="00427B0B" w:rsidRPr="00DD79D2" w:rsidTr="00C360A1">
        <w:trPr>
          <w:tblCellSpacing w:w="0" w:type="dxa"/>
        </w:trPr>
        <w:tc>
          <w:tcPr>
            <w:tcW w:w="85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××商品销售计划</w:t>
            </w:r>
          </w:p>
        </w:tc>
      </w:tr>
      <w:tr w:rsidR="00427B0B" w:rsidRPr="00DD79D2" w:rsidTr="00C360A1">
        <w:trPr>
          <w:tblCellSpacing w:w="0" w:type="dxa"/>
        </w:trPr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进价（元/件）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销售方式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售价（元/件）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利润率（%）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利润（元/件）</w:t>
            </w:r>
          </w:p>
        </w:tc>
      </w:tr>
      <w:tr w:rsidR="00427B0B" w:rsidRPr="00DD79D2" w:rsidTr="00C360A1">
        <w:trPr>
          <w:tblCellSpacing w:w="0" w:type="dxa"/>
        </w:trPr>
        <w:tc>
          <w:tcPr>
            <w:tcW w:w="17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原价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1800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20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427B0B" w:rsidRPr="00DD79D2" w:rsidTr="00C360A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pStyle w:val="a7"/>
            </w:pPr>
            <w:r w:rsidRPr="00DD79D2">
              <w:t>九折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27B0B" w:rsidRPr="00DD79D2" w:rsidRDefault="00427B0B" w:rsidP="00C360A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27B0B" w:rsidRPr="00DD79D2" w:rsidRDefault="00427B0B" w:rsidP="00427B0B">
      <w:pPr>
        <w:pStyle w:val="a7"/>
      </w:pPr>
      <w:r w:rsidRPr="00DD79D2">
        <w:t>7、中心对称图形是：</w:t>
      </w:r>
      <w:proofErr w:type="gramStart"/>
      <w:r w:rsidRPr="00DD79D2">
        <w:t>绕某一点</w:t>
      </w:r>
      <w:proofErr w:type="gramEnd"/>
      <w:r w:rsidRPr="00DD79D2">
        <w:t>旋转180°后能和原来的图形重合的图形，轴对称图形是：沿着一条直线对折后两部分完全重合的图形，图的4个图形中，既是中心对称图形又是的轴对称图形的有</w:t>
      </w:r>
      <w:r w:rsidRPr="00DD79D2">
        <w:rPr>
          <w:u w:val="single"/>
        </w:rPr>
        <w:t xml:space="preserve"> </w:t>
      </w:r>
      <w:proofErr w:type="gramStart"/>
      <w:r w:rsidRPr="00DD79D2">
        <w:t>个</w:t>
      </w:r>
      <w:proofErr w:type="gramEnd"/>
      <w:r w:rsidRPr="00DD79D2">
        <w:t>。</w:t>
      </w:r>
    </w:p>
    <w:p w:rsidR="00427B0B" w:rsidRPr="00DD79D2" w:rsidRDefault="00427B0B" w:rsidP="00427B0B">
      <w:pPr>
        <w:rPr>
          <w:sz w:val="24"/>
          <w:szCs w:val="24"/>
        </w:rPr>
      </w:pPr>
      <w:r w:rsidRPr="00DD79D2">
        <w:rPr>
          <w:noProof/>
          <w:sz w:val="24"/>
          <w:szCs w:val="24"/>
        </w:rPr>
        <w:lastRenderedPageBreak/>
        <w:drawing>
          <wp:inline distT="0" distB="0" distL="0" distR="0">
            <wp:extent cx="3588385" cy="923290"/>
            <wp:effectExtent l="19050" t="0" r="0" b="0"/>
            <wp:docPr id="14" name="图片 3" descr="http://hiphotos.baidu.com/talenty/pic/item/c871c9fc27ecbddcfc037f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iphotos.baidu.com/talenty/pic/item/c871c9fc27ecbddcfc037fc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8，如图，小明做减法时看错了减数，这个减数应当是</w:t>
      </w:r>
      <w:r w:rsidRPr="00DD79D2">
        <w:rPr>
          <w:u w:val="single"/>
        </w:rPr>
        <w:t xml:space="preserve"> </w:t>
      </w:r>
      <w:r w:rsidRPr="00DD79D2">
        <w:t>。</w:t>
      </w:r>
      <w:r w:rsidRPr="00DD79D2">
        <w:rPr>
          <w:noProof/>
        </w:rPr>
        <w:drawing>
          <wp:inline distT="0" distB="0" distL="0" distR="0">
            <wp:extent cx="3252470" cy="2734310"/>
            <wp:effectExtent l="19050" t="0" r="5080" b="0"/>
            <wp:docPr id="15" name="图片 4" descr="http://hiphotos.baidu.com/talenty/pic/item/fc7300e9af225f1eb80e2dc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iphotos.baidu.com/talenty/pic/item/fc7300e9af225f1eb80e2dc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734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 xml:space="preserve">9、已知 </w:t>
      </w:r>
      <w:r w:rsidRPr="00DD79D2">
        <w:rPr>
          <w:noProof/>
        </w:rPr>
        <w:drawing>
          <wp:inline distT="0" distB="0" distL="0" distR="0">
            <wp:extent cx="3252470" cy="396875"/>
            <wp:effectExtent l="19050" t="0" r="5080" b="0"/>
            <wp:docPr id="16" name="图片 5" descr="http://hiphotos.baidu.com/talenty/pic/item/a401843547f9993090ef39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iphotos.baidu.com/talenty/pic/item/a401843547f9993090ef39c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39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10、小羽和小</w:t>
      </w:r>
      <w:proofErr w:type="gramStart"/>
      <w:r w:rsidRPr="00DD79D2">
        <w:t>曼</w:t>
      </w:r>
      <w:proofErr w:type="gramEnd"/>
      <w:r w:rsidRPr="00DD79D2">
        <w:t>分别住在一座山两侧的山脚下，一天，小羽在上午9：00从家里出发到小</w:t>
      </w:r>
      <w:proofErr w:type="gramStart"/>
      <w:r w:rsidRPr="00DD79D2">
        <w:t>曼</w:t>
      </w:r>
      <w:proofErr w:type="gramEnd"/>
      <w:r w:rsidRPr="00DD79D2">
        <w:t>家做客，小羽在小</w:t>
      </w:r>
      <w:proofErr w:type="gramStart"/>
      <w:r w:rsidRPr="00DD79D2">
        <w:t>曼</w:t>
      </w:r>
      <w:proofErr w:type="gramEnd"/>
      <w:r w:rsidRPr="00DD79D2">
        <w:t>家玩了2个半小时后回家，到家时是下午14：00，若小羽上山每小时走2里地，下山每小时走3里地，则</w:t>
      </w:r>
      <w:proofErr w:type="gramStart"/>
      <w:r w:rsidRPr="00DD79D2">
        <w:t>小羽家和</w:t>
      </w:r>
      <w:proofErr w:type="gramEnd"/>
      <w:r w:rsidRPr="00DD79D2">
        <w:t>小</w:t>
      </w:r>
      <w:proofErr w:type="gramStart"/>
      <w:r w:rsidRPr="00DD79D2">
        <w:t>曼</w:t>
      </w:r>
      <w:proofErr w:type="gramEnd"/>
      <w:r w:rsidRPr="00DD79D2">
        <w:t>家之间的山路长</w:t>
      </w:r>
      <w:r w:rsidRPr="00DD79D2">
        <w:rPr>
          <w:u w:val="single"/>
        </w:rPr>
        <w:t xml:space="preserve"> </w:t>
      </w:r>
      <w:r w:rsidRPr="00DD79D2">
        <w:t>里。</w:t>
      </w:r>
    </w:p>
    <w:p w:rsidR="00427B0B" w:rsidRPr="00DD79D2" w:rsidRDefault="00427B0B" w:rsidP="00427B0B">
      <w:pPr>
        <w:pStyle w:val="a7"/>
      </w:pPr>
      <w:r w:rsidRPr="00DD79D2">
        <w:t>11、今年，小军和小勇的年龄的比是3：5，两年后，两人的年龄的比是2：3，那么，小军今年</w:t>
      </w:r>
      <w:r w:rsidRPr="00DD79D2">
        <w:rPr>
          <w:u w:val="single"/>
        </w:rPr>
        <w:t xml:space="preserve"> </w:t>
      </w:r>
      <w:r w:rsidRPr="00DD79D2">
        <w:t>岁，小勇今年</w:t>
      </w:r>
      <w:r w:rsidRPr="00DD79D2">
        <w:rPr>
          <w:u w:val="single"/>
        </w:rPr>
        <w:t xml:space="preserve"> </w:t>
      </w:r>
      <w:r w:rsidRPr="00DD79D2">
        <w:t>岁。</w:t>
      </w:r>
    </w:p>
    <w:p w:rsidR="00427B0B" w:rsidRPr="00DD79D2" w:rsidRDefault="00427B0B" w:rsidP="00427B0B">
      <w:pPr>
        <w:pStyle w:val="a7"/>
      </w:pPr>
      <w:r w:rsidRPr="00DD79D2">
        <w:t>12、一只蚂蚁“侦察兵”在洞外发现了食物，它立刻回到蚁穴通知同伴，假设一只蚂蚁在1分钟内可以把消息传达给4个同伴，那么，不超过</w:t>
      </w:r>
      <w:r w:rsidRPr="00DD79D2">
        <w:rPr>
          <w:u w:val="single"/>
        </w:rPr>
        <w:t xml:space="preserve"> </w:t>
      </w:r>
      <w:r w:rsidRPr="00DD79D2">
        <w:t>分钟，蚁穴里的全部2000只蚂蚁都知道了这个消息，（结果取整数）</w:t>
      </w:r>
    </w:p>
    <w:p w:rsidR="00427B0B" w:rsidRPr="00DD79D2" w:rsidRDefault="00427B0B" w:rsidP="00427B0B">
      <w:pPr>
        <w:pStyle w:val="a7"/>
      </w:pPr>
      <w:r w:rsidRPr="00DD79D2">
        <w:t>13、如图4，李明和王亮以不同的方式赛跑，最终获胜的是</w:t>
      </w:r>
      <w:r w:rsidRPr="00DD79D2">
        <w:rPr>
          <w:u w:val="single"/>
        </w:rPr>
        <w:t xml:space="preserve"> </w:t>
      </w:r>
      <w:r w:rsidRPr="00DD79D2">
        <w:t>。</w:t>
      </w:r>
    </w:p>
    <w:p w:rsidR="00427B0B" w:rsidRPr="00DD79D2" w:rsidRDefault="00427B0B" w:rsidP="00427B0B">
      <w:pPr>
        <w:pStyle w:val="a7"/>
      </w:pPr>
      <w:r w:rsidRPr="00DD79D2">
        <w:rPr>
          <w:noProof/>
        </w:rPr>
        <w:lastRenderedPageBreak/>
        <w:drawing>
          <wp:inline distT="0" distB="0" distL="0" distR="0">
            <wp:extent cx="4761865" cy="2406650"/>
            <wp:effectExtent l="19050" t="0" r="635" b="0"/>
            <wp:docPr id="17" name="图片 6" descr="http://hiphotos.baidu.com/talenty/pic/item/cbc2cc1192ae3931b9127b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iphotos.baidu.com/talenty/pic/item/cbc2cc1192ae3931b9127bc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14、用若干个</w:t>
      </w:r>
      <w:proofErr w:type="gramStart"/>
      <w:r w:rsidRPr="00DD79D2">
        <w:t>棱</w:t>
      </w:r>
      <w:proofErr w:type="gramEnd"/>
      <w:r w:rsidRPr="00DD79D2">
        <w:t>长为1的小正方体铁块焊接成的几何体，从正面，侧面，上面看到的视图均如图所示，那么这个几何体至少由</w:t>
      </w:r>
      <w:r w:rsidRPr="00DD79D2">
        <w:rPr>
          <w:u w:val="single"/>
        </w:rPr>
        <w:t xml:space="preserve"> </w:t>
      </w:r>
      <w:proofErr w:type="gramStart"/>
      <w:r w:rsidRPr="00DD79D2">
        <w:t>个</w:t>
      </w:r>
      <w:proofErr w:type="gramEnd"/>
      <w:r w:rsidRPr="00DD79D2">
        <w:t>小正方体铁块焊接而成。</w:t>
      </w:r>
    </w:p>
    <w:p w:rsidR="00427B0B" w:rsidRPr="00DD79D2" w:rsidRDefault="00427B0B" w:rsidP="00427B0B">
      <w:pPr>
        <w:pStyle w:val="a7"/>
      </w:pPr>
      <w:r w:rsidRPr="00DD79D2">
        <w:t>15、若长方体的三个侧面的面积分别是6，8，12，则长方体的体积是</w:t>
      </w:r>
      <w:r w:rsidRPr="00DD79D2">
        <w:rPr>
          <w:u w:val="single"/>
        </w:rPr>
        <w:t xml:space="preserve"> </w:t>
      </w:r>
      <w:r w:rsidRPr="00DD79D2">
        <w:t>。</w:t>
      </w:r>
    </w:p>
    <w:p w:rsidR="00427B0B" w:rsidRPr="00DD79D2" w:rsidRDefault="00427B0B" w:rsidP="00427B0B">
      <w:pPr>
        <w:pStyle w:val="a7"/>
      </w:pPr>
      <w:r w:rsidRPr="00DD79D2">
        <w:t>16、如图，鼹鼠和老鼠分别从长157米的小路两端A,B开始向另一端挖洞，老鼠对鼹鼠说：“你挖好后，我再挖。”这样一来，由于老鼠原来要挖的一些洞恰好也是鼹鼠要挖的洞，所以老鼠可以少挖</w:t>
      </w:r>
      <w:r w:rsidRPr="00DD79D2">
        <w:rPr>
          <w:u w:val="single"/>
        </w:rPr>
        <w:t xml:space="preserve"> </w:t>
      </w:r>
      <w:proofErr w:type="gramStart"/>
      <w:r w:rsidRPr="00DD79D2">
        <w:t>个</w:t>
      </w:r>
      <w:proofErr w:type="gramEnd"/>
      <w:r w:rsidRPr="00DD79D2">
        <w:t>洞。</w:t>
      </w:r>
    </w:p>
    <w:p w:rsidR="00427B0B" w:rsidRPr="00DD79D2" w:rsidRDefault="00427B0B" w:rsidP="00427B0B">
      <w:pPr>
        <w:pStyle w:val="a7"/>
      </w:pPr>
      <w:r w:rsidRPr="00DD79D2">
        <w:rPr>
          <w:noProof/>
        </w:rPr>
        <w:drawing>
          <wp:inline distT="0" distB="0" distL="0" distR="0">
            <wp:extent cx="4761865" cy="1898015"/>
            <wp:effectExtent l="19050" t="0" r="635" b="0"/>
            <wp:docPr id="18" name="图片 7" descr="http://hiphotos.baidu.com/talenty/pic/item/383708236172286f925807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photos.baidu.com/talenty/pic/item/383708236172286f925807cf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189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17、如图是1班和2班的男生和女生的人数统计图，已知两个班的人数都不少于30，也不多于40，则1班有</w:t>
      </w:r>
      <w:r w:rsidRPr="00DD79D2">
        <w:rPr>
          <w:u w:val="single"/>
        </w:rPr>
        <w:t xml:space="preserve"> </w:t>
      </w:r>
      <w:r w:rsidRPr="00DD79D2">
        <w:t>名学生，2班有</w:t>
      </w:r>
      <w:r w:rsidRPr="00DD79D2">
        <w:rPr>
          <w:u w:val="single"/>
        </w:rPr>
        <w:t xml:space="preserve"> </w:t>
      </w:r>
      <w:r w:rsidRPr="00DD79D2">
        <w:t>名学生。</w:t>
      </w:r>
    </w:p>
    <w:p w:rsidR="00427B0B" w:rsidRPr="00DD79D2" w:rsidRDefault="00427B0B" w:rsidP="00427B0B">
      <w:pPr>
        <w:pStyle w:val="a7"/>
      </w:pPr>
      <w:r w:rsidRPr="00DD79D2">
        <w:rPr>
          <w:noProof/>
        </w:rPr>
        <w:drawing>
          <wp:inline distT="0" distB="0" distL="0" distR="0">
            <wp:extent cx="3916680" cy="1259205"/>
            <wp:effectExtent l="19050" t="0" r="7620" b="0"/>
            <wp:docPr id="19" name="图片 8" descr="http://hiphotos.baidu.com/talenty/pic/item/9a9b1b4c3628a7d8d72afc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hiphotos.baidu.com/talenty/pic/item/9a9b1b4c3628a7d8d72afcc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680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lastRenderedPageBreak/>
        <w:t>18、工厂生产一批产品，原计划15天完成，实际生产时改进了生产工艺，每天生产产品的数量比原计划每天生产产品数量的多10件，结果提前4天完成了生产任务，则这批产品有</w:t>
      </w:r>
      <w:r w:rsidRPr="00DD79D2">
        <w:rPr>
          <w:u w:val="single"/>
        </w:rPr>
        <w:t xml:space="preserve"> </w:t>
      </w:r>
      <w:r w:rsidRPr="00DD79D2">
        <w:t>件。</w:t>
      </w:r>
    </w:p>
    <w:p w:rsidR="00427B0B" w:rsidRPr="00DD79D2" w:rsidRDefault="00427B0B" w:rsidP="00427B0B">
      <w:pPr>
        <w:pStyle w:val="a7"/>
      </w:pPr>
      <w:r w:rsidRPr="00DD79D2">
        <w:t>19、一辆汽车以不变的速度在行驶，司机看了三次里程表，如图8所示，由此可知汽车每小时行驶</w:t>
      </w:r>
      <w:r w:rsidRPr="00DD79D2">
        <w:rPr>
          <w:u w:val="single"/>
        </w:rPr>
        <w:t xml:space="preserve"> </w:t>
      </w:r>
      <w:r w:rsidRPr="00DD79D2">
        <w:t>千米。</w:t>
      </w:r>
    </w:p>
    <w:p w:rsidR="00427B0B" w:rsidRPr="00DD79D2" w:rsidRDefault="00427B0B" w:rsidP="00427B0B">
      <w:pPr>
        <w:pStyle w:val="a7"/>
      </w:pPr>
      <w:r w:rsidRPr="00DD79D2">
        <w:rPr>
          <w:noProof/>
        </w:rPr>
        <w:drawing>
          <wp:inline distT="0" distB="0" distL="0" distR="0">
            <wp:extent cx="4761865" cy="1362710"/>
            <wp:effectExtent l="19050" t="0" r="635" b="0"/>
            <wp:docPr id="20" name="图片 9" descr="http://hiphotos.baidu.com/talenty/pic/item/40cecaeff8213517acafd5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iphotos.baidu.com/talenty/pic/item/40cecaeff8213517acafd5c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136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pStyle w:val="a7"/>
      </w:pPr>
      <w:r w:rsidRPr="00DD79D2">
        <w:t>20、如图9，三角形BAC的面积是1，E是AC的中点，点D在BC上，且BD:DC=1:2，AD与BE交于点F，则四边形DEFC的面积等于</w:t>
      </w:r>
      <w:r w:rsidRPr="00DD79D2">
        <w:rPr>
          <w:u w:val="single"/>
        </w:rPr>
        <w:t xml:space="preserve"> </w:t>
      </w:r>
      <w:r w:rsidRPr="00DD79D2">
        <w:t>。</w:t>
      </w:r>
    </w:p>
    <w:p w:rsidR="00427B0B" w:rsidRPr="00DD79D2" w:rsidRDefault="00427B0B" w:rsidP="00427B0B">
      <w:pPr>
        <w:rPr>
          <w:sz w:val="24"/>
          <w:szCs w:val="24"/>
        </w:rPr>
      </w:pPr>
      <w:r w:rsidRPr="00DD79D2">
        <w:rPr>
          <w:noProof/>
          <w:sz w:val="24"/>
          <w:szCs w:val="24"/>
        </w:rPr>
        <w:drawing>
          <wp:inline distT="0" distB="0" distL="0" distR="0">
            <wp:extent cx="2113280" cy="1466215"/>
            <wp:effectExtent l="19050" t="0" r="1270" b="0"/>
            <wp:docPr id="21" name="图片 10" descr="http://hiphotos.baidu.com/talenty/pic/item/b73f11382f6a85d3b211c7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iphotos.baidu.com/talenty/pic/item/b73f11382f6a85d3b211c7c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328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1A56D0" w:rsidRDefault="00427B0B" w:rsidP="00427B0B">
      <w:pPr>
        <w:widowControl/>
        <w:spacing w:before="100" w:beforeAutospacing="1" w:after="100" w:afterAutospacing="1" w:line="299" w:lineRule="atLeast"/>
        <w:jc w:val="center"/>
        <w:rPr>
          <w:rFonts w:ascii="宋体" w:eastAsia="宋体" w:hAnsi="宋体" w:cs="宋体"/>
          <w:kern w:val="0"/>
          <w:sz w:val="19"/>
          <w:szCs w:val="19"/>
        </w:rPr>
      </w:pPr>
      <w:r w:rsidRPr="001A56D0">
        <w:rPr>
          <w:rFonts w:ascii="宋体" w:eastAsia="宋体" w:hAnsi="宋体" w:cs="宋体"/>
          <w:kern w:val="0"/>
          <w:sz w:val="19"/>
          <w:szCs w:val="19"/>
        </w:rPr>
        <w:t>2009年“希望杯”初赛试题答案－－五年级</w:t>
      </w:r>
    </w:p>
    <w:p w:rsidR="00427B0B" w:rsidRPr="001A56D0" w:rsidRDefault="00427B0B" w:rsidP="00427B0B">
      <w:pPr>
        <w:widowControl/>
        <w:spacing w:before="100" w:beforeAutospacing="1" w:after="100" w:afterAutospacing="1" w:line="299" w:lineRule="atLeast"/>
        <w:jc w:val="center"/>
        <w:rPr>
          <w:rFonts w:ascii="宋体" w:eastAsia="宋体" w:hAnsi="宋体" w:cs="宋体"/>
          <w:kern w:val="0"/>
          <w:sz w:val="19"/>
          <w:szCs w:val="19"/>
        </w:rPr>
      </w:pPr>
      <w:r>
        <w:rPr>
          <w:rFonts w:ascii="宋体" w:eastAsia="宋体" w:hAnsi="宋体" w:cs="宋体"/>
          <w:noProof/>
          <w:kern w:val="0"/>
          <w:sz w:val="19"/>
          <w:szCs w:val="19"/>
        </w:rPr>
        <w:drawing>
          <wp:inline distT="0" distB="0" distL="0" distR="0">
            <wp:extent cx="6348730" cy="1949450"/>
            <wp:effectExtent l="19050" t="0" r="0" b="0"/>
            <wp:docPr id="22" name="图片 1" descr="http://files.eduu.com/down.php?id=39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eduu.com/down.php?id=3904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8730" cy="194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B0B" w:rsidRPr="00DD79D2" w:rsidRDefault="00427B0B" w:rsidP="00427B0B">
      <w:pPr>
        <w:rPr>
          <w:sz w:val="24"/>
          <w:szCs w:val="24"/>
        </w:rPr>
      </w:pPr>
    </w:p>
    <w:p w:rsidR="0089299C" w:rsidRDefault="0089299C"/>
    <w:sectPr w:rsidR="0089299C" w:rsidSect="0089299C">
      <w:headerReference w:type="even" r:id="rId17"/>
      <w:headerReference w:type="default" r:id="rId18"/>
      <w:footerReference w:type="default" r:id="rId19"/>
      <w:head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865" w:rsidRDefault="00865865" w:rsidP="000C6A5F">
      <w:r>
        <w:separator/>
      </w:r>
    </w:p>
  </w:endnote>
  <w:endnote w:type="continuationSeparator" w:id="0">
    <w:p w:rsidR="00865865" w:rsidRDefault="00865865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6D0AB0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6D0AB0">
          <w:pPr>
            <w:pStyle w:val="a3"/>
            <w:rPr>
              <w:color w:val="CCE8CF" w:themeColor="background1"/>
            </w:rPr>
          </w:pPr>
          <w:fldSimple w:instr=" PAGE   \* MERGEFORMAT ">
            <w:r w:rsidR="00427B0B" w:rsidRPr="00427B0B">
              <w:rPr>
                <w:noProof/>
                <w:color w:val="CCE8CF" w:themeColor="background1"/>
                <w:lang w:val="zh-CN"/>
              </w:rPr>
              <w:t>4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865" w:rsidRDefault="00865865" w:rsidP="000C6A5F">
      <w:r>
        <w:separator/>
      </w:r>
    </w:p>
  </w:footnote>
  <w:footnote w:type="continuationSeparator" w:id="0">
    <w:p w:rsidR="00865865" w:rsidRDefault="00865865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D0AB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D0AB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6D0AB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27B0B"/>
    <w:rsid w:val="0043476B"/>
    <w:rsid w:val="0049193F"/>
    <w:rsid w:val="006D0AB0"/>
    <w:rsid w:val="00865865"/>
    <w:rsid w:val="0089299C"/>
    <w:rsid w:val="009B1339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B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styleId="a6">
    <w:name w:val="Strong"/>
    <w:basedOn w:val="a0"/>
    <w:uiPriority w:val="22"/>
    <w:qFormat/>
    <w:rsid w:val="00427B0B"/>
    <w:rPr>
      <w:b/>
      <w:bCs/>
    </w:rPr>
  </w:style>
  <w:style w:type="paragraph" w:styleId="a7">
    <w:name w:val="Normal (Web)"/>
    <w:basedOn w:val="a"/>
    <w:uiPriority w:val="99"/>
    <w:unhideWhenUsed/>
    <w:rsid w:val="00427B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A17C07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A1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211</Words>
  <Characters>1203</Characters>
  <Application>Microsoft Office Word</Application>
  <DocSecurity>0</DocSecurity>
  <Lines>10</Lines>
  <Paragraphs>2</Paragraphs>
  <ScaleCrop>false</ScaleCrop>
  <Company>重庆e度奥数学习群：184270390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2011-11-18T12:45:00Z</dcterms:modified>
</cp:coreProperties>
</file>