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jc w:val="center"/>
        <w:rPr>
          <w:rFonts w:ascii="Arial" w:hAnsi="Arial" w:cs="Arial"/>
        </w:rPr>
      </w:pPr>
      <w:r w:rsidRPr="00051B31">
        <w:rPr>
          <w:rStyle w:val="a7"/>
          <w:rFonts w:ascii="Arial" w:hAnsi="Arial" w:cs="Arial"/>
        </w:rPr>
        <w:t>2009</w:t>
      </w:r>
      <w:r w:rsidRPr="00051B31">
        <w:rPr>
          <w:rStyle w:val="a7"/>
          <w:rFonts w:ascii="Arial" w:hAnsi="Arial" w:cs="Arial"/>
        </w:rPr>
        <w:t>第七届小学</w:t>
      </w:r>
      <w:r w:rsidRPr="00051B31">
        <w:rPr>
          <w:rStyle w:val="a7"/>
          <w:rFonts w:ascii="Arial" w:hAnsi="Arial" w:cs="Arial"/>
        </w:rPr>
        <w:t>“</w:t>
      </w:r>
      <w:r w:rsidRPr="00051B31">
        <w:rPr>
          <w:rStyle w:val="a7"/>
          <w:rFonts w:ascii="Arial" w:hAnsi="Arial" w:cs="Arial"/>
        </w:rPr>
        <w:t>希望杯</w:t>
      </w:r>
      <w:r w:rsidRPr="00051B31">
        <w:rPr>
          <w:rStyle w:val="a7"/>
          <w:rFonts w:ascii="Arial" w:hAnsi="Arial" w:cs="Arial"/>
        </w:rPr>
        <w:t>”</w:t>
      </w:r>
      <w:r w:rsidRPr="00051B31">
        <w:rPr>
          <w:rStyle w:val="a7"/>
          <w:rFonts w:ascii="Arial" w:hAnsi="Arial" w:cs="Arial"/>
        </w:rPr>
        <w:t>全国数学邀请赛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jc w:val="center"/>
        <w:rPr>
          <w:rFonts w:ascii="Arial" w:hAnsi="Arial" w:cs="Arial"/>
        </w:rPr>
      </w:pPr>
      <w:r w:rsidRPr="00051B31">
        <w:rPr>
          <w:rStyle w:val="a7"/>
          <w:rFonts w:ascii="Arial" w:hAnsi="Arial" w:cs="Arial"/>
        </w:rPr>
        <w:t>五年级</w:t>
      </w:r>
      <w:r w:rsidRPr="00051B31">
        <w:rPr>
          <w:rStyle w:val="a7"/>
          <w:rFonts w:ascii="Arial" w:hAnsi="Arial" w:cs="Arial"/>
        </w:rPr>
        <w:t xml:space="preserve">    </w:t>
      </w:r>
      <w:r w:rsidRPr="00051B31">
        <w:rPr>
          <w:rStyle w:val="a7"/>
          <w:rFonts w:ascii="Arial" w:hAnsi="Arial" w:cs="Arial"/>
        </w:rPr>
        <w:t>第</w:t>
      </w:r>
      <w:r w:rsidRPr="00051B31">
        <w:rPr>
          <w:rStyle w:val="a7"/>
          <w:rFonts w:ascii="Arial" w:hAnsi="Arial" w:cs="Arial"/>
        </w:rPr>
        <w:t>2</w:t>
      </w:r>
      <w:r w:rsidRPr="00051B31">
        <w:rPr>
          <w:rStyle w:val="a7"/>
          <w:rFonts w:ascii="Arial" w:hAnsi="Arial" w:cs="Arial"/>
        </w:rPr>
        <w:t>试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420" w:hanging="420"/>
        <w:rPr>
          <w:rFonts w:ascii="Arial" w:hAnsi="Arial" w:cs="Arial"/>
        </w:rPr>
      </w:pPr>
      <w:r w:rsidRPr="00051B31">
        <w:rPr>
          <w:rFonts w:ascii="Times New Roman" w:hAnsi="Times New Roman" w:cs="Times New Roman"/>
        </w:rPr>
        <w:t>一、</w:t>
      </w:r>
      <w:r w:rsidRPr="00051B31">
        <w:rPr>
          <w:rFonts w:ascii="Arial" w:hAnsi="Arial" w:cs="Arial"/>
        </w:rPr>
        <w:t>填空题（每小题</w:t>
      </w:r>
      <w:r w:rsidRPr="00051B31">
        <w:rPr>
          <w:rFonts w:ascii="Times New Roman" w:hAnsi="Times New Roman" w:cs="Times New Roman"/>
        </w:rPr>
        <w:t>5</w:t>
      </w:r>
      <w:r w:rsidRPr="00051B31">
        <w:rPr>
          <w:rFonts w:ascii="Arial" w:hAnsi="Arial" w:cs="Arial"/>
        </w:rPr>
        <w:t>分，共</w:t>
      </w:r>
      <w:r w:rsidRPr="00051B31">
        <w:rPr>
          <w:rFonts w:ascii="Times New Roman" w:hAnsi="Times New Roman" w:cs="Times New Roman"/>
        </w:rPr>
        <w:t>60</w:t>
      </w:r>
      <w:r w:rsidRPr="00051B31">
        <w:rPr>
          <w:rFonts w:ascii="Arial" w:hAnsi="Arial" w:cs="Arial"/>
        </w:rPr>
        <w:t>分）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rPr>
          <w:rFonts w:ascii="Arial" w:hAnsi="Arial" w:cs="Arial"/>
        </w:rPr>
      </w:pPr>
      <w:r w:rsidRPr="00051B31">
        <w:rPr>
          <w:rFonts w:ascii="Times New Roman" w:hAnsi="Times New Roman" w:cs="Times New Roman"/>
        </w:rPr>
        <w:t>1</w:t>
      </w:r>
      <w:r w:rsidRPr="00051B31">
        <w:rPr>
          <w:rFonts w:ascii="Arial" w:hAnsi="Arial" w:cs="Arial"/>
        </w:rPr>
        <w:t>．四个数</w:t>
      </w:r>
      <w:r w:rsidRPr="00051B31">
        <w:rPr>
          <w:rFonts w:ascii="Arial" w:hAnsi="Arial" w:cs="Arial"/>
        </w:rPr>
        <w:t xml:space="preserve"> </w:t>
      </w:r>
      <w:r w:rsidRPr="00051B31">
        <w:rPr>
          <w:rFonts w:ascii="Arial" w:hAnsi="Arial" w:cs="Arial"/>
          <w:noProof/>
        </w:rPr>
        <w:drawing>
          <wp:inline distT="0" distB="0" distL="0" distR="0">
            <wp:extent cx="1759585" cy="344805"/>
            <wp:effectExtent l="19050" t="0" r="0" b="0"/>
            <wp:docPr id="2" name="图片 1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1B31">
        <w:rPr>
          <w:rFonts w:ascii="Arial" w:hAnsi="Arial" w:cs="Arial"/>
        </w:rPr>
        <w:t>其中最大的数是</w:t>
      </w:r>
      <w:r w:rsidRPr="00051B31">
        <w:rPr>
          <w:rFonts w:ascii="Times New Roman" w:hAnsi="Times New Roman" w:cs="Times New Roman"/>
          <w:u w:val="single"/>
        </w:rPr>
        <w:t xml:space="preserve">       </w:t>
      </w:r>
      <w:r w:rsidRPr="00051B31">
        <w:rPr>
          <w:rFonts w:ascii="Arial" w:hAnsi="Arial" w:cs="Arial"/>
        </w:rPr>
        <w:t>，最小的数是</w:t>
      </w:r>
      <w:r w:rsidRPr="00051B31">
        <w:rPr>
          <w:rFonts w:ascii="Times New Roman" w:hAnsi="Times New Roman" w:cs="Times New Roman"/>
          <w:u w:val="single"/>
        </w:rPr>
        <w:t xml:space="preserve">      </w:t>
      </w:r>
      <w:r w:rsidRPr="00051B31">
        <w:rPr>
          <w:rFonts w:ascii="Arial" w:hAnsi="Arial" w:cs="Arial"/>
        </w:rPr>
        <w:t>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Times New Roman" w:hAnsi="Times New Roman" w:cs="Times New Roman"/>
        </w:rPr>
        <w:t>2</w:t>
      </w:r>
      <w:r w:rsidRPr="00051B31">
        <w:rPr>
          <w:rFonts w:ascii="Arial" w:hAnsi="Arial" w:cs="Arial"/>
        </w:rPr>
        <w:t>．若</w:t>
      </w:r>
      <w:r w:rsidRPr="00051B31">
        <w:rPr>
          <w:rFonts w:ascii="Arial" w:hAnsi="Arial" w:cs="Arial"/>
        </w:rPr>
        <w:t xml:space="preserve"> </w:t>
      </w:r>
      <w:r w:rsidRPr="00051B31">
        <w:rPr>
          <w:rFonts w:ascii="Arial" w:hAnsi="Arial" w:cs="Arial"/>
          <w:noProof/>
        </w:rPr>
        <w:drawing>
          <wp:inline distT="0" distB="0" distL="0" distR="0">
            <wp:extent cx="1035050" cy="344805"/>
            <wp:effectExtent l="19050" t="0" r="0" b="0"/>
            <wp:docPr id="3" name="图片 2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1B31">
        <w:rPr>
          <w:rFonts w:ascii="Arial" w:hAnsi="Arial" w:cs="Arial"/>
        </w:rPr>
        <w:t>，则循环小数</w:t>
      </w:r>
      <w:r w:rsidRPr="00051B31">
        <w:rPr>
          <w:rFonts w:ascii="Arial" w:hAnsi="Arial" w:cs="Arial"/>
        </w:rPr>
        <w:t>A</w:t>
      </w:r>
      <w:r w:rsidRPr="00051B31">
        <w:rPr>
          <w:rFonts w:ascii="Arial" w:hAnsi="Arial" w:cs="Arial"/>
        </w:rPr>
        <w:t>的每个循环节有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位数字，循环节的首位数字和末位数字分别是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和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rPr>
          <w:rFonts w:ascii="Arial" w:hAnsi="Arial" w:cs="Arial"/>
        </w:rPr>
      </w:pPr>
      <w:r w:rsidRPr="00051B31">
        <w:rPr>
          <w:rFonts w:ascii="Arial" w:hAnsi="Arial" w:cs="Arial"/>
        </w:rPr>
        <w:t>3</w:t>
      </w:r>
      <w:r w:rsidRPr="00051B31">
        <w:rPr>
          <w:rFonts w:ascii="Arial" w:hAnsi="Arial" w:cs="Arial"/>
        </w:rPr>
        <w:t>．</w:t>
      </w:r>
      <w:r w:rsidRPr="00051B31">
        <w:rPr>
          <w:rFonts w:ascii="Arial" w:hAnsi="Arial" w:cs="Arial"/>
        </w:rPr>
        <w:t>100</w:t>
      </w:r>
      <w:r w:rsidRPr="00051B31">
        <w:rPr>
          <w:rFonts w:ascii="Arial" w:hAnsi="Arial" w:cs="Arial"/>
        </w:rPr>
        <w:t>以内的自然数中。所有是</w:t>
      </w:r>
      <w:r w:rsidRPr="00051B31">
        <w:rPr>
          <w:rFonts w:ascii="Arial" w:hAnsi="Arial" w:cs="Arial"/>
        </w:rPr>
        <w:t>3</w:t>
      </w:r>
      <w:r w:rsidRPr="00051B31">
        <w:rPr>
          <w:rFonts w:ascii="Arial" w:hAnsi="Arial" w:cs="Arial"/>
        </w:rPr>
        <w:t>的倍数的数的平均数是</w:t>
      </w:r>
      <w:r w:rsidRPr="00051B31">
        <w:rPr>
          <w:rFonts w:ascii="Times New Roman" w:hAnsi="Times New Roman" w:cs="Times New Roman"/>
          <w:u w:val="single"/>
        </w:rPr>
        <w:t xml:space="preserve">         </w:t>
      </w:r>
      <w:r w:rsidRPr="00051B31">
        <w:rPr>
          <w:rFonts w:ascii="Arial" w:hAnsi="Arial" w:cs="Arial"/>
        </w:rPr>
        <w:t>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>4</w:t>
      </w:r>
      <w:r w:rsidRPr="00051B31">
        <w:rPr>
          <w:rFonts w:ascii="Arial" w:hAnsi="Arial" w:cs="Arial"/>
        </w:rPr>
        <w:t>．一个十位数字是</w:t>
      </w:r>
      <w:r w:rsidRPr="00051B31">
        <w:rPr>
          <w:rFonts w:ascii="Arial" w:hAnsi="Arial" w:cs="Arial"/>
        </w:rPr>
        <w:t>0</w:t>
      </w:r>
      <w:r w:rsidRPr="00051B31">
        <w:rPr>
          <w:rFonts w:ascii="Arial" w:hAnsi="Arial" w:cs="Arial"/>
        </w:rPr>
        <w:t>的三位数，等于它的各位数字之和的</w:t>
      </w:r>
      <w:r w:rsidRPr="00051B31">
        <w:rPr>
          <w:rFonts w:ascii="Arial" w:hAnsi="Arial" w:cs="Arial"/>
        </w:rPr>
        <w:t>67</w:t>
      </w:r>
      <w:r w:rsidRPr="00051B31">
        <w:rPr>
          <w:rFonts w:ascii="Arial" w:hAnsi="Arial" w:cs="Arial"/>
        </w:rPr>
        <w:t>倍，交换这个三位数的个位数字和百位数字，得到的新三位数是它的各位数字之和的</w:t>
      </w:r>
      <w:r w:rsidRPr="00051B31">
        <w:rPr>
          <w:rFonts w:ascii="Times New Roman" w:hAnsi="Times New Roman" w:cs="Times New Roman"/>
          <w:u w:val="single"/>
        </w:rPr>
        <w:t xml:space="preserve">        </w:t>
      </w:r>
      <w:proofErr w:type="gramStart"/>
      <w:r w:rsidRPr="00051B31">
        <w:rPr>
          <w:rFonts w:ascii="Arial" w:hAnsi="Arial" w:cs="Arial"/>
        </w:rPr>
        <w:t>倍</w:t>
      </w:r>
      <w:proofErr w:type="gramEnd"/>
      <w:r w:rsidRPr="00051B31">
        <w:rPr>
          <w:rFonts w:ascii="Arial" w:hAnsi="Arial" w:cs="Arial"/>
        </w:rPr>
        <w:t>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>5</w:t>
      </w:r>
      <w:r w:rsidRPr="00051B31">
        <w:rPr>
          <w:rFonts w:ascii="Arial" w:hAnsi="Arial" w:cs="Arial"/>
        </w:rPr>
        <w:t>．如图</w:t>
      </w:r>
      <w:r w:rsidRPr="00051B31">
        <w:rPr>
          <w:rFonts w:ascii="Arial" w:hAnsi="Arial" w:cs="Arial"/>
        </w:rPr>
        <w:t>1</w:t>
      </w:r>
      <w:r w:rsidRPr="00051B31">
        <w:rPr>
          <w:rFonts w:ascii="Arial" w:hAnsi="Arial" w:cs="Arial"/>
        </w:rPr>
        <w:t>，圆圈内分别填有</w:t>
      </w:r>
      <w:r w:rsidRPr="00051B31">
        <w:rPr>
          <w:rFonts w:ascii="Arial" w:hAnsi="Arial" w:cs="Arial"/>
        </w:rPr>
        <w:t>1</w:t>
      </w:r>
      <w:r w:rsidRPr="00051B31">
        <w:rPr>
          <w:rFonts w:ascii="Arial" w:hAnsi="Arial" w:cs="Arial"/>
        </w:rPr>
        <w:t>，</w:t>
      </w:r>
      <w:r w:rsidRPr="00051B31">
        <w:rPr>
          <w:rFonts w:ascii="Arial" w:hAnsi="Arial" w:cs="Arial"/>
        </w:rPr>
        <w:t>2</w:t>
      </w:r>
      <w:r w:rsidRPr="00051B31">
        <w:rPr>
          <w:rFonts w:ascii="Arial" w:hAnsi="Arial" w:cs="Arial"/>
        </w:rPr>
        <w:t>，</w:t>
      </w:r>
      <w:r w:rsidRPr="00051B31">
        <w:rPr>
          <w:rFonts w:ascii="Arial" w:hAnsi="Arial" w:cs="Arial"/>
        </w:rPr>
        <w:t>……</w:t>
      </w:r>
      <w:r w:rsidRPr="00051B31">
        <w:rPr>
          <w:rFonts w:ascii="Arial" w:hAnsi="Arial" w:cs="Arial"/>
        </w:rPr>
        <w:t>，</w:t>
      </w:r>
      <w:r w:rsidRPr="00051B31">
        <w:rPr>
          <w:rFonts w:ascii="Arial" w:hAnsi="Arial" w:cs="Arial"/>
        </w:rPr>
        <w:t>7</w:t>
      </w:r>
      <w:r w:rsidRPr="00051B31">
        <w:rPr>
          <w:rFonts w:ascii="Arial" w:hAnsi="Arial" w:cs="Arial"/>
        </w:rPr>
        <w:t>这</w:t>
      </w:r>
      <w:r w:rsidRPr="00051B31">
        <w:rPr>
          <w:rFonts w:ascii="Arial" w:hAnsi="Arial" w:cs="Arial"/>
        </w:rPr>
        <w:t>7</w:t>
      </w:r>
      <w:r w:rsidRPr="00051B31">
        <w:rPr>
          <w:rFonts w:ascii="Arial" w:hAnsi="Arial" w:cs="Arial"/>
        </w:rPr>
        <w:t>个数。如果</w:t>
      </w:r>
      <w:r w:rsidRPr="00051B31">
        <w:rPr>
          <w:rFonts w:ascii="Arial" w:hAnsi="Arial" w:cs="Arial"/>
        </w:rPr>
        <w:t>6</w:t>
      </w:r>
      <w:r w:rsidRPr="00051B31">
        <w:rPr>
          <w:rFonts w:ascii="Arial" w:hAnsi="Arial" w:cs="Arial"/>
        </w:rPr>
        <w:t>个三角形的顶点处圆圈内的数字的和是</w:t>
      </w:r>
      <w:r w:rsidRPr="00051B31">
        <w:rPr>
          <w:rFonts w:ascii="Arial" w:hAnsi="Arial" w:cs="Arial"/>
        </w:rPr>
        <w:t>64</w:t>
      </w:r>
      <w:r w:rsidRPr="00051B31">
        <w:rPr>
          <w:rFonts w:ascii="Arial" w:hAnsi="Arial" w:cs="Arial"/>
        </w:rPr>
        <w:t>，那么，中间圆圈内填入的数是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。</w:t>
      </w:r>
    </w:p>
    <w:p w:rsidR="0006068C" w:rsidRPr="00051B31" w:rsidRDefault="0006068C" w:rsidP="0006068C">
      <w:pPr>
        <w:shd w:val="clear" w:color="auto" w:fill="F4EBF3"/>
        <w:wordWrap w:val="0"/>
        <w:rPr>
          <w:rFonts w:ascii="Arial" w:hAnsi="Arial" w:cs="Arial"/>
          <w:sz w:val="24"/>
          <w:szCs w:val="24"/>
        </w:rPr>
      </w:pPr>
      <w:r w:rsidRPr="00051B3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345565" cy="1311275"/>
            <wp:effectExtent l="19050" t="0" r="6985" b="0"/>
            <wp:docPr id="4" name="图片 3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31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>6</w:t>
      </w:r>
      <w:r w:rsidRPr="00051B31">
        <w:rPr>
          <w:rFonts w:ascii="Arial" w:hAnsi="Arial" w:cs="Arial"/>
        </w:rPr>
        <w:t>．如图</w:t>
      </w:r>
      <w:r w:rsidRPr="00051B31">
        <w:rPr>
          <w:rFonts w:ascii="Arial" w:hAnsi="Arial" w:cs="Arial"/>
        </w:rPr>
        <w:t>2</w:t>
      </w:r>
      <w:r w:rsidRPr="00051B31">
        <w:rPr>
          <w:rFonts w:ascii="Arial" w:hAnsi="Arial" w:cs="Arial"/>
        </w:rPr>
        <w:t>所示，</w:t>
      </w:r>
      <w:r w:rsidRPr="00051B31">
        <w:rPr>
          <w:rFonts w:ascii="Arial" w:hAnsi="Arial" w:cs="Arial"/>
        </w:rPr>
        <w:t>4</w:t>
      </w:r>
      <w:r w:rsidRPr="00051B31">
        <w:rPr>
          <w:rFonts w:ascii="Arial" w:hAnsi="Arial" w:cs="Arial"/>
        </w:rPr>
        <w:t>盏霓虹灯安装在大正方形的</w:t>
      </w:r>
      <w:r w:rsidRPr="00051B31">
        <w:rPr>
          <w:rFonts w:ascii="Arial" w:hAnsi="Arial" w:cs="Arial"/>
        </w:rPr>
        <w:t>4</w:t>
      </w:r>
      <w:r w:rsidRPr="00051B31">
        <w:rPr>
          <w:rFonts w:ascii="Arial" w:hAnsi="Arial" w:cs="Arial"/>
        </w:rPr>
        <w:t>个小正方形框里，</w:t>
      </w:r>
      <w:r w:rsidRPr="00051B31">
        <w:rPr>
          <w:rFonts w:ascii="Arial" w:hAnsi="Arial" w:cs="Arial"/>
        </w:rPr>
        <w:t>3</w:t>
      </w:r>
      <w:r w:rsidRPr="00051B31">
        <w:rPr>
          <w:rFonts w:ascii="Arial" w:hAnsi="Arial" w:cs="Arial"/>
        </w:rPr>
        <w:t>秒后，上下的灯互换图案，又过了</w:t>
      </w:r>
      <w:r w:rsidRPr="00051B31">
        <w:rPr>
          <w:rFonts w:ascii="Arial" w:hAnsi="Arial" w:cs="Arial"/>
        </w:rPr>
        <w:t>3</w:t>
      </w:r>
      <w:r w:rsidRPr="00051B31">
        <w:rPr>
          <w:rFonts w:ascii="Arial" w:hAnsi="Arial" w:cs="Arial"/>
        </w:rPr>
        <w:t>秒，左右的等互换图案，</w:t>
      </w:r>
      <w:r w:rsidRPr="00051B31">
        <w:rPr>
          <w:rFonts w:ascii="Arial" w:hAnsi="Arial" w:cs="Arial"/>
        </w:rPr>
        <w:t>……</w:t>
      </w:r>
      <w:r w:rsidRPr="00051B31">
        <w:rPr>
          <w:rFonts w:ascii="Arial" w:hAnsi="Arial" w:cs="Arial"/>
        </w:rPr>
        <w:t>，重复这样的变化规律。请画出经过</w:t>
      </w:r>
      <w:r w:rsidRPr="00051B31">
        <w:rPr>
          <w:rFonts w:ascii="Arial" w:hAnsi="Arial" w:cs="Arial"/>
        </w:rPr>
        <w:t>1</w:t>
      </w:r>
      <w:r w:rsidRPr="00051B31">
        <w:rPr>
          <w:rFonts w:ascii="Arial" w:hAnsi="Arial" w:cs="Arial"/>
        </w:rPr>
        <w:t>分钟霓虹灯的排列图案。</w:t>
      </w:r>
    </w:p>
    <w:p w:rsidR="0006068C" w:rsidRPr="00051B31" w:rsidRDefault="0006068C" w:rsidP="0006068C">
      <w:pPr>
        <w:shd w:val="clear" w:color="auto" w:fill="F4EBF3"/>
        <w:wordWrap w:val="0"/>
        <w:rPr>
          <w:rFonts w:ascii="Arial" w:hAnsi="Arial" w:cs="Arial"/>
          <w:sz w:val="24"/>
          <w:szCs w:val="24"/>
        </w:rPr>
      </w:pPr>
      <w:r w:rsidRPr="00051B3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426075" cy="1311275"/>
            <wp:effectExtent l="19050" t="0" r="3175" b="0"/>
            <wp:docPr id="5" name="图片 4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075" cy="131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 xml:space="preserve">7. </w:t>
      </w:r>
      <w:r w:rsidRPr="00051B31">
        <w:rPr>
          <w:rFonts w:ascii="Arial" w:hAnsi="Arial" w:cs="Arial"/>
        </w:rPr>
        <w:t>五（</w:t>
      </w:r>
      <w:r w:rsidRPr="00051B31">
        <w:rPr>
          <w:rFonts w:ascii="Arial" w:hAnsi="Arial" w:cs="Arial"/>
        </w:rPr>
        <w:t>1</w:t>
      </w:r>
      <w:r w:rsidRPr="00051B31">
        <w:rPr>
          <w:rFonts w:ascii="Arial" w:hAnsi="Arial" w:cs="Arial"/>
        </w:rPr>
        <w:t>）班共有学生</w:t>
      </w:r>
      <w:r w:rsidRPr="00051B31">
        <w:rPr>
          <w:rFonts w:ascii="Arial" w:hAnsi="Arial" w:cs="Arial"/>
        </w:rPr>
        <w:t>40</w:t>
      </w:r>
      <w:r w:rsidRPr="00051B31">
        <w:rPr>
          <w:rFonts w:ascii="Arial" w:hAnsi="Arial" w:cs="Arial"/>
        </w:rPr>
        <w:t>人，其中，既会轮滑又会游泳的学生有</w:t>
      </w:r>
      <w:r w:rsidRPr="00051B31">
        <w:rPr>
          <w:rFonts w:ascii="Arial" w:hAnsi="Arial" w:cs="Arial"/>
        </w:rPr>
        <w:t>8</w:t>
      </w:r>
      <w:r w:rsidRPr="00051B31">
        <w:rPr>
          <w:rFonts w:ascii="Arial" w:hAnsi="Arial" w:cs="Arial"/>
        </w:rPr>
        <w:t>人，这两项运动都不会的学生有</w:t>
      </w:r>
      <w:r w:rsidRPr="00051B31">
        <w:rPr>
          <w:rFonts w:ascii="Arial" w:hAnsi="Arial" w:cs="Arial"/>
        </w:rPr>
        <w:t>12</w:t>
      </w:r>
      <w:r w:rsidRPr="00051B31">
        <w:rPr>
          <w:rFonts w:ascii="Arial" w:hAnsi="Arial" w:cs="Arial"/>
        </w:rPr>
        <w:t>人，只会轮滑与只会游泳的人数之比是</w:t>
      </w:r>
      <w:r w:rsidRPr="00051B31">
        <w:rPr>
          <w:rFonts w:ascii="Arial" w:hAnsi="Arial" w:cs="Arial"/>
        </w:rPr>
        <w:t>3</w:t>
      </w:r>
      <w:r w:rsidRPr="00051B31">
        <w:rPr>
          <w:rFonts w:ascii="Arial" w:hAnsi="Arial" w:cs="Arial"/>
        </w:rPr>
        <w:t>：</w:t>
      </w:r>
      <w:r w:rsidRPr="00051B31">
        <w:rPr>
          <w:rFonts w:ascii="Arial" w:hAnsi="Arial" w:cs="Arial"/>
        </w:rPr>
        <w:t>2</w:t>
      </w:r>
      <w:r w:rsidRPr="00051B31">
        <w:rPr>
          <w:rFonts w:ascii="Arial" w:hAnsi="Arial" w:cs="Arial"/>
        </w:rPr>
        <w:t>。那么，五（</w:t>
      </w:r>
      <w:r w:rsidRPr="00051B31">
        <w:rPr>
          <w:rFonts w:ascii="Arial" w:hAnsi="Arial" w:cs="Arial"/>
        </w:rPr>
        <w:t>1</w:t>
      </w:r>
      <w:r w:rsidRPr="00051B31">
        <w:rPr>
          <w:rFonts w:ascii="Arial" w:hAnsi="Arial" w:cs="Arial"/>
        </w:rPr>
        <w:t>）班会轮滑的而又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人，会游泳的有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人。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 xml:space="preserve">8. </w:t>
      </w:r>
      <w:r w:rsidRPr="00051B31">
        <w:rPr>
          <w:rFonts w:ascii="Arial" w:hAnsi="Arial" w:cs="Arial"/>
        </w:rPr>
        <w:t>两个篮子中分别装有很多同样的牵牛花和月季花，从中选出</w:t>
      </w:r>
      <w:r w:rsidRPr="00051B31">
        <w:rPr>
          <w:rFonts w:ascii="Arial" w:hAnsi="Arial" w:cs="Arial"/>
        </w:rPr>
        <w:t>6</w:t>
      </w:r>
      <w:r w:rsidRPr="00051B31">
        <w:rPr>
          <w:rFonts w:ascii="Arial" w:hAnsi="Arial" w:cs="Arial"/>
        </w:rPr>
        <w:t>朵串成花环（图</w:t>
      </w:r>
      <w:r w:rsidRPr="00051B31">
        <w:rPr>
          <w:rFonts w:ascii="Arial" w:hAnsi="Arial" w:cs="Arial"/>
        </w:rPr>
        <w:t>3</w:t>
      </w:r>
      <w:r w:rsidRPr="00051B31">
        <w:rPr>
          <w:rFonts w:ascii="Arial" w:hAnsi="Arial" w:cs="Arial"/>
        </w:rPr>
        <w:t>是其中的一种情况），可以得到不同的花环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种。（通过旋转和翻转能重合</w:t>
      </w:r>
      <w:proofErr w:type="gramStart"/>
      <w:r w:rsidRPr="00051B31">
        <w:rPr>
          <w:rFonts w:ascii="Arial" w:hAnsi="Arial" w:cs="Arial"/>
        </w:rPr>
        <w:t>的算同一种</w:t>
      </w:r>
      <w:proofErr w:type="gramEnd"/>
      <w:r w:rsidRPr="00051B31">
        <w:rPr>
          <w:rFonts w:ascii="Arial" w:hAnsi="Arial" w:cs="Arial"/>
        </w:rPr>
        <w:t>花环）</w:t>
      </w:r>
    </w:p>
    <w:p w:rsidR="0006068C" w:rsidRPr="00051B31" w:rsidRDefault="0006068C" w:rsidP="0006068C">
      <w:pPr>
        <w:shd w:val="clear" w:color="auto" w:fill="F4EBF3"/>
        <w:wordWrap w:val="0"/>
        <w:rPr>
          <w:rFonts w:ascii="Arial" w:hAnsi="Arial" w:cs="Arial"/>
          <w:sz w:val="24"/>
          <w:szCs w:val="24"/>
        </w:rPr>
      </w:pPr>
      <w:r w:rsidRPr="00051B31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1457960" cy="1492250"/>
            <wp:effectExtent l="19050" t="0" r="8890" b="0"/>
            <wp:docPr id="6" name="图片 5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 xml:space="preserve">9. </w:t>
      </w:r>
      <w:r w:rsidRPr="00051B31">
        <w:rPr>
          <w:rFonts w:ascii="Arial" w:hAnsi="Arial" w:cs="Arial"/>
        </w:rPr>
        <w:t>如图</w:t>
      </w:r>
      <w:r w:rsidRPr="00051B31">
        <w:rPr>
          <w:rFonts w:ascii="Arial" w:hAnsi="Arial" w:cs="Arial"/>
        </w:rPr>
        <w:t>4</w:t>
      </w:r>
      <w:r w:rsidRPr="00051B31">
        <w:rPr>
          <w:rFonts w:ascii="Arial" w:hAnsi="Arial" w:cs="Arial"/>
        </w:rPr>
        <w:t>，李明和王亮从同一跑道的起点同时同向出发，结果</w:t>
      </w:r>
      <w:proofErr w:type="gramStart"/>
      <w:r w:rsidRPr="00051B31">
        <w:rPr>
          <w:rFonts w:ascii="Arial" w:hAnsi="Arial" w:cs="Arial"/>
        </w:rPr>
        <w:t>李明比王</w:t>
      </w:r>
      <w:proofErr w:type="gramEnd"/>
      <w:r w:rsidRPr="00051B31">
        <w:rPr>
          <w:rFonts w:ascii="Arial" w:hAnsi="Arial" w:cs="Arial"/>
        </w:rPr>
        <w:t>亮晚到终点</w:t>
      </w:r>
      <w:r w:rsidRPr="00051B31">
        <w:rPr>
          <w:rFonts w:ascii="Arial" w:hAnsi="Arial" w:cs="Arial"/>
        </w:rPr>
        <w:t>0.5</w:t>
      </w:r>
      <w:r w:rsidRPr="00051B31">
        <w:rPr>
          <w:rFonts w:ascii="Arial" w:hAnsi="Arial" w:cs="Arial"/>
        </w:rPr>
        <w:t>秒。则跑道长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米。</w:t>
      </w:r>
    </w:p>
    <w:p w:rsidR="0006068C" w:rsidRPr="00051B31" w:rsidRDefault="0006068C" w:rsidP="0006068C">
      <w:pPr>
        <w:shd w:val="clear" w:color="auto" w:fill="F4EBF3"/>
        <w:wordWrap w:val="0"/>
        <w:rPr>
          <w:rFonts w:ascii="Arial" w:hAnsi="Arial" w:cs="Arial"/>
          <w:sz w:val="24"/>
          <w:szCs w:val="24"/>
        </w:rPr>
      </w:pPr>
      <w:r w:rsidRPr="00051B3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874385" cy="1819910"/>
            <wp:effectExtent l="19050" t="0" r="0" b="0"/>
            <wp:docPr id="7" name="图片 6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385" cy="181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68C" w:rsidRPr="00051B31" w:rsidRDefault="0006068C" w:rsidP="0006068C">
      <w:pPr>
        <w:shd w:val="clear" w:color="auto" w:fill="F4EBF3"/>
        <w:wordWrap w:val="0"/>
        <w:rPr>
          <w:rFonts w:ascii="Arial" w:hAnsi="Arial" w:cs="Arial"/>
          <w:sz w:val="24"/>
          <w:szCs w:val="24"/>
        </w:rPr>
      </w:pP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>10.</w:t>
      </w:r>
      <w:r w:rsidRPr="00051B31">
        <w:rPr>
          <w:rFonts w:ascii="Arial" w:hAnsi="Arial" w:cs="Arial"/>
        </w:rPr>
        <w:t>用若干个</w:t>
      </w:r>
      <w:proofErr w:type="gramStart"/>
      <w:r w:rsidRPr="00051B31">
        <w:rPr>
          <w:rFonts w:ascii="Arial" w:hAnsi="Arial" w:cs="Arial"/>
        </w:rPr>
        <w:t>棱</w:t>
      </w:r>
      <w:proofErr w:type="gramEnd"/>
      <w:r w:rsidRPr="00051B31">
        <w:rPr>
          <w:rFonts w:ascii="Arial" w:hAnsi="Arial" w:cs="Arial"/>
        </w:rPr>
        <w:t>长为</w:t>
      </w:r>
      <w:r w:rsidRPr="00051B31">
        <w:rPr>
          <w:rFonts w:ascii="Arial" w:hAnsi="Arial" w:cs="Arial"/>
        </w:rPr>
        <w:t>1</w:t>
      </w:r>
      <w:r w:rsidRPr="00051B31">
        <w:rPr>
          <w:rFonts w:ascii="Arial" w:hAnsi="Arial" w:cs="Arial"/>
        </w:rPr>
        <w:t>的小正方体铁框架焊接成的几何体，从正面、侧面、上面看到的视图均如图</w:t>
      </w:r>
      <w:r w:rsidRPr="00051B31">
        <w:rPr>
          <w:rFonts w:ascii="Arial" w:hAnsi="Arial" w:cs="Arial"/>
        </w:rPr>
        <w:t>5</w:t>
      </w:r>
      <w:r w:rsidRPr="00051B31">
        <w:rPr>
          <w:rFonts w:ascii="Arial" w:hAnsi="Arial" w:cs="Arial"/>
        </w:rPr>
        <w:t>所示。那么这个几何体至少是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proofErr w:type="gramStart"/>
      <w:r w:rsidRPr="00051B31">
        <w:rPr>
          <w:rFonts w:ascii="Arial" w:hAnsi="Arial" w:cs="Arial"/>
        </w:rPr>
        <w:t>个</w:t>
      </w:r>
      <w:proofErr w:type="gramEnd"/>
      <w:r w:rsidRPr="00051B31">
        <w:rPr>
          <w:rFonts w:ascii="Arial" w:hAnsi="Arial" w:cs="Arial"/>
        </w:rPr>
        <w:t>小正方体铁框架焊接而成。</w:t>
      </w:r>
      <w:r w:rsidRPr="00051B31">
        <w:rPr>
          <w:rFonts w:ascii="Arial" w:hAnsi="Arial" w:cs="Arial"/>
        </w:rPr>
        <w:br/>
      </w:r>
      <w:r w:rsidRPr="00051B31">
        <w:rPr>
          <w:rFonts w:ascii="Arial" w:hAnsi="Arial" w:cs="Arial"/>
          <w:noProof/>
        </w:rPr>
        <w:drawing>
          <wp:inline distT="0" distB="0" distL="0" distR="0">
            <wp:extent cx="871220" cy="1130300"/>
            <wp:effectExtent l="19050" t="0" r="5080" b="0"/>
            <wp:docPr id="8" name="图片 7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>11.</w:t>
      </w:r>
      <w:r w:rsidRPr="00051B31">
        <w:rPr>
          <w:rFonts w:ascii="Arial" w:hAnsi="Arial" w:cs="Arial"/>
        </w:rPr>
        <w:t>用</w:t>
      </w:r>
      <w:r w:rsidRPr="00051B31">
        <w:rPr>
          <w:rFonts w:ascii="Arial" w:hAnsi="Arial" w:cs="Arial"/>
        </w:rPr>
        <w:t>{x}</w:t>
      </w:r>
      <w:r w:rsidRPr="00051B31">
        <w:rPr>
          <w:rFonts w:ascii="Arial" w:hAnsi="Arial" w:cs="Arial"/>
        </w:rPr>
        <w:t>表示数</w:t>
      </w:r>
      <w:r w:rsidRPr="00051B31">
        <w:rPr>
          <w:rFonts w:ascii="Arial" w:hAnsi="Arial" w:cs="Arial"/>
        </w:rPr>
        <w:t>x</w:t>
      </w:r>
      <w:r w:rsidRPr="00051B31">
        <w:rPr>
          <w:rFonts w:ascii="Arial" w:hAnsi="Arial" w:cs="Arial"/>
        </w:rPr>
        <w:t>的小数部分，</w:t>
      </w:r>
      <w:r w:rsidRPr="00051B31">
        <w:rPr>
          <w:rFonts w:ascii="Arial" w:hAnsi="Arial" w:cs="Arial"/>
        </w:rPr>
        <w:t>[x]</w:t>
      </w:r>
      <w:r w:rsidRPr="00051B31">
        <w:rPr>
          <w:rFonts w:ascii="Arial" w:hAnsi="Arial" w:cs="Arial"/>
        </w:rPr>
        <w:t>表示</w:t>
      </w:r>
      <w:r w:rsidRPr="00051B31">
        <w:rPr>
          <w:rFonts w:ascii="Arial" w:hAnsi="Arial" w:cs="Arial"/>
        </w:rPr>
        <w:t>x</w:t>
      </w:r>
      <w:r w:rsidRPr="00051B31">
        <w:rPr>
          <w:rFonts w:ascii="Arial" w:hAnsi="Arial" w:cs="Arial"/>
        </w:rPr>
        <w:t>的整数部分。如</w:t>
      </w:r>
      <w:r w:rsidRPr="00051B31">
        <w:rPr>
          <w:rFonts w:ascii="Arial" w:hAnsi="Arial" w:cs="Arial"/>
        </w:rPr>
        <w:t>{2.3}=0.3</w:t>
      </w:r>
      <w:r w:rsidRPr="00051B31">
        <w:rPr>
          <w:rFonts w:ascii="Arial" w:hAnsi="Arial" w:cs="Arial"/>
        </w:rPr>
        <w:t>，</w:t>
      </w:r>
      <w:r w:rsidRPr="00051B31">
        <w:rPr>
          <w:rFonts w:ascii="Arial" w:hAnsi="Arial" w:cs="Arial"/>
        </w:rPr>
        <w:t>[2.3]=2</w:t>
      </w:r>
      <w:r w:rsidRPr="00051B31">
        <w:rPr>
          <w:rFonts w:ascii="Arial" w:hAnsi="Arial" w:cs="Arial"/>
        </w:rPr>
        <w:t>。</w:t>
      </w:r>
      <w:r w:rsidRPr="00051B31">
        <w:rPr>
          <w:rFonts w:ascii="Arial" w:hAnsi="Arial" w:cs="Arial"/>
        </w:rPr>
        <w:t xml:space="preserve"> </w:t>
      </w:r>
      <w:r w:rsidRPr="00051B31">
        <w:rPr>
          <w:rFonts w:ascii="Arial" w:hAnsi="Arial" w:cs="Arial"/>
        </w:rPr>
        <w:t>若</w:t>
      </w:r>
      <w:r w:rsidRPr="00051B31">
        <w:rPr>
          <w:rFonts w:ascii="Arial" w:hAnsi="Arial" w:cs="Arial"/>
        </w:rPr>
        <w:t>a+[b]=15.3</w:t>
      </w:r>
      <w:r w:rsidRPr="00051B31">
        <w:rPr>
          <w:rFonts w:ascii="Arial" w:hAnsi="Arial" w:cs="Arial"/>
        </w:rPr>
        <w:t>，</w:t>
      </w:r>
      <w:r w:rsidRPr="00051B31">
        <w:rPr>
          <w:rFonts w:ascii="Arial" w:hAnsi="Arial" w:cs="Arial"/>
        </w:rPr>
        <w:t>{a}+b=7.8</w:t>
      </w:r>
      <w:r w:rsidRPr="00051B31">
        <w:rPr>
          <w:rFonts w:ascii="Arial" w:hAnsi="Arial" w:cs="Arial"/>
        </w:rPr>
        <w:t>，则</w:t>
      </w:r>
      <w:r w:rsidRPr="00051B31">
        <w:rPr>
          <w:rFonts w:ascii="Arial" w:hAnsi="Arial" w:cs="Arial"/>
        </w:rPr>
        <w:t>a=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，</w:t>
      </w:r>
      <w:r w:rsidRPr="00051B31">
        <w:rPr>
          <w:rFonts w:ascii="Arial" w:hAnsi="Arial" w:cs="Arial"/>
        </w:rPr>
        <w:t>b=</w:t>
      </w:r>
      <w:r w:rsidRPr="00051B31">
        <w:rPr>
          <w:rFonts w:ascii="Times New Roman" w:hAnsi="Times New Roman" w:cs="Times New Roman"/>
          <w:u w:val="single"/>
        </w:rPr>
        <w:t xml:space="preserve">     </w:t>
      </w:r>
      <w:r w:rsidRPr="00051B31">
        <w:rPr>
          <w:rFonts w:ascii="Arial" w:hAnsi="Arial" w:cs="Arial"/>
        </w:rPr>
        <w:t>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>12.</w:t>
      </w:r>
      <w:r w:rsidRPr="00051B31">
        <w:rPr>
          <w:rFonts w:ascii="Arial" w:hAnsi="Arial" w:cs="Arial"/>
        </w:rPr>
        <w:t>通常，汽车经销商对所销售汽车的报价中已经计入了增值税，即报价等于纯车价与增值税之</w:t>
      </w:r>
      <w:proofErr w:type="gramStart"/>
      <w:r w:rsidRPr="00051B31">
        <w:rPr>
          <w:rFonts w:ascii="Arial" w:hAnsi="Arial" w:cs="Arial"/>
        </w:rPr>
        <w:t>和</w:t>
      </w:r>
      <w:proofErr w:type="gramEnd"/>
      <w:r w:rsidRPr="00051B31">
        <w:rPr>
          <w:rFonts w:ascii="Arial" w:hAnsi="Arial" w:cs="Arial"/>
        </w:rPr>
        <w:t>。消费者在购买汽车后还需要缴纳购置税。增值税和购置税都是按照纯车价来计算的。根据以上信息完成下表。</w:t>
      </w:r>
    </w:p>
    <w:p w:rsidR="0006068C" w:rsidRPr="00051B31" w:rsidRDefault="0006068C" w:rsidP="0006068C">
      <w:pPr>
        <w:shd w:val="clear" w:color="auto" w:fill="F4EBF3"/>
        <w:wordWrap w:val="0"/>
        <w:rPr>
          <w:rFonts w:ascii="Arial" w:hAnsi="Arial" w:cs="Arial"/>
          <w:sz w:val="24"/>
          <w:szCs w:val="24"/>
        </w:rPr>
      </w:pPr>
      <w:r w:rsidRPr="00051B3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166995" cy="457200"/>
            <wp:effectExtent l="19050" t="0" r="0" b="0"/>
            <wp:docPr id="9" name="图片 8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420" w:hanging="420"/>
        <w:rPr>
          <w:rFonts w:ascii="Arial" w:hAnsi="Arial" w:cs="Arial"/>
        </w:rPr>
      </w:pPr>
      <w:r w:rsidRPr="00051B31">
        <w:rPr>
          <w:rStyle w:val="a7"/>
          <w:rFonts w:ascii="Times New Roman" w:hAnsi="Times New Roman" w:cs="Times New Roman"/>
        </w:rPr>
        <w:t>二、</w:t>
      </w:r>
      <w:r w:rsidRPr="00051B31">
        <w:rPr>
          <w:rStyle w:val="a7"/>
          <w:rFonts w:ascii="Arial" w:hAnsi="Arial" w:cs="Arial"/>
        </w:rPr>
        <w:t>解答题（每小题</w:t>
      </w:r>
      <w:r w:rsidRPr="00051B31">
        <w:rPr>
          <w:rStyle w:val="a7"/>
          <w:rFonts w:ascii="Times New Roman" w:hAnsi="Times New Roman" w:cs="Times New Roman"/>
        </w:rPr>
        <w:t>15</w:t>
      </w:r>
      <w:r w:rsidRPr="00051B31">
        <w:rPr>
          <w:rStyle w:val="a7"/>
          <w:rFonts w:ascii="Arial" w:hAnsi="Arial" w:cs="Arial"/>
        </w:rPr>
        <w:t>分，共</w:t>
      </w:r>
      <w:r w:rsidRPr="00051B31">
        <w:rPr>
          <w:rStyle w:val="a7"/>
          <w:rFonts w:ascii="Times New Roman" w:hAnsi="Times New Roman" w:cs="Times New Roman"/>
        </w:rPr>
        <w:t>60</w:t>
      </w:r>
      <w:r w:rsidRPr="00051B31">
        <w:rPr>
          <w:rStyle w:val="a7"/>
          <w:rFonts w:ascii="Arial" w:hAnsi="Arial" w:cs="Arial"/>
        </w:rPr>
        <w:t>分）每题都要写出推算过程。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Times New Roman" w:hAnsi="Times New Roman" w:cs="Times New Roman"/>
        </w:rPr>
        <w:t>13</w:t>
      </w:r>
      <w:r w:rsidRPr="00051B31">
        <w:rPr>
          <w:rFonts w:ascii="Arial" w:hAnsi="Arial" w:cs="Arial"/>
        </w:rPr>
        <w:t>．如图</w:t>
      </w:r>
      <w:r w:rsidRPr="00051B31">
        <w:rPr>
          <w:rFonts w:ascii="Times New Roman" w:hAnsi="Times New Roman" w:cs="Times New Roman"/>
        </w:rPr>
        <w:t>6</w:t>
      </w:r>
      <w:r w:rsidRPr="00051B31">
        <w:rPr>
          <w:rFonts w:ascii="Arial" w:hAnsi="Arial" w:cs="Arial"/>
        </w:rPr>
        <w:t>，在一张方格纸上画若干个</w:t>
      </w:r>
      <w:r w:rsidRPr="00051B31">
        <w:rPr>
          <w:rFonts w:ascii="Arial" w:hAnsi="Arial" w:cs="Arial"/>
        </w:rPr>
        <w:t>1×2</w:t>
      </w:r>
      <w:r w:rsidRPr="00051B31">
        <w:rPr>
          <w:rFonts w:ascii="Arial" w:hAnsi="Arial" w:cs="Arial"/>
        </w:rPr>
        <w:t>的阴影方块</w:t>
      </w:r>
      <w:r w:rsidRPr="00051B31">
        <w:rPr>
          <w:rFonts w:ascii="Arial" w:hAnsi="Arial" w:cs="Arial"/>
        </w:rPr>
        <w:t xml:space="preserve"> </w:t>
      </w:r>
      <w:r w:rsidRPr="00051B31">
        <w:rPr>
          <w:rFonts w:ascii="Arial" w:hAnsi="Arial" w:cs="Arial"/>
          <w:noProof/>
        </w:rPr>
        <w:drawing>
          <wp:inline distT="0" distB="0" distL="0" distR="0">
            <wp:extent cx="474345" cy="267335"/>
            <wp:effectExtent l="19050" t="0" r="1905" b="0"/>
            <wp:docPr id="10" name="图片 9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1B31">
        <w:rPr>
          <w:rFonts w:ascii="Arial" w:hAnsi="Arial" w:cs="Arial"/>
        </w:rPr>
        <w:t>，可留下一定数量的</w:t>
      </w:r>
      <w:r w:rsidRPr="00051B31">
        <w:rPr>
          <w:rFonts w:ascii="Arial" w:hAnsi="Arial" w:cs="Arial"/>
        </w:rPr>
        <w:t>1×1</w:t>
      </w:r>
      <w:r w:rsidRPr="00051B31">
        <w:rPr>
          <w:rFonts w:ascii="Arial" w:hAnsi="Arial" w:cs="Arial"/>
        </w:rPr>
        <w:t>的空方块</w:t>
      </w:r>
      <w:r w:rsidRPr="00051B31">
        <w:rPr>
          <w:rFonts w:ascii="Arial" w:hAnsi="Arial" w:cs="Arial"/>
        </w:rPr>
        <w:t>□</w:t>
      </w:r>
      <w:r w:rsidRPr="00051B31">
        <w:rPr>
          <w:rFonts w:ascii="Arial" w:hAnsi="Arial" w:cs="Arial"/>
        </w:rPr>
        <w:t>。要求：</w:t>
      </w:r>
      <w:r w:rsidRPr="00051B31">
        <w:rPr>
          <w:rFonts w:ascii="Arial" w:hAnsi="Arial" w:cs="Arial"/>
        </w:rPr>
        <w:t>1×2</w:t>
      </w:r>
      <w:r w:rsidRPr="00051B31">
        <w:rPr>
          <w:rFonts w:ascii="Arial" w:hAnsi="Arial" w:cs="Arial"/>
        </w:rPr>
        <w:t>的阴影方块的阴影部分不重叠，</w:t>
      </w:r>
      <w:r w:rsidRPr="00051B31">
        <w:rPr>
          <w:rFonts w:ascii="Arial" w:hAnsi="Arial" w:cs="Arial"/>
        </w:rPr>
        <w:t>1×1</w:t>
      </w:r>
      <w:r w:rsidRPr="00051B31">
        <w:rPr>
          <w:rFonts w:ascii="Arial" w:hAnsi="Arial" w:cs="Arial"/>
        </w:rPr>
        <w:t>的空方块不相连。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Chars="150" w:left="315"/>
        <w:rPr>
          <w:rFonts w:ascii="Arial" w:hAnsi="Arial" w:cs="Arial"/>
        </w:rPr>
      </w:pPr>
      <w:r w:rsidRPr="00051B31">
        <w:rPr>
          <w:rFonts w:ascii="Arial" w:hAnsi="Arial" w:cs="Arial"/>
        </w:rPr>
        <w:lastRenderedPageBreak/>
        <w:t>请根据图（</w:t>
      </w:r>
      <w:r w:rsidRPr="00051B31">
        <w:rPr>
          <w:rFonts w:ascii="Arial" w:hAnsi="Arial" w:cs="Arial"/>
        </w:rPr>
        <w:t>a</w:t>
      </w:r>
      <w:r w:rsidRPr="00051B31">
        <w:rPr>
          <w:rFonts w:ascii="Arial" w:hAnsi="Arial" w:cs="Arial"/>
        </w:rPr>
        <w:t>）、图（</w:t>
      </w:r>
      <w:r w:rsidRPr="00051B31">
        <w:rPr>
          <w:rFonts w:ascii="Arial" w:hAnsi="Arial" w:cs="Arial"/>
        </w:rPr>
        <w:t>b</w:t>
      </w:r>
      <w:r w:rsidRPr="00051B31">
        <w:rPr>
          <w:rFonts w:ascii="Arial" w:hAnsi="Arial" w:cs="Arial"/>
        </w:rPr>
        <w:t>）的示例，在图（</w:t>
      </w:r>
      <w:r w:rsidRPr="00051B31">
        <w:rPr>
          <w:rFonts w:ascii="Arial" w:hAnsi="Arial" w:cs="Arial"/>
        </w:rPr>
        <w:t>c</w:t>
      </w:r>
      <w:r w:rsidRPr="00051B31">
        <w:rPr>
          <w:rFonts w:ascii="Arial" w:hAnsi="Arial" w:cs="Arial"/>
        </w:rPr>
        <w:t>）、图（</w:t>
      </w:r>
      <w:r w:rsidRPr="00051B31">
        <w:rPr>
          <w:rFonts w:ascii="Arial" w:hAnsi="Arial" w:cs="Arial"/>
        </w:rPr>
        <w:t>d</w:t>
      </w:r>
      <w:r w:rsidRPr="00051B31">
        <w:rPr>
          <w:rFonts w:ascii="Arial" w:hAnsi="Arial" w:cs="Arial"/>
        </w:rPr>
        <w:t>）、图（</w:t>
      </w:r>
      <w:r w:rsidRPr="00051B31">
        <w:rPr>
          <w:rFonts w:ascii="Arial" w:hAnsi="Arial" w:cs="Arial"/>
        </w:rPr>
        <w:t>e</w:t>
      </w:r>
      <w:r w:rsidRPr="00051B31">
        <w:rPr>
          <w:rFonts w:ascii="Arial" w:hAnsi="Arial" w:cs="Arial"/>
        </w:rPr>
        <w:t>）的方格纸上画一个或更多</w:t>
      </w:r>
      <w:proofErr w:type="gramStart"/>
      <w:r w:rsidRPr="00051B31">
        <w:rPr>
          <w:rFonts w:ascii="Arial" w:hAnsi="Arial" w:cs="Arial"/>
        </w:rPr>
        <w:t>个</w:t>
      </w:r>
      <w:proofErr w:type="gramEnd"/>
      <w:r w:rsidRPr="00051B31">
        <w:rPr>
          <w:rFonts w:ascii="Arial" w:hAnsi="Arial" w:cs="Arial"/>
        </w:rPr>
        <w:t>1×2</w:t>
      </w:r>
      <w:r w:rsidRPr="00051B31">
        <w:rPr>
          <w:rFonts w:ascii="Arial" w:hAnsi="Arial" w:cs="Arial"/>
        </w:rPr>
        <w:t>的阴影方块，使各</w:t>
      </w:r>
      <w:proofErr w:type="gramStart"/>
      <w:r w:rsidRPr="00051B31">
        <w:rPr>
          <w:rFonts w:ascii="Arial" w:hAnsi="Arial" w:cs="Arial"/>
        </w:rPr>
        <w:t>图留下</w:t>
      </w:r>
      <w:proofErr w:type="gramEnd"/>
      <w:r w:rsidRPr="00051B31">
        <w:rPr>
          <w:rFonts w:ascii="Arial" w:hAnsi="Arial" w:cs="Arial"/>
        </w:rPr>
        <w:t>的</w:t>
      </w:r>
      <w:r w:rsidRPr="00051B31">
        <w:rPr>
          <w:rFonts w:ascii="Arial" w:hAnsi="Arial" w:cs="Arial"/>
        </w:rPr>
        <w:t>1×1</w:t>
      </w:r>
      <w:r w:rsidRPr="00051B31">
        <w:rPr>
          <w:rFonts w:ascii="Arial" w:hAnsi="Arial" w:cs="Arial"/>
        </w:rPr>
        <w:t>的空方块的数量最多。</w:t>
      </w:r>
    </w:p>
    <w:p w:rsidR="0006068C" w:rsidRPr="00051B31" w:rsidRDefault="0006068C" w:rsidP="0006068C">
      <w:pPr>
        <w:shd w:val="clear" w:color="auto" w:fill="F4EBF3"/>
        <w:wordWrap w:val="0"/>
        <w:rPr>
          <w:rFonts w:ascii="Arial" w:hAnsi="Arial" w:cs="Arial"/>
          <w:sz w:val="24"/>
          <w:szCs w:val="24"/>
        </w:rPr>
      </w:pPr>
      <w:r w:rsidRPr="00051B3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236210" cy="3183255"/>
            <wp:effectExtent l="19050" t="0" r="2540" b="0"/>
            <wp:docPr id="11" name="图片 10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210" cy="318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>14.</w:t>
      </w:r>
      <w:r w:rsidRPr="00051B31">
        <w:rPr>
          <w:rFonts w:ascii="Arial" w:hAnsi="Arial" w:cs="Arial"/>
        </w:rPr>
        <w:t>甲、乙两车间生产同一种零件，若按</w:t>
      </w:r>
      <w:r w:rsidRPr="00051B31">
        <w:rPr>
          <w:rFonts w:ascii="Arial" w:hAnsi="Arial" w:cs="Arial"/>
        </w:rPr>
        <w:t>4</w:t>
      </w:r>
      <w:r w:rsidRPr="00051B31">
        <w:rPr>
          <w:rFonts w:ascii="Arial" w:hAnsi="Arial" w:cs="Arial"/>
        </w:rPr>
        <w:t>：</w:t>
      </w:r>
      <w:r w:rsidRPr="00051B31">
        <w:rPr>
          <w:rFonts w:ascii="Arial" w:hAnsi="Arial" w:cs="Arial"/>
        </w:rPr>
        <w:t>1</w:t>
      </w:r>
      <w:r w:rsidRPr="00051B31">
        <w:rPr>
          <w:rFonts w:ascii="Arial" w:hAnsi="Arial" w:cs="Arial"/>
        </w:rPr>
        <w:t>向甲乙车间分配生产任务，这两个车间能同时完成任务。实际生产时，乙车间每天生产</w:t>
      </w:r>
      <w:r w:rsidRPr="00051B31">
        <w:rPr>
          <w:rFonts w:ascii="Arial" w:hAnsi="Arial" w:cs="Arial"/>
        </w:rPr>
        <w:t>15</w:t>
      </w:r>
      <w:r w:rsidRPr="00051B31">
        <w:rPr>
          <w:rFonts w:ascii="Arial" w:hAnsi="Arial" w:cs="Arial"/>
        </w:rPr>
        <w:t>个零件，由于甲车间抽调一部分工人去完成另外的任务，实际每天生产</w:t>
      </w:r>
      <w:r w:rsidRPr="00051B31">
        <w:rPr>
          <w:rFonts w:ascii="Arial" w:hAnsi="Arial" w:cs="Arial"/>
        </w:rPr>
        <w:t>50</w:t>
      </w:r>
      <w:r w:rsidRPr="00051B31">
        <w:rPr>
          <w:rFonts w:ascii="Arial" w:hAnsi="Arial" w:cs="Arial"/>
        </w:rPr>
        <w:t>个零件。若干天后，乙车间完成了任务，甲车间还剩一部分未完成，这时，甲乙两车间合作，</w:t>
      </w:r>
      <w:r w:rsidRPr="00051B31">
        <w:rPr>
          <w:rFonts w:ascii="Arial" w:hAnsi="Arial" w:cs="Arial"/>
        </w:rPr>
        <w:t>2</w:t>
      </w:r>
      <w:r w:rsidRPr="00051B31">
        <w:rPr>
          <w:rFonts w:ascii="Arial" w:hAnsi="Arial" w:cs="Arial"/>
        </w:rPr>
        <w:t>天后全部完成。问：这批零件有多少个？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>15.</w:t>
      </w:r>
      <w:r w:rsidRPr="00051B31">
        <w:rPr>
          <w:rFonts w:ascii="Arial" w:hAnsi="Arial" w:cs="Arial"/>
        </w:rPr>
        <w:t>如图</w:t>
      </w:r>
      <w:r w:rsidRPr="00051B31">
        <w:rPr>
          <w:rFonts w:ascii="Arial" w:hAnsi="Arial" w:cs="Arial"/>
        </w:rPr>
        <w:t>7</w:t>
      </w:r>
      <w:r w:rsidRPr="00051B31">
        <w:rPr>
          <w:rFonts w:ascii="Arial" w:hAnsi="Arial" w:cs="Arial"/>
        </w:rPr>
        <w:t>，梯形</w:t>
      </w:r>
      <w:r w:rsidRPr="00051B31">
        <w:rPr>
          <w:rFonts w:ascii="Arial" w:hAnsi="Arial" w:cs="Arial"/>
        </w:rPr>
        <w:t>ABCD</w:t>
      </w:r>
      <w:r w:rsidRPr="00051B31">
        <w:rPr>
          <w:rFonts w:ascii="Arial" w:hAnsi="Arial" w:cs="Arial"/>
        </w:rPr>
        <w:t>与正方形</w:t>
      </w:r>
      <w:r w:rsidRPr="00051B31">
        <w:rPr>
          <w:rFonts w:ascii="Arial" w:hAnsi="Arial" w:cs="Arial"/>
        </w:rPr>
        <w:t>DEFC</w:t>
      </w:r>
      <w:r w:rsidRPr="00051B31">
        <w:rPr>
          <w:rFonts w:ascii="Arial" w:hAnsi="Arial" w:cs="Arial"/>
        </w:rPr>
        <w:t>拼在一起，</w:t>
      </w:r>
      <w:r w:rsidRPr="00051B31">
        <w:rPr>
          <w:rFonts w:ascii="Arial" w:hAnsi="Arial" w:cs="Arial"/>
        </w:rPr>
        <w:t>AF</w:t>
      </w:r>
      <w:r w:rsidRPr="00051B31">
        <w:rPr>
          <w:rFonts w:ascii="Arial" w:hAnsi="Arial" w:cs="Arial"/>
        </w:rPr>
        <w:t>与</w:t>
      </w:r>
      <w:r w:rsidRPr="00051B31">
        <w:rPr>
          <w:rFonts w:ascii="Arial" w:hAnsi="Arial" w:cs="Arial"/>
        </w:rPr>
        <w:t>DE</w:t>
      </w:r>
      <w:r w:rsidRPr="00051B31">
        <w:rPr>
          <w:rFonts w:ascii="Arial" w:hAnsi="Arial" w:cs="Arial"/>
        </w:rPr>
        <w:t>交于点</w:t>
      </w:r>
      <w:r w:rsidRPr="00051B31">
        <w:rPr>
          <w:rFonts w:ascii="Arial" w:hAnsi="Arial" w:cs="Arial"/>
        </w:rPr>
        <w:t>G</w:t>
      </w:r>
      <w:r w:rsidRPr="00051B31">
        <w:rPr>
          <w:rFonts w:ascii="Arial" w:hAnsi="Arial" w:cs="Arial"/>
        </w:rPr>
        <w:t>。已知</w:t>
      </w:r>
      <w:r w:rsidRPr="00051B31">
        <w:rPr>
          <w:rFonts w:ascii="Arial" w:hAnsi="Arial" w:cs="Arial"/>
        </w:rPr>
        <w:t>BC=CD=4</w:t>
      </w:r>
      <w:r w:rsidRPr="00051B31">
        <w:rPr>
          <w:rFonts w:ascii="Arial" w:hAnsi="Arial" w:cs="Arial"/>
        </w:rPr>
        <w:t>，三角形</w:t>
      </w:r>
      <w:r w:rsidRPr="00051B31">
        <w:rPr>
          <w:rFonts w:ascii="Arial" w:hAnsi="Arial" w:cs="Arial"/>
        </w:rPr>
        <w:t>AGD</w:t>
      </w:r>
      <w:r w:rsidRPr="00051B31">
        <w:rPr>
          <w:rFonts w:ascii="Arial" w:hAnsi="Arial" w:cs="Arial"/>
        </w:rPr>
        <w:t>的面积是三角形</w:t>
      </w:r>
      <w:r w:rsidRPr="00051B31">
        <w:rPr>
          <w:rFonts w:ascii="Arial" w:hAnsi="Arial" w:cs="Arial"/>
        </w:rPr>
        <w:t>DGF</w:t>
      </w:r>
      <w:r w:rsidRPr="00051B31">
        <w:rPr>
          <w:rFonts w:ascii="Arial" w:hAnsi="Arial" w:cs="Arial"/>
        </w:rPr>
        <w:t>面积的</w:t>
      </w:r>
      <w:r w:rsidRPr="00051B31">
        <w:rPr>
          <w:rFonts w:ascii="Arial" w:hAnsi="Arial" w:cs="Arial"/>
        </w:rPr>
        <w:t>2</w:t>
      </w:r>
      <w:r w:rsidRPr="00051B31">
        <w:rPr>
          <w:rFonts w:ascii="Arial" w:hAnsi="Arial" w:cs="Arial"/>
        </w:rPr>
        <w:t>倍。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firstLineChars="150" w:firstLine="360"/>
        <w:rPr>
          <w:rFonts w:ascii="Arial" w:hAnsi="Arial" w:cs="Arial"/>
        </w:rPr>
      </w:pPr>
      <w:r w:rsidRPr="00051B31">
        <w:rPr>
          <w:rFonts w:ascii="Arial" w:hAnsi="Arial" w:cs="Arial"/>
        </w:rPr>
        <w:t>（</w:t>
      </w:r>
      <w:r w:rsidRPr="00051B31">
        <w:rPr>
          <w:rFonts w:ascii="Arial" w:hAnsi="Arial" w:cs="Arial"/>
        </w:rPr>
        <w:t>1</w:t>
      </w:r>
      <w:r w:rsidRPr="00051B31">
        <w:rPr>
          <w:rFonts w:ascii="Arial" w:hAnsi="Arial" w:cs="Arial"/>
        </w:rPr>
        <w:t>）求梯形</w:t>
      </w:r>
      <w:r w:rsidRPr="00051B31">
        <w:rPr>
          <w:rFonts w:ascii="Arial" w:hAnsi="Arial" w:cs="Arial"/>
        </w:rPr>
        <w:t>ABCD</w:t>
      </w:r>
      <w:r w:rsidRPr="00051B31">
        <w:rPr>
          <w:rFonts w:ascii="Arial" w:hAnsi="Arial" w:cs="Arial"/>
        </w:rPr>
        <w:t>的面积；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firstLineChars="150" w:firstLine="360"/>
        <w:rPr>
          <w:rFonts w:ascii="Arial" w:hAnsi="Arial" w:cs="Arial"/>
        </w:rPr>
      </w:pPr>
      <w:r w:rsidRPr="00051B31">
        <w:rPr>
          <w:rFonts w:ascii="Arial" w:hAnsi="Arial" w:cs="Arial"/>
        </w:rPr>
        <w:t>（</w:t>
      </w:r>
      <w:r w:rsidRPr="00051B31">
        <w:rPr>
          <w:rFonts w:ascii="Arial" w:hAnsi="Arial" w:cs="Arial"/>
        </w:rPr>
        <w:t>2</w:t>
      </w:r>
      <w:r w:rsidRPr="00051B31">
        <w:rPr>
          <w:rFonts w:ascii="Arial" w:hAnsi="Arial" w:cs="Arial"/>
        </w:rPr>
        <w:t>）比较三角形</w:t>
      </w:r>
      <w:r w:rsidRPr="00051B31">
        <w:rPr>
          <w:rFonts w:ascii="Arial" w:hAnsi="Arial" w:cs="Arial"/>
        </w:rPr>
        <w:t>GEF</w:t>
      </w:r>
      <w:r w:rsidRPr="00051B31">
        <w:rPr>
          <w:rFonts w:ascii="Arial" w:hAnsi="Arial" w:cs="Arial"/>
        </w:rPr>
        <w:t>和三角形</w:t>
      </w:r>
      <w:r w:rsidRPr="00051B31">
        <w:rPr>
          <w:rFonts w:ascii="Arial" w:hAnsi="Arial" w:cs="Arial"/>
        </w:rPr>
        <w:t>AGD</w:t>
      </w:r>
      <w:r w:rsidRPr="00051B31">
        <w:rPr>
          <w:rFonts w:ascii="Arial" w:hAnsi="Arial" w:cs="Arial"/>
        </w:rPr>
        <w:t>的面积大小。</w:t>
      </w:r>
    </w:p>
    <w:p w:rsidR="0006068C" w:rsidRPr="00051B31" w:rsidRDefault="0006068C" w:rsidP="0006068C">
      <w:pPr>
        <w:shd w:val="clear" w:color="auto" w:fill="F4EBF3"/>
        <w:wordWrap w:val="0"/>
        <w:rPr>
          <w:rFonts w:ascii="Arial" w:hAnsi="Arial" w:cs="Arial"/>
          <w:sz w:val="24"/>
          <w:szCs w:val="24"/>
        </w:rPr>
      </w:pPr>
      <w:r w:rsidRPr="00051B3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83995" cy="1923415"/>
            <wp:effectExtent l="19050" t="0" r="1905" b="0"/>
            <wp:docPr id="12" name="图片 11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left="360" w:hangingChars="150" w:hanging="360"/>
        <w:rPr>
          <w:rFonts w:ascii="Arial" w:hAnsi="Arial" w:cs="Arial"/>
        </w:rPr>
      </w:pPr>
      <w:r w:rsidRPr="00051B31">
        <w:rPr>
          <w:rFonts w:ascii="Arial" w:hAnsi="Arial" w:cs="Arial"/>
        </w:rPr>
        <w:t>16.</w:t>
      </w:r>
      <w:r w:rsidRPr="00051B31">
        <w:rPr>
          <w:rFonts w:ascii="Arial" w:hAnsi="Arial" w:cs="Arial"/>
        </w:rPr>
        <w:t>如图</w:t>
      </w:r>
      <w:r w:rsidRPr="00051B31">
        <w:rPr>
          <w:rFonts w:ascii="Arial" w:hAnsi="Arial" w:cs="Arial"/>
        </w:rPr>
        <w:t>8</w:t>
      </w:r>
      <w:r w:rsidRPr="00051B31">
        <w:rPr>
          <w:rFonts w:ascii="Arial" w:hAnsi="Arial" w:cs="Arial"/>
        </w:rPr>
        <w:t>，甲、乙两艘快艇不断往返于</w:t>
      </w:r>
      <w:r w:rsidRPr="00051B31">
        <w:rPr>
          <w:rFonts w:ascii="Arial" w:hAnsi="Arial" w:cs="Arial"/>
        </w:rPr>
        <w:t>A</w:t>
      </w:r>
      <w:r w:rsidRPr="00051B31">
        <w:rPr>
          <w:rFonts w:ascii="Arial" w:hAnsi="Arial" w:cs="Arial"/>
        </w:rPr>
        <w:t>、</w:t>
      </w:r>
      <w:r w:rsidRPr="00051B31">
        <w:rPr>
          <w:rFonts w:ascii="Arial" w:hAnsi="Arial" w:cs="Arial"/>
        </w:rPr>
        <w:t>B</w:t>
      </w:r>
      <w:r w:rsidRPr="00051B31">
        <w:rPr>
          <w:rFonts w:ascii="Arial" w:hAnsi="Arial" w:cs="Arial"/>
        </w:rPr>
        <w:t>两港之间。若甲、乙同时从</w:t>
      </w:r>
      <w:r w:rsidRPr="00051B31">
        <w:rPr>
          <w:rFonts w:ascii="Arial" w:hAnsi="Arial" w:cs="Arial"/>
        </w:rPr>
        <w:t>A</w:t>
      </w:r>
      <w:r w:rsidRPr="00051B31">
        <w:rPr>
          <w:rFonts w:ascii="Arial" w:hAnsi="Arial" w:cs="Arial"/>
        </w:rPr>
        <w:t>港出发，它们能否同时到达下列地点？若能，请推算它们何时到达该地点；若不能，请说明理由。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firstLineChars="150" w:firstLine="360"/>
        <w:rPr>
          <w:rFonts w:ascii="Arial" w:hAnsi="Arial" w:cs="Arial"/>
        </w:rPr>
      </w:pPr>
      <w:r w:rsidRPr="00051B31">
        <w:rPr>
          <w:rFonts w:ascii="Arial" w:hAnsi="Arial" w:cs="Arial"/>
        </w:rPr>
        <w:t>（</w:t>
      </w:r>
      <w:r w:rsidRPr="00051B31">
        <w:rPr>
          <w:rFonts w:ascii="Arial" w:hAnsi="Arial" w:cs="Arial"/>
        </w:rPr>
        <w:t>1</w:t>
      </w:r>
      <w:r w:rsidRPr="00051B31">
        <w:rPr>
          <w:rFonts w:ascii="Arial" w:hAnsi="Arial" w:cs="Arial"/>
        </w:rPr>
        <w:t>）</w:t>
      </w:r>
      <w:r w:rsidRPr="00051B31">
        <w:rPr>
          <w:rFonts w:ascii="Arial" w:hAnsi="Arial" w:cs="Arial"/>
        </w:rPr>
        <w:t>A</w:t>
      </w:r>
      <w:r w:rsidRPr="00051B31">
        <w:rPr>
          <w:rFonts w:ascii="Arial" w:hAnsi="Arial" w:cs="Arial"/>
        </w:rPr>
        <w:t>港；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firstLineChars="150" w:firstLine="360"/>
        <w:rPr>
          <w:rFonts w:ascii="Arial" w:hAnsi="Arial" w:cs="Arial"/>
        </w:rPr>
      </w:pPr>
      <w:r w:rsidRPr="00051B31">
        <w:rPr>
          <w:rFonts w:ascii="Arial" w:hAnsi="Arial" w:cs="Arial"/>
        </w:rPr>
        <w:t>（</w:t>
      </w:r>
      <w:r w:rsidRPr="00051B31">
        <w:rPr>
          <w:rFonts w:ascii="Arial" w:hAnsi="Arial" w:cs="Arial"/>
        </w:rPr>
        <w:t>2</w:t>
      </w:r>
      <w:r w:rsidRPr="00051B31">
        <w:rPr>
          <w:rFonts w:ascii="Arial" w:hAnsi="Arial" w:cs="Arial"/>
        </w:rPr>
        <w:t>）</w:t>
      </w:r>
      <w:r w:rsidRPr="00051B31">
        <w:rPr>
          <w:rFonts w:ascii="Arial" w:hAnsi="Arial" w:cs="Arial"/>
        </w:rPr>
        <w:t>B</w:t>
      </w:r>
      <w:r w:rsidRPr="00051B31">
        <w:rPr>
          <w:rFonts w:ascii="Arial" w:hAnsi="Arial" w:cs="Arial"/>
        </w:rPr>
        <w:t>港；</w:t>
      </w:r>
    </w:p>
    <w:p w:rsidR="0006068C" w:rsidRPr="00051B31" w:rsidRDefault="0006068C" w:rsidP="0006068C">
      <w:pPr>
        <w:pStyle w:val="a6"/>
        <w:shd w:val="clear" w:color="auto" w:fill="F4EBF3"/>
        <w:wordWrap w:val="0"/>
        <w:spacing w:before="0" w:beforeAutospacing="0" w:after="0" w:afterAutospacing="0"/>
        <w:ind w:firstLineChars="150" w:firstLine="360"/>
        <w:rPr>
          <w:rFonts w:ascii="Arial" w:hAnsi="Arial" w:cs="Arial"/>
        </w:rPr>
      </w:pPr>
      <w:r w:rsidRPr="00051B31">
        <w:rPr>
          <w:rFonts w:ascii="Arial" w:hAnsi="Arial" w:cs="Arial"/>
        </w:rPr>
        <w:lastRenderedPageBreak/>
        <w:t>（</w:t>
      </w:r>
      <w:r w:rsidRPr="00051B31">
        <w:rPr>
          <w:rFonts w:ascii="Arial" w:hAnsi="Arial" w:cs="Arial"/>
        </w:rPr>
        <w:t>3</w:t>
      </w:r>
      <w:r w:rsidRPr="00051B31">
        <w:rPr>
          <w:rFonts w:ascii="Arial" w:hAnsi="Arial" w:cs="Arial"/>
        </w:rPr>
        <w:t>）在两港之间且距离</w:t>
      </w:r>
      <w:r w:rsidRPr="00051B31">
        <w:rPr>
          <w:rFonts w:ascii="Arial" w:hAnsi="Arial" w:cs="Arial"/>
        </w:rPr>
        <w:t>B</w:t>
      </w:r>
      <w:r w:rsidRPr="00051B31">
        <w:rPr>
          <w:rFonts w:ascii="Arial" w:hAnsi="Arial" w:cs="Arial"/>
        </w:rPr>
        <w:t>港</w:t>
      </w:r>
      <w:r w:rsidRPr="00051B31">
        <w:rPr>
          <w:rFonts w:ascii="Arial" w:hAnsi="Arial" w:cs="Arial"/>
        </w:rPr>
        <w:t>30</w:t>
      </w:r>
      <w:r w:rsidRPr="00051B31">
        <w:rPr>
          <w:rFonts w:ascii="Arial" w:hAnsi="Arial" w:cs="Arial"/>
        </w:rPr>
        <w:t>千米的大桥。</w:t>
      </w:r>
    </w:p>
    <w:p w:rsidR="0006068C" w:rsidRPr="00051B31" w:rsidRDefault="0006068C" w:rsidP="0006068C">
      <w:pPr>
        <w:shd w:val="clear" w:color="auto" w:fill="F4EBF3"/>
        <w:wordWrap w:val="0"/>
        <w:rPr>
          <w:rFonts w:ascii="Arial" w:hAnsi="Arial" w:cs="Arial"/>
          <w:sz w:val="24"/>
          <w:szCs w:val="24"/>
        </w:rPr>
      </w:pPr>
      <w:r w:rsidRPr="00051B3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846705" cy="1621790"/>
            <wp:effectExtent l="19050" t="0" r="0" b="0"/>
            <wp:docPr id="13" name="图片 12" descr="2009第七届小学“希望杯”全国数学邀请赛五年级第2试 - gaoxinjiebamboo - 奥数幽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009第七届小学“希望杯”全国数学邀请赛五年级第2试 - gaoxinjiebamboo - 奥数幽苒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68C" w:rsidRPr="00051B31" w:rsidRDefault="0006068C" w:rsidP="0006068C">
      <w:pPr>
        <w:rPr>
          <w:sz w:val="24"/>
          <w:szCs w:val="24"/>
        </w:rPr>
      </w:pPr>
    </w:p>
    <w:p w:rsidR="0089299C" w:rsidRDefault="0089299C"/>
    <w:sectPr w:rsidR="0089299C" w:rsidSect="0089299C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FFA" w:rsidRDefault="006F2FFA" w:rsidP="000C6A5F">
      <w:r>
        <w:separator/>
      </w:r>
    </w:p>
  </w:endnote>
  <w:endnote w:type="continuationSeparator" w:id="0">
    <w:p w:rsidR="006F2FFA" w:rsidRDefault="006F2FFA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D56892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D56892">
          <w:pPr>
            <w:pStyle w:val="a3"/>
            <w:rPr>
              <w:color w:val="CCE8CF" w:themeColor="background1"/>
            </w:rPr>
          </w:pPr>
          <w:fldSimple w:instr=" PAGE   \* MERGEFORMAT ">
            <w:r w:rsidR="0006068C" w:rsidRPr="0006068C">
              <w:rPr>
                <w:noProof/>
                <w:color w:val="CCE8CF" w:themeColor="background1"/>
                <w:lang w:val="zh-CN"/>
              </w:rPr>
              <w:t>2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FFA" w:rsidRDefault="006F2FFA" w:rsidP="000C6A5F">
      <w:r>
        <w:separator/>
      </w:r>
    </w:p>
  </w:footnote>
  <w:footnote w:type="continuationSeparator" w:id="0">
    <w:p w:rsidR="006F2FFA" w:rsidRDefault="006F2FFA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D5689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D5689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D5689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6068C"/>
    <w:rsid w:val="000C6A5F"/>
    <w:rsid w:val="002F496A"/>
    <w:rsid w:val="0043476B"/>
    <w:rsid w:val="0049193F"/>
    <w:rsid w:val="006F2FFA"/>
    <w:rsid w:val="0089299C"/>
    <w:rsid w:val="009B1339"/>
    <w:rsid w:val="00D56892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606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606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glossaryDocument" Target="glossary/document.xml"/><Relationship Id="rId10" Type="http://schemas.openxmlformats.org/officeDocument/2006/relationships/image" Target="media/image5.jpe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FE30FE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7D2F03"/>
    <w:rsid w:val="00FE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223</Words>
  <Characters>1275</Characters>
  <Application>Microsoft Office Word</Application>
  <DocSecurity>0</DocSecurity>
  <Lines>10</Lines>
  <Paragraphs>2</Paragraphs>
  <ScaleCrop>false</ScaleCrop>
  <Company>重庆e度奥数学习群：184270390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2011-11-18T12:47:00Z</dcterms:modified>
</cp:coreProperties>
</file>