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5C" w:rsidRPr="00CB195C" w:rsidRDefault="00CB195C" w:rsidP="00CB195C">
      <w:pPr>
        <w:pStyle w:val="2"/>
        <w:jc w:val="center"/>
      </w:pPr>
      <w:r>
        <w:rPr>
          <w:rFonts w:hint="eastAsia"/>
        </w:rPr>
        <w:t>十大高频考点之</w:t>
      </w:r>
      <w:r w:rsidR="002B5EE9">
        <w:rPr>
          <w:rFonts w:hint="eastAsia"/>
        </w:rPr>
        <w:t>四</w:t>
      </w:r>
      <w:r>
        <w:rPr>
          <w:rFonts w:hint="eastAsia"/>
        </w:rPr>
        <w:t>：</w:t>
      </w:r>
      <w:r w:rsidR="002B5EE9">
        <w:rPr>
          <w:rFonts w:hint="eastAsia"/>
        </w:rPr>
        <w:t>整除特征、余数问题及数的分拆应用</w:t>
      </w:r>
    </w:p>
    <w:p w:rsidR="00AF1A5F" w:rsidRPr="00330F43" w:rsidRDefault="002B5EE9" w:rsidP="00AF1A5F">
      <w:pPr>
        <w:pStyle w:val="a6"/>
        <w:numPr>
          <w:ilvl w:val="0"/>
          <w:numId w:val="1"/>
        </w:numPr>
        <w:ind w:firstLineChars="0"/>
        <w:rPr>
          <w:b/>
          <w:sz w:val="22"/>
        </w:rPr>
      </w:pPr>
      <w:r>
        <w:rPr>
          <w:rFonts w:hint="eastAsia"/>
          <w:b/>
          <w:sz w:val="22"/>
        </w:rPr>
        <w:t>数论</w:t>
      </w:r>
      <w:r w:rsidR="00AF1A5F" w:rsidRPr="00330F43">
        <w:rPr>
          <w:rFonts w:hint="eastAsia"/>
          <w:b/>
          <w:sz w:val="22"/>
        </w:rPr>
        <w:t>模块比重分析</w:t>
      </w:r>
    </w:p>
    <w:p w:rsidR="00AF1A5F" w:rsidRDefault="00AF1A5F" w:rsidP="00330F43">
      <w:pPr>
        <w:ind w:firstLineChars="200" w:firstLine="420"/>
      </w:pPr>
      <w:r>
        <w:rPr>
          <w:rFonts w:hint="eastAsia"/>
        </w:rPr>
        <w:t>笔者对最近</w:t>
      </w:r>
      <w:r w:rsidR="001271B0">
        <w:rPr>
          <w:rFonts w:hint="eastAsia"/>
        </w:rPr>
        <w:t>四</w:t>
      </w:r>
      <w:r>
        <w:rPr>
          <w:rFonts w:hint="eastAsia"/>
        </w:rPr>
        <w:t>年真卷分析后，发现</w:t>
      </w:r>
      <w:r w:rsidR="00630E23">
        <w:rPr>
          <w:rFonts w:hint="eastAsia"/>
        </w:rPr>
        <w:t>数论</w:t>
      </w:r>
      <w:r>
        <w:rPr>
          <w:rFonts w:hint="eastAsia"/>
        </w:rPr>
        <w:t>模块每年考察的比例平均为</w:t>
      </w:r>
      <w:r>
        <w:rPr>
          <w:rFonts w:hint="eastAsia"/>
        </w:rPr>
        <w:t>1</w:t>
      </w:r>
      <w:r w:rsidR="001264EB">
        <w:rPr>
          <w:rFonts w:hint="eastAsia"/>
        </w:rPr>
        <w:t>6</w:t>
      </w:r>
      <w:r>
        <w:rPr>
          <w:rFonts w:hint="eastAsia"/>
        </w:rPr>
        <w:t>%</w:t>
      </w:r>
      <w:r w:rsidR="00330F43">
        <w:rPr>
          <w:rFonts w:hint="eastAsia"/>
        </w:rPr>
        <w:t>，最高年份达到</w:t>
      </w:r>
      <w:r w:rsidR="001264EB">
        <w:rPr>
          <w:rFonts w:hint="eastAsia"/>
        </w:rPr>
        <w:t>2</w:t>
      </w:r>
      <w:r w:rsidR="00330F43">
        <w:rPr>
          <w:rFonts w:hint="eastAsia"/>
        </w:rPr>
        <w:t>8%</w:t>
      </w:r>
      <w:r w:rsidR="00330F43">
        <w:rPr>
          <w:rFonts w:hint="eastAsia"/>
        </w:rPr>
        <w:t>。</w:t>
      </w:r>
    </w:p>
    <w:p w:rsidR="00AF1A5F" w:rsidRDefault="005F3B82" w:rsidP="00330F43">
      <w:pPr>
        <w:jc w:val="center"/>
      </w:pPr>
      <w:r>
        <w:rPr>
          <w:noProof/>
        </w:rPr>
        <w:drawing>
          <wp:inline distT="0" distB="0" distL="0" distR="0">
            <wp:extent cx="3886200" cy="250507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F43" w:rsidRPr="005E4C81" w:rsidRDefault="005E4C81" w:rsidP="005E4C81">
      <w:pPr>
        <w:rPr>
          <w:smallCaps/>
          <w:color w:val="C0504D" w:themeColor="accent2"/>
          <w:u w:val="single"/>
        </w:rPr>
      </w:pPr>
      <w:r w:rsidRPr="005E4C81">
        <w:rPr>
          <w:rStyle w:val="a8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AF1A5F" w:rsidRPr="00330F43" w:rsidRDefault="00AF1A5F" w:rsidP="00CB195C">
      <w:pPr>
        <w:pStyle w:val="a6"/>
        <w:numPr>
          <w:ilvl w:val="0"/>
          <w:numId w:val="1"/>
        </w:numPr>
        <w:ind w:firstLineChars="0"/>
        <w:rPr>
          <w:b/>
          <w:sz w:val="22"/>
        </w:rPr>
      </w:pPr>
      <w:r w:rsidRPr="00330F43">
        <w:rPr>
          <w:rFonts w:hint="eastAsia"/>
          <w:b/>
          <w:sz w:val="22"/>
        </w:rPr>
        <w:t>历年考察知识点</w:t>
      </w:r>
      <w:r w:rsidR="00CB195C" w:rsidRPr="00330F43">
        <w:rPr>
          <w:rFonts w:hint="eastAsia"/>
          <w:b/>
          <w:sz w:val="22"/>
        </w:rPr>
        <w:t>、难度</w:t>
      </w:r>
      <w:r w:rsidRPr="00330F43">
        <w:rPr>
          <w:rFonts w:hint="eastAsia"/>
          <w:b/>
          <w:sz w:val="22"/>
        </w:rPr>
        <w:t>分析</w:t>
      </w:r>
    </w:p>
    <w:tbl>
      <w:tblPr>
        <w:tblStyle w:val="2-6"/>
        <w:tblW w:w="9193" w:type="dxa"/>
        <w:tblInd w:w="-591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660"/>
        <w:gridCol w:w="480"/>
        <w:gridCol w:w="2490"/>
        <w:gridCol w:w="480"/>
        <w:gridCol w:w="2296"/>
        <w:gridCol w:w="480"/>
        <w:gridCol w:w="1921"/>
        <w:gridCol w:w="480"/>
      </w:tblGrid>
      <w:tr w:rsidR="00BF1061" w:rsidRPr="00BF1061" w:rsidTr="00BF1061">
        <w:trPr>
          <w:cnfStyle w:val="100000000000"/>
          <w:trHeight w:val="259"/>
        </w:trPr>
        <w:tc>
          <w:tcPr>
            <w:cnfStyle w:val="001000000100"/>
            <w:tcW w:w="5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4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1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选择</w:t>
            </w:r>
          </w:p>
        </w:tc>
        <w:tc>
          <w:tcPr>
            <w:tcW w:w="2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1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考点（难度）</w:t>
            </w:r>
          </w:p>
        </w:tc>
        <w:tc>
          <w:tcPr>
            <w:tcW w:w="4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1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填空</w:t>
            </w:r>
          </w:p>
        </w:tc>
        <w:tc>
          <w:tcPr>
            <w:tcW w:w="22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1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考点（难度）</w:t>
            </w:r>
          </w:p>
        </w:tc>
        <w:tc>
          <w:tcPr>
            <w:tcW w:w="4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1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解答</w:t>
            </w:r>
          </w:p>
        </w:tc>
        <w:tc>
          <w:tcPr>
            <w:tcW w:w="19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1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考点（难度）</w:t>
            </w:r>
          </w:p>
        </w:tc>
        <w:tc>
          <w:tcPr>
            <w:tcW w:w="4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1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总分</w:t>
            </w:r>
          </w:p>
        </w:tc>
      </w:tr>
      <w:tr w:rsidR="00BF1061" w:rsidRPr="00BF1061" w:rsidTr="00BF1061">
        <w:trPr>
          <w:cnfStyle w:val="000000100000"/>
          <w:trHeight w:val="259"/>
        </w:trPr>
        <w:tc>
          <w:tcPr>
            <w:cnfStyle w:val="001000000000"/>
            <w:tcW w:w="566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2008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49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质数合数（★）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296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同余（★★）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921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480" w:type="dxa"/>
            <w:vMerge w:val="restart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</w:tr>
      <w:tr w:rsidR="00BF1061" w:rsidRPr="00BF1061" w:rsidTr="00BF1061">
        <w:trPr>
          <w:trHeight w:val="259"/>
        </w:trPr>
        <w:tc>
          <w:tcPr>
            <w:cnfStyle w:val="001000000000"/>
            <w:tcW w:w="566" w:type="dxa"/>
            <w:vMerge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49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分数拆分（★★★★）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296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整数拆分（★★★）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921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480" w:type="dxa"/>
            <w:vMerge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061" w:rsidRPr="00BF1061" w:rsidTr="00BF1061">
        <w:trPr>
          <w:cnfStyle w:val="000000100000"/>
          <w:trHeight w:val="259"/>
        </w:trPr>
        <w:tc>
          <w:tcPr>
            <w:cnfStyle w:val="001000000000"/>
            <w:tcW w:w="566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490" w:type="dxa"/>
            <w:noWrap/>
            <w:vAlign w:val="center"/>
            <w:hideMark/>
          </w:tcPr>
          <w:p w:rsid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完全平方&amp;余数</w:t>
            </w:r>
          </w:p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2296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921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480" w:type="dxa"/>
            <w:vMerge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061" w:rsidRPr="00BF1061" w:rsidTr="00BF1061">
        <w:trPr>
          <w:trHeight w:val="517"/>
        </w:trPr>
        <w:tc>
          <w:tcPr>
            <w:cnfStyle w:val="001000000000"/>
            <w:tcW w:w="566" w:type="dxa"/>
            <w:vMerge w:val="restart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2009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9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余数问题（★★★）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296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整除特征（★★）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921" w:type="dxa"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位置原理&amp;整除</w:t>
            </w: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（★★★★★）</w:t>
            </w:r>
          </w:p>
        </w:tc>
        <w:tc>
          <w:tcPr>
            <w:tcW w:w="480" w:type="dxa"/>
            <w:vMerge w:val="restart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</w:tr>
      <w:tr w:rsidR="00BF1061" w:rsidRPr="00BF1061" w:rsidTr="00BF1061">
        <w:trPr>
          <w:cnfStyle w:val="000000100000"/>
          <w:trHeight w:val="259"/>
        </w:trPr>
        <w:tc>
          <w:tcPr>
            <w:cnfStyle w:val="001000000000"/>
            <w:tcW w:w="566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249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296" w:type="dxa"/>
            <w:noWrap/>
            <w:vAlign w:val="center"/>
            <w:hideMark/>
          </w:tcPr>
          <w:p w:rsid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位置原理</w:t>
            </w:r>
          </w:p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（★★★★★）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921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480" w:type="dxa"/>
            <w:vMerge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061" w:rsidRPr="00BF1061" w:rsidTr="00BF1061">
        <w:trPr>
          <w:trHeight w:val="259"/>
        </w:trPr>
        <w:tc>
          <w:tcPr>
            <w:cnfStyle w:val="001000000000"/>
            <w:tcW w:w="566" w:type="dxa"/>
            <w:vMerge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249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296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完全平方（★★★★）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921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480" w:type="dxa"/>
            <w:vMerge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061" w:rsidRPr="00BF1061" w:rsidTr="00BF1061">
        <w:trPr>
          <w:cnfStyle w:val="000000100000"/>
          <w:trHeight w:val="259"/>
        </w:trPr>
        <w:tc>
          <w:tcPr>
            <w:cnfStyle w:val="001000000000"/>
            <w:tcW w:w="56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2010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249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296" w:type="dxa"/>
            <w:noWrap/>
            <w:vAlign w:val="center"/>
            <w:hideMark/>
          </w:tcPr>
          <w:p w:rsid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除法规律</w:t>
            </w:r>
          </w:p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921" w:type="dxa"/>
            <w:noWrap/>
            <w:vAlign w:val="center"/>
            <w:hideMark/>
          </w:tcPr>
          <w:p w:rsid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整除问题</w:t>
            </w:r>
          </w:p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</w:tr>
      <w:tr w:rsidR="00BF1061" w:rsidRPr="00BF1061" w:rsidTr="00BF1061">
        <w:trPr>
          <w:trHeight w:val="259"/>
        </w:trPr>
        <w:tc>
          <w:tcPr>
            <w:cnfStyle w:val="001000000000"/>
            <w:tcW w:w="566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2011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490" w:type="dxa"/>
            <w:noWrap/>
            <w:vAlign w:val="center"/>
            <w:hideMark/>
          </w:tcPr>
          <w:p w:rsid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整除特性</w:t>
            </w:r>
          </w:p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296" w:type="dxa"/>
            <w:noWrap/>
            <w:vAlign w:val="center"/>
            <w:hideMark/>
          </w:tcPr>
          <w:p w:rsid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除法规律</w:t>
            </w:r>
          </w:p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921" w:type="dxa"/>
            <w:noWrap/>
            <w:vAlign w:val="center"/>
            <w:hideMark/>
          </w:tcPr>
          <w:p w:rsid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整除问题</w:t>
            </w:r>
          </w:p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（★★★★）</w:t>
            </w:r>
          </w:p>
        </w:tc>
        <w:tc>
          <w:tcPr>
            <w:tcW w:w="480" w:type="dxa"/>
            <w:noWrap/>
            <w:vAlign w:val="center"/>
            <w:hideMark/>
          </w:tcPr>
          <w:p w:rsidR="00BF1061" w:rsidRPr="00BF1061" w:rsidRDefault="00BF1061" w:rsidP="00BF1061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0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</w:tr>
    </w:tbl>
    <w:p w:rsidR="005E4C81" w:rsidRDefault="005E4C81" w:rsidP="00AF1A5F">
      <w:r>
        <w:rPr>
          <w:rFonts w:hint="eastAsia"/>
        </w:rPr>
        <w:t>备注：</w:t>
      </w:r>
      <w:r w:rsidRPr="00330F43">
        <w:rPr>
          <w:rFonts w:ascii="宋体" w:eastAsia="宋体" w:hAnsi="宋体" w:cs="宋体" w:hint="eastAsia"/>
          <w:color w:val="000000"/>
          <w:kern w:val="0"/>
          <w:sz w:val="22"/>
        </w:rPr>
        <w:t>★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代表难度，最高为</w:t>
      </w:r>
      <w:r w:rsidRPr="00330F43">
        <w:rPr>
          <w:rFonts w:ascii="宋体" w:eastAsia="宋体" w:hAnsi="宋体" w:cs="宋体" w:hint="eastAsia"/>
          <w:color w:val="000000"/>
          <w:kern w:val="0"/>
          <w:sz w:val="22"/>
        </w:rPr>
        <w:t>★★★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★★，最低位★。</w:t>
      </w:r>
    </w:p>
    <w:p w:rsidR="00330F43" w:rsidRDefault="00CB195C" w:rsidP="00AF1A5F">
      <w:r>
        <w:rPr>
          <w:rFonts w:hint="eastAsia"/>
        </w:rPr>
        <w:t>从表中我们可以</w:t>
      </w:r>
      <w:r w:rsidR="00330F43">
        <w:rPr>
          <w:rFonts w:hint="eastAsia"/>
        </w:rPr>
        <w:t>看出：</w:t>
      </w:r>
    </w:p>
    <w:p w:rsidR="00330F43" w:rsidRDefault="00CB195C" w:rsidP="00330F43">
      <w:pPr>
        <w:pStyle w:val="a6"/>
        <w:numPr>
          <w:ilvl w:val="0"/>
          <w:numId w:val="4"/>
        </w:numPr>
        <w:ind w:firstLineChars="0"/>
      </w:pPr>
      <w:r>
        <w:rPr>
          <w:rFonts w:hint="eastAsia"/>
        </w:rPr>
        <w:t>最近</w:t>
      </w:r>
      <w:r w:rsidR="001271B0">
        <w:rPr>
          <w:rFonts w:hint="eastAsia"/>
        </w:rPr>
        <w:t>四</w:t>
      </w:r>
      <w:r>
        <w:rPr>
          <w:rFonts w:hint="eastAsia"/>
        </w:rPr>
        <w:t>年创新杯对</w:t>
      </w:r>
      <w:r w:rsidR="00BF1061">
        <w:rPr>
          <w:rFonts w:hint="eastAsia"/>
        </w:rPr>
        <w:t>数论的考察范围相对集中</w:t>
      </w:r>
      <w:r>
        <w:rPr>
          <w:rFonts w:hint="eastAsia"/>
        </w:rPr>
        <w:t>，</w:t>
      </w:r>
      <w:r w:rsidR="00BF1061">
        <w:rPr>
          <w:rFonts w:hint="eastAsia"/>
        </w:rPr>
        <w:t>特别是数论的基础知识：整除特征</w:t>
      </w:r>
      <w:r>
        <w:rPr>
          <w:rFonts w:hint="eastAsia"/>
        </w:rPr>
        <w:t>；</w:t>
      </w:r>
    </w:p>
    <w:p w:rsidR="00CB195C" w:rsidRPr="00330F43" w:rsidRDefault="00330F43" w:rsidP="00330F43">
      <w:pPr>
        <w:pStyle w:val="a6"/>
        <w:numPr>
          <w:ilvl w:val="0"/>
          <w:numId w:val="4"/>
        </w:numPr>
        <w:ind w:firstLineChars="0"/>
      </w:pPr>
      <w:r>
        <w:rPr>
          <w:rFonts w:hint="eastAsia"/>
        </w:rPr>
        <w:t>从难度上来看，</w:t>
      </w:r>
      <w:r w:rsidR="00BF1061">
        <w:rPr>
          <w:rFonts w:hint="eastAsia"/>
        </w:rPr>
        <w:t>整除原理和位置原理相结合的题目往往难度较大而且分值较高，因此数论学的即扎实又灵活往往成了奖次的分水岭。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；</w:t>
      </w:r>
    </w:p>
    <w:p w:rsidR="00330F43" w:rsidRPr="00330F43" w:rsidRDefault="00BF1061" w:rsidP="00330F43">
      <w:pPr>
        <w:pStyle w:val="a6"/>
        <w:numPr>
          <w:ilvl w:val="0"/>
          <w:numId w:val="4"/>
        </w:numPr>
        <w:ind w:firstLineChars="0"/>
      </w:pPr>
      <w:r>
        <w:rPr>
          <w:rFonts w:ascii="宋体" w:eastAsia="宋体" w:hAnsi="宋体" w:cs="宋体" w:hint="eastAsia"/>
          <w:color w:val="000000"/>
          <w:kern w:val="0"/>
          <w:sz w:val="22"/>
        </w:rPr>
        <w:t>对于奥数基础不错的同学，后期可以增加数论的难度训练，</w:t>
      </w:r>
      <w:r w:rsidR="00240378">
        <w:rPr>
          <w:rFonts w:ascii="宋体" w:eastAsia="宋体" w:hAnsi="宋体" w:cs="宋体" w:hint="eastAsia"/>
          <w:color w:val="000000"/>
          <w:kern w:val="0"/>
          <w:sz w:val="22"/>
        </w:rPr>
        <w:t>不仅能够有助于冲击创新杯一等奖，还能够为</w:t>
      </w:r>
      <w:r w:rsidR="004B5A7A">
        <w:rPr>
          <w:rFonts w:ascii="宋体" w:eastAsia="宋体" w:hAnsi="宋体" w:cs="宋体" w:hint="eastAsia"/>
          <w:color w:val="000000"/>
          <w:kern w:val="0"/>
          <w:sz w:val="22"/>
        </w:rPr>
        <w:t>华杯赛的备战</w:t>
      </w:r>
      <w:r w:rsidR="00240378">
        <w:rPr>
          <w:rFonts w:ascii="宋体" w:eastAsia="宋体" w:hAnsi="宋体" w:cs="宋体" w:hint="eastAsia"/>
          <w:color w:val="000000"/>
          <w:kern w:val="0"/>
          <w:sz w:val="22"/>
        </w:rPr>
        <w:t>打下基础</w:t>
      </w:r>
      <w:r w:rsidR="00330F43">
        <w:rPr>
          <w:rFonts w:ascii="宋体" w:eastAsia="宋体" w:hAnsi="宋体" w:cs="宋体" w:hint="eastAsia"/>
          <w:color w:val="000000"/>
          <w:kern w:val="0"/>
          <w:sz w:val="22"/>
        </w:rPr>
        <w:t>！</w:t>
      </w:r>
    </w:p>
    <w:p w:rsidR="00CB195C" w:rsidRPr="005E4C81" w:rsidRDefault="005E4C81" w:rsidP="005E4C81">
      <w:pPr>
        <w:pStyle w:val="a6"/>
        <w:ind w:left="420" w:firstLineChars="0" w:firstLine="0"/>
        <w:rPr>
          <w:smallCaps/>
          <w:color w:val="C0504D" w:themeColor="accent2"/>
          <w:u w:val="single"/>
        </w:rPr>
      </w:pPr>
      <w:r w:rsidRPr="005E4C81">
        <w:rPr>
          <w:rStyle w:val="a8"/>
          <w:rFonts w:hint="eastAsia"/>
          <w:color w:val="FF0000"/>
        </w:rPr>
        <w:lastRenderedPageBreak/>
        <w:t>--------------------------------------------------------------------------------------------------------------------------</w:t>
      </w:r>
    </w:p>
    <w:p w:rsidR="00CB195C" w:rsidRPr="00330F43" w:rsidRDefault="00CB195C" w:rsidP="00CB195C">
      <w:pPr>
        <w:pStyle w:val="a6"/>
        <w:numPr>
          <w:ilvl w:val="0"/>
          <w:numId w:val="1"/>
        </w:numPr>
        <w:ind w:firstLineChars="0"/>
        <w:rPr>
          <w:b/>
          <w:sz w:val="22"/>
        </w:rPr>
      </w:pPr>
      <w:r w:rsidRPr="00330F43">
        <w:rPr>
          <w:rFonts w:hint="eastAsia"/>
          <w:b/>
          <w:sz w:val="22"/>
        </w:rPr>
        <w:t>后期备战计划</w:t>
      </w:r>
    </w:p>
    <w:p w:rsidR="00CB195C" w:rsidRDefault="00CB195C" w:rsidP="00CB195C">
      <w:r>
        <w:rPr>
          <w:rFonts w:hint="eastAsia"/>
        </w:rPr>
        <w:t>因</w:t>
      </w:r>
      <w:r w:rsidR="00330F43">
        <w:rPr>
          <w:rFonts w:hint="eastAsia"/>
        </w:rPr>
        <w:t>杯赛备战</w:t>
      </w:r>
      <w:r>
        <w:rPr>
          <w:rFonts w:hint="eastAsia"/>
        </w:rPr>
        <w:t>时间比较紧凑，</w:t>
      </w:r>
      <w:r w:rsidR="00330F43">
        <w:rPr>
          <w:rFonts w:hint="eastAsia"/>
        </w:rPr>
        <w:t>只需</w:t>
      </w:r>
      <w:r>
        <w:rPr>
          <w:rFonts w:hint="eastAsia"/>
        </w:rPr>
        <w:t>做以下</w:t>
      </w:r>
      <w:r w:rsidR="00330F43">
        <w:rPr>
          <w:rFonts w:hint="eastAsia"/>
        </w:rPr>
        <w:t>三</w:t>
      </w:r>
      <w:r>
        <w:rPr>
          <w:rFonts w:hint="eastAsia"/>
        </w:rPr>
        <w:t>件事情</w:t>
      </w:r>
      <w:r w:rsidR="00330F43">
        <w:rPr>
          <w:rFonts w:hint="eastAsia"/>
        </w:rPr>
        <w:t>即可（如果有可能，个人建议在</w:t>
      </w:r>
      <w:r w:rsidR="00330F43">
        <w:rPr>
          <w:rFonts w:hint="eastAsia"/>
        </w:rPr>
        <w:t>8</w:t>
      </w:r>
      <w:r w:rsidR="00330F43">
        <w:rPr>
          <w:rFonts w:hint="eastAsia"/>
        </w:rPr>
        <w:t>个小时之内搞定！）</w:t>
      </w:r>
      <w:r>
        <w:rPr>
          <w:rFonts w:hint="eastAsia"/>
        </w:rPr>
        <w:t>：</w:t>
      </w:r>
    </w:p>
    <w:p w:rsidR="00330F43" w:rsidRPr="00CB195C" w:rsidRDefault="00330F43" w:rsidP="00330F43">
      <w:pPr>
        <w:pStyle w:val="a6"/>
        <w:numPr>
          <w:ilvl w:val="0"/>
          <w:numId w:val="3"/>
        </w:numPr>
        <w:ind w:firstLineChars="0"/>
      </w:pPr>
      <w:r w:rsidRPr="00CB195C">
        <w:rPr>
          <w:rFonts w:hint="eastAsia"/>
        </w:rPr>
        <w:t>熟悉小学奥数</w:t>
      </w:r>
      <w:r w:rsidR="00240378">
        <w:rPr>
          <w:rFonts w:hint="eastAsia"/>
        </w:rPr>
        <w:t>数论</w:t>
      </w:r>
      <w:r w:rsidRPr="00CB195C">
        <w:rPr>
          <w:rFonts w:hint="eastAsia"/>
        </w:rPr>
        <w:t>模块脑图</w:t>
      </w:r>
      <w:r w:rsidR="00883007">
        <w:rPr>
          <w:rFonts w:hint="eastAsia"/>
        </w:rPr>
        <w:t>（具体见附件）</w:t>
      </w:r>
      <w:r w:rsidRPr="00CB195C">
        <w:rPr>
          <w:rFonts w:hint="eastAsia"/>
        </w:rPr>
        <w:t>，对</w:t>
      </w:r>
      <w:r w:rsidR="00240378">
        <w:rPr>
          <w:rFonts w:hint="eastAsia"/>
        </w:rPr>
        <w:t>整除特征、余数性质和数的拆分</w:t>
      </w:r>
      <w:r>
        <w:rPr>
          <w:rFonts w:hint="eastAsia"/>
        </w:rPr>
        <w:t>几个考点之外的知识点进行扫盲（保证知识点简单题会即可）；</w:t>
      </w:r>
    </w:p>
    <w:p w:rsidR="00CB195C" w:rsidRDefault="00CB195C" w:rsidP="00CB195C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熟悉最近</w:t>
      </w:r>
      <w:r w:rsidR="001271B0">
        <w:rPr>
          <w:rFonts w:hint="eastAsia"/>
        </w:rPr>
        <w:t>四</w:t>
      </w:r>
      <w:r>
        <w:rPr>
          <w:rFonts w:hint="eastAsia"/>
        </w:rPr>
        <w:t>年杯赛真题，了解创新命题模式（共计</w:t>
      </w:r>
      <w:r>
        <w:rPr>
          <w:rFonts w:hint="eastAsia"/>
        </w:rPr>
        <w:t>14</w:t>
      </w:r>
      <w:r>
        <w:rPr>
          <w:rFonts w:hint="eastAsia"/>
        </w:rPr>
        <w:t>题，建议</w:t>
      </w:r>
      <w:r w:rsidR="00883007">
        <w:rPr>
          <w:rFonts w:hint="eastAsia"/>
        </w:rPr>
        <w:t>花</w:t>
      </w:r>
      <w:r>
        <w:rPr>
          <w:rFonts w:hint="eastAsia"/>
        </w:rPr>
        <w:t>1.5</w:t>
      </w:r>
      <w:r>
        <w:rPr>
          <w:rFonts w:hint="eastAsia"/>
        </w:rPr>
        <w:t>小时作为自我检测用</w:t>
      </w:r>
      <w:r w:rsidR="00330F43">
        <w:rPr>
          <w:rFonts w:hint="eastAsia"/>
        </w:rPr>
        <w:t>；具体试题见附录</w:t>
      </w:r>
      <w:r>
        <w:rPr>
          <w:rFonts w:hint="eastAsia"/>
        </w:rPr>
        <w:t>）；</w:t>
      </w:r>
    </w:p>
    <w:p w:rsidR="00CB195C" w:rsidRDefault="00330F43" w:rsidP="00CB195C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必会由学而思理科团队精心汇编的</w:t>
      </w:r>
      <w:r>
        <w:rPr>
          <w:rFonts w:hint="eastAsia"/>
        </w:rPr>
        <w:t>20</w:t>
      </w:r>
      <w:r>
        <w:rPr>
          <w:rFonts w:hint="eastAsia"/>
        </w:rPr>
        <w:t>题</w:t>
      </w:r>
      <w:r w:rsidR="00883007">
        <w:rPr>
          <w:rFonts w:hint="eastAsia"/>
        </w:rPr>
        <w:t>（具体见附件）</w:t>
      </w:r>
      <w:r>
        <w:rPr>
          <w:rFonts w:hint="eastAsia"/>
        </w:rPr>
        <w:t>，</w:t>
      </w:r>
      <w:r w:rsidR="00883007">
        <w:rPr>
          <w:rFonts w:hint="eastAsia"/>
        </w:rPr>
        <w:t>重点应对</w:t>
      </w:r>
      <w:r>
        <w:rPr>
          <w:rFonts w:hint="eastAsia"/>
        </w:rPr>
        <w:t>以</w:t>
      </w:r>
      <w:r w:rsidR="00240378">
        <w:rPr>
          <w:rFonts w:hint="eastAsia"/>
        </w:rPr>
        <w:t>整除特征和位置原理</w:t>
      </w:r>
      <w:r>
        <w:rPr>
          <w:rFonts w:hint="eastAsia"/>
        </w:rPr>
        <w:t>为考点的</w:t>
      </w:r>
      <w:r w:rsidR="00883007">
        <w:rPr>
          <w:rFonts w:hint="eastAsia"/>
        </w:rPr>
        <w:t>试题。</w:t>
      </w:r>
    </w:p>
    <w:p w:rsidR="00330F43" w:rsidRPr="005E4C81" w:rsidRDefault="005E4C81" w:rsidP="005E4C81">
      <w:pPr>
        <w:pStyle w:val="a6"/>
        <w:ind w:left="420" w:firstLineChars="0" w:firstLine="0"/>
        <w:rPr>
          <w:smallCaps/>
          <w:color w:val="C0504D" w:themeColor="accent2"/>
          <w:u w:val="single"/>
        </w:rPr>
      </w:pPr>
      <w:r w:rsidRPr="005E4C81">
        <w:rPr>
          <w:rStyle w:val="a8"/>
          <w:rFonts w:hint="eastAsia"/>
          <w:color w:val="FF0000"/>
        </w:rPr>
        <w:t>--------------------------------------------------------------------------------------------------------------------------</w:t>
      </w:r>
    </w:p>
    <w:p w:rsidR="00330F43" w:rsidRPr="00883007" w:rsidRDefault="00330F43" w:rsidP="00883007">
      <w:pPr>
        <w:pStyle w:val="a6"/>
        <w:numPr>
          <w:ilvl w:val="0"/>
          <w:numId w:val="1"/>
        </w:numPr>
        <w:ind w:firstLineChars="0"/>
        <w:rPr>
          <w:b/>
          <w:sz w:val="22"/>
        </w:rPr>
      </w:pPr>
      <w:r w:rsidRPr="00883007">
        <w:rPr>
          <w:rFonts w:hint="eastAsia"/>
          <w:b/>
          <w:sz w:val="22"/>
        </w:rPr>
        <w:t>附</w:t>
      </w:r>
      <w:r w:rsidR="00883007">
        <w:rPr>
          <w:rFonts w:hint="eastAsia"/>
          <w:b/>
          <w:sz w:val="22"/>
        </w:rPr>
        <w:t>注</w:t>
      </w:r>
    </w:p>
    <w:p w:rsidR="00883007" w:rsidRDefault="00BF1061" w:rsidP="00883007">
      <w:pPr>
        <w:pStyle w:val="a6"/>
        <w:numPr>
          <w:ilvl w:val="0"/>
          <w:numId w:val="5"/>
        </w:numPr>
        <w:ind w:firstLineChars="0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数论</w:t>
      </w:r>
      <w:r w:rsidR="00330F43" w:rsidRPr="00883007">
        <w:rPr>
          <w:rFonts w:hint="eastAsia"/>
          <w:b/>
          <w:color w:val="FF0000"/>
          <w:sz w:val="24"/>
        </w:rPr>
        <w:t>模块脑图</w:t>
      </w:r>
    </w:p>
    <w:p w:rsidR="00BF1061" w:rsidRPr="005456FB" w:rsidRDefault="00BF1061" w:rsidP="00BF1061">
      <w:pPr>
        <w:pStyle w:val="a6"/>
        <w:ind w:left="420" w:firstLineChars="0" w:firstLine="0"/>
        <w:rPr>
          <w:b/>
          <w:color w:val="FF0000"/>
          <w:sz w:val="24"/>
        </w:rPr>
      </w:pPr>
      <w:r>
        <w:rPr>
          <w:rFonts w:hint="eastAsia"/>
          <w:b/>
          <w:noProof/>
          <w:color w:val="FF0000"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43815</wp:posOffset>
            </wp:positionV>
            <wp:extent cx="5885180" cy="3486150"/>
            <wp:effectExtent l="19050" t="0" r="1270" b="0"/>
            <wp:wrapTight wrapText="bothSides">
              <wp:wrapPolygon edited="0">
                <wp:start x="-70" y="0"/>
                <wp:lineTo x="-70" y="21482"/>
                <wp:lineTo x="21605" y="21482"/>
                <wp:lineTo x="21605" y="0"/>
                <wp:lineTo x="-70" y="0"/>
              </wp:wrapPolygon>
            </wp:wrapTight>
            <wp:docPr id="4" name="图片 2" descr="C:\DOCUME~1\ADMINI~1\LOCALS~1\Temp\360zip\360$0\数论体系梳理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~1\ADMINI~1\LOCALS~1\Temp\360zip\360$0\数论体系梳理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18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3007" w:rsidRPr="00883007" w:rsidRDefault="00330F43" w:rsidP="00883007">
      <w:pPr>
        <w:pStyle w:val="a6"/>
        <w:numPr>
          <w:ilvl w:val="0"/>
          <w:numId w:val="5"/>
        </w:numPr>
        <w:ind w:firstLineChars="0"/>
        <w:rPr>
          <w:b/>
          <w:color w:val="FF0000"/>
          <w:sz w:val="24"/>
        </w:rPr>
      </w:pPr>
      <w:r w:rsidRPr="00883007">
        <w:rPr>
          <w:rFonts w:hint="eastAsia"/>
          <w:b/>
          <w:color w:val="FF0000"/>
          <w:sz w:val="24"/>
        </w:rPr>
        <w:t>创新杯最近</w:t>
      </w:r>
      <w:r w:rsidR="001271B0">
        <w:rPr>
          <w:rFonts w:hint="eastAsia"/>
          <w:b/>
          <w:color w:val="FF0000"/>
          <w:sz w:val="24"/>
        </w:rPr>
        <w:t>四</w:t>
      </w:r>
      <w:r w:rsidRPr="00883007">
        <w:rPr>
          <w:rFonts w:hint="eastAsia"/>
          <w:b/>
          <w:color w:val="FF0000"/>
          <w:sz w:val="24"/>
        </w:rPr>
        <w:t>年</w:t>
      </w:r>
      <w:r w:rsidR="00240378">
        <w:rPr>
          <w:rFonts w:hint="eastAsia"/>
          <w:b/>
          <w:color w:val="FF0000"/>
          <w:sz w:val="24"/>
        </w:rPr>
        <w:t>数论</w:t>
      </w:r>
      <w:r w:rsidRPr="00883007">
        <w:rPr>
          <w:rFonts w:hint="eastAsia"/>
          <w:b/>
          <w:color w:val="FF0000"/>
          <w:sz w:val="24"/>
        </w:rPr>
        <w:t>真题汇编</w:t>
      </w:r>
    </w:p>
    <w:p w:rsidR="00330F43" w:rsidRPr="00883007" w:rsidRDefault="00330F43" w:rsidP="00883007">
      <w:pPr>
        <w:pStyle w:val="a6"/>
        <w:numPr>
          <w:ilvl w:val="0"/>
          <w:numId w:val="5"/>
        </w:numPr>
        <w:ind w:firstLineChars="0"/>
        <w:rPr>
          <w:b/>
          <w:color w:val="FF0000"/>
          <w:sz w:val="24"/>
        </w:rPr>
      </w:pPr>
      <w:r w:rsidRPr="00883007">
        <w:rPr>
          <w:rFonts w:hint="eastAsia"/>
          <w:b/>
          <w:color w:val="FF0000"/>
          <w:sz w:val="24"/>
        </w:rPr>
        <w:t>必会</w:t>
      </w:r>
      <w:r w:rsidRPr="00883007">
        <w:rPr>
          <w:rFonts w:hint="eastAsia"/>
          <w:b/>
          <w:color w:val="FF0000"/>
          <w:sz w:val="24"/>
        </w:rPr>
        <w:t>20</w:t>
      </w:r>
      <w:r w:rsidRPr="00883007">
        <w:rPr>
          <w:rFonts w:hint="eastAsia"/>
          <w:b/>
          <w:color w:val="FF0000"/>
          <w:sz w:val="24"/>
        </w:rPr>
        <w:t>题</w:t>
      </w:r>
      <w:bookmarkStart w:id="0" w:name="_GoBack"/>
      <w:bookmarkEnd w:id="0"/>
    </w:p>
    <w:sectPr w:rsidR="00330F43" w:rsidRPr="00883007" w:rsidSect="000D67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CFF" w:rsidRDefault="00806CFF" w:rsidP="00AF1A5F">
      <w:r>
        <w:separator/>
      </w:r>
    </w:p>
  </w:endnote>
  <w:endnote w:type="continuationSeparator" w:id="1">
    <w:p w:rsidR="00806CFF" w:rsidRDefault="00806CFF" w:rsidP="00AF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CFF" w:rsidRDefault="00806CFF" w:rsidP="00AF1A5F">
      <w:r>
        <w:separator/>
      </w:r>
    </w:p>
  </w:footnote>
  <w:footnote w:type="continuationSeparator" w:id="1">
    <w:p w:rsidR="00806CFF" w:rsidRDefault="00806CFF" w:rsidP="00AF1A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B108C"/>
    <w:multiLevelType w:val="hybridMultilevel"/>
    <w:tmpl w:val="E65CF2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6A37C2"/>
    <w:multiLevelType w:val="hybridMultilevel"/>
    <w:tmpl w:val="AC7225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F62260"/>
    <w:multiLevelType w:val="hybridMultilevel"/>
    <w:tmpl w:val="004230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F8E6999"/>
    <w:multiLevelType w:val="hybridMultilevel"/>
    <w:tmpl w:val="CCDCC62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AA1B95"/>
    <w:multiLevelType w:val="hybridMultilevel"/>
    <w:tmpl w:val="B2DE88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C76"/>
    <w:rsid w:val="000D4F5A"/>
    <w:rsid w:val="000D67C5"/>
    <w:rsid w:val="001264EB"/>
    <w:rsid w:val="001271B0"/>
    <w:rsid w:val="00151305"/>
    <w:rsid w:val="00240378"/>
    <w:rsid w:val="002B5EE9"/>
    <w:rsid w:val="00330F43"/>
    <w:rsid w:val="004B5A7A"/>
    <w:rsid w:val="004E3E57"/>
    <w:rsid w:val="005456FB"/>
    <w:rsid w:val="005E4C81"/>
    <w:rsid w:val="005F3B82"/>
    <w:rsid w:val="005F5C93"/>
    <w:rsid w:val="00630E23"/>
    <w:rsid w:val="00665AB3"/>
    <w:rsid w:val="00806CFF"/>
    <w:rsid w:val="00883007"/>
    <w:rsid w:val="00894836"/>
    <w:rsid w:val="00A55C76"/>
    <w:rsid w:val="00AA1965"/>
    <w:rsid w:val="00AF1A5F"/>
    <w:rsid w:val="00BC72C0"/>
    <w:rsid w:val="00BF1061"/>
    <w:rsid w:val="00CB195C"/>
    <w:rsid w:val="00EE2BB6"/>
    <w:rsid w:val="00F02C57"/>
    <w:rsid w:val="00FB4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C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CB19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1A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1A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1A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1A5F"/>
    <w:rPr>
      <w:sz w:val="18"/>
      <w:szCs w:val="18"/>
    </w:rPr>
  </w:style>
  <w:style w:type="paragraph" w:styleId="a6">
    <w:name w:val="List Paragraph"/>
    <w:basedOn w:val="a"/>
    <w:uiPriority w:val="34"/>
    <w:qFormat/>
    <w:rsid w:val="00AF1A5F"/>
    <w:pPr>
      <w:ind w:firstLineChars="200" w:firstLine="420"/>
    </w:pPr>
  </w:style>
  <w:style w:type="table" w:styleId="-5">
    <w:name w:val="Light Shading Accent 5"/>
    <w:basedOn w:val="a1"/>
    <w:uiPriority w:val="60"/>
    <w:rsid w:val="00AF1A5F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7">
    <w:name w:val="Table Grid"/>
    <w:basedOn w:val="a1"/>
    <w:uiPriority w:val="59"/>
    <w:rsid w:val="00AF1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CB195C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-3">
    <w:name w:val="Light Shading Accent 3"/>
    <w:basedOn w:val="a1"/>
    <w:uiPriority w:val="60"/>
    <w:rsid w:val="00330F4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330F43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6">
    <w:name w:val="Light Shading Accent 6"/>
    <w:basedOn w:val="a1"/>
    <w:uiPriority w:val="60"/>
    <w:rsid w:val="00330F43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6">
    <w:name w:val="Medium Shading 2 Accent 6"/>
    <w:basedOn w:val="a1"/>
    <w:uiPriority w:val="64"/>
    <w:rsid w:val="00330F4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8">
    <w:name w:val="Subtle Reference"/>
    <w:basedOn w:val="a0"/>
    <w:uiPriority w:val="31"/>
    <w:qFormat/>
    <w:rsid w:val="005E4C81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CB19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1A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1A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1A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1A5F"/>
    <w:rPr>
      <w:sz w:val="18"/>
      <w:szCs w:val="18"/>
    </w:rPr>
  </w:style>
  <w:style w:type="paragraph" w:styleId="a6">
    <w:name w:val="List Paragraph"/>
    <w:basedOn w:val="a"/>
    <w:uiPriority w:val="34"/>
    <w:qFormat/>
    <w:rsid w:val="00AF1A5F"/>
    <w:pPr>
      <w:ind w:firstLineChars="200" w:firstLine="420"/>
    </w:pPr>
  </w:style>
  <w:style w:type="table" w:styleId="-5">
    <w:name w:val="Light Shading Accent 5"/>
    <w:basedOn w:val="a1"/>
    <w:uiPriority w:val="60"/>
    <w:rsid w:val="00AF1A5F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7">
    <w:name w:val="Table Grid"/>
    <w:basedOn w:val="a1"/>
    <w:uiPriority w:val="59"/>
    <w:rsid w:val="00AF1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CB195C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-3">
    <w:name w:val="Light Shading Accent 3"/>
    <w:basedOn w:val="a1"/>
    <w:uiPriority w:val="60"/>
    <w:rsid w:val="00330F4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330F43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6">
    <w:name w:val="Light Shading Accent 6"/>
    <w:basedOn w:val="a1"/>
    <w:uiPriority w:val="60"/>
    <w:rsid w:val="00330F43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6">
    <w:name w:val="Medium Shading 2 Accent 6"/>
    <w:basedOn w:val="a1"/>
    <w:uiPriority w:val="64"/>
    <w:rsid w:val="00330F4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8">
    <w:name w:val="Subtle Reference"/>
    <w:basedOn w:val="a0"/>
    <w:uiPriority w:val="31"/>
    <w:qFormat/>
    <w:rsid w:val="005E4C81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185</Words>
  <Characters>1055</Characters>
  <Application>Microsoft Office Word</Application>
  <DocSecurity>0</DocSecurity>
  <Lines>8</Lines>
  <Paragraphs>2</Paragraphs>
  <ScaleCrop>false</ScaleCrop>
  <Company>微软中国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weiliguang</dc:creator>
  <cp:keywords/>
  <dc:description/>
  <cp:lastModifiedBy>china</cp:lastModifiedBy>
  <cp:revision>7</cp:revision>
  <dcterms:created xsi:type="dcterms:W3CDTF">2011-06-19T11:42:00Z</dcterms:created>
  <dcterms:modified xsi:type="dcterms:W3CDTF">2011-06-09T21:38:00Z</dcterms:modified>
</cp:coreProperties>
</file>