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D2" w:rsidRPr="007372F0" w:rsidRDefault="00B665D2" w:rsidP="00B665D2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 w:hint="eastAsia"/>
          <w:b/>
          <w:color w:val="FF0000"/>
          <w:sz w:val="32"/>
          <w:szCs w:val="32"/>
        </w:rPr>
        <w:t>二、涉及面积</w:t>
      </w:r>
    </w:p>
    <w:p w:rsidR="00B665D2" w:rsidRPr="002C5BBC" w:rsidRDefault="00B665D2" w:rsidP="00B665D2">
      <w:pPr>
        <w:snapToGrid w:val="0"/>
        <w:ind w:left="310" w:hangingChars="147" w:hanging="31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1</w:t>
      </w:r>
      <w:r w:rsidRPr="002C5BBC">
        <w:rPr>
          <w:rFonts w:asciiTheme="minorEastAsia" w:hAnsiTheme="minorEastAsia" w:hint="eastAsia"/>
          <w:b/>
          <w:szCs w:val="21"/>
        </w:rPr>
        <w:t>、如图8，在</w:t>
      </w:r>
      <w:r w:rsidRPr="002C5BBC">
        <w:rPr>
          <w:rFonts w:asciiTheme="minorEastAsia" w:hAnsiTheme="minorEastAsia"/>
          <w:b/>
          <w:position w:val="-6"/>
          <w:szCs w:val="21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4.25pt" o:ole="">
            <v:imagedata r:id="rId6" o:title=""/>
          </v:shape>
          <o:OLEObject Type="Embed" ProgID="Equation.DSMT4" ShapeID="_x0000_i1025" DrawAspect="Content" ObjectID="_1392715582" r:id="rId7"/>
        </w:object>
      </w:r>
      <w:r w:rsidRPr="002C5BBC">
        <w:rPr>
          <w:rFonts w:asciiTheme="minorEastAsia" w:hAnsiTheme="minorEastAsia" w:hint="eastAsia"/>
          <w:b/>
          <w:szCs w:val="21"/>
        </w:rPr>
        <w:t>中，</w:t>
      </w:r>
      <w:r w:rsidRPr="002C5BBC">
        <w:rPr>
          <w:rFonts w:asciiTheme="minorEastAsia" w:hAnsiTheme="minorEastAsia"/>
          <w:b/>
          <w:position w:val="-6"/>
          <w:szCs w:val="21"/>
        </w:rPr>
        <w:object w:dxaOrig="999" w:dyaOrig="279">
          <v:shape id="_x0000_i1026" type="#_x0000_t75" style="width:50.25pt;height:14.25pt" o:ole="">
            <v:imagedata r:id="rId8" o:title=""/>
          </v:shape>
          <o:OLEObject Type="Embed" ProgID="Equation.DSMT4" ShapeID="_x0000_i1026" DrawAspect="Content" ObjectID="_1392715583" r:id="rId9"/>
        </w:object>
      </w:r>
      <w:r w:rsidRPr="002C5BBC">
        <w:rPr>
          <w:rFonts w:asciiTheme="minorEastAsia" w:hAnsiTheme="minorEastAsia" w:hint="eastAsia"/>
          <w:b/>
          <w:szCs w:val="21"/>
        </w:rPr>
        <w:t>，</w:t>
      </w:r>
      <w:r w:rsidRPr="002C5BBC">
        <w:rPr>
          <w:rFonts w:asciiTheme="minorEastAsia" w:hAnsiTheme="minorEastAsia"/>
          <w:b/>
          <w:position w:val="-6"/>
          <w:szCs w:val="21"/>
        </w:rPr>
        <w:object w:dxaOrig="780" w:dyaOrig="279">
          <v:shape id="_x0000_i1027" type="#_x0000_t75" style="width:39pt;height:14.25pt" o:ole="">
            <v:imagedata r:id="rId10" o:title=""/>
          </v:shape>
          <o:OLEObject Type="Embed" ProgID="Equation.DSMT4" ShapeID="_x0000_i1027" DrawAspect="Content" ObjectID="_1392715584" r:id="rId11"/>
        </w:object>
      </w:r>
      <w:r w:rsidRPr="002C5BBC">
        <w:rPr>
          <w:rFonts w:asciiTheme="minorEastAsia" w:hAnsiTheme="minorEastAsia" w:hint="eastAsia"/>
          <w:b/>
          <w:szCs w:val="21"/>
        </w:rPr>
        <w:t>，</w:t>
      </w:r>
      <w:r w:rsidRPr="002C5BBC">
        <w:rPr>
          <w:rFonts w:asciiTheme="minorEastAsia" w:hAnsiTheme="minorEastAsia"/>
          <w:b/>
          <w:position w:val="-24"/>
          <w:szCs w:val="21"/>
        </w:rPr>
        <w:object w:dxaOrig="980" w:dyaOrig="620">
          <v:shape id="_x0000_i1028" type="#_x0000_t75" style="width:48.75pt;height:30.75pt" o:ole="">
            <v:imagedata r:id="rId12" o:title=""/>
          </v:shape>
          <o:OLEObject Type="Embed" ProgID="Equation.DSMT4" ShapeID="_x0000_i1028" DrawAspect="Content" ObjectID="_1392715585" r:id="rId13"/>
        </w:object>
      </w:r>
      <w:r w:rsidRPr="002C5BBC">
        <w:rPr>
          <w:rFonts w:asciiTheme="minorEastAsia" w:hAnsiTheme="minorEastAsia" w:hint="eastAsia"/>
          <w:b/>
          <w:szCs w:val="21"/>
        </w:rPr>
        <w:t>，</w:t>
      </w:r>
      <w:r w:rsidRPr="002C5BBC">
        <w:rPr>
          <w:rFonts w:asciiTheme="minorEastAsia" w:hAnsiTheme="minorEastAsia"/>
          <w:b/>
          <w:position w:val="-4"/>
          <w:szCs w:val="21"/>
        </w:rPr>
        <w:object w:dxaOrig="260" w:dyaOrig="260">
          <v:shape id="_x0000_i1029" type="#_x0000_t75" style="width:12.75pt;height:12.75pt" o:ole="">
            <v:imagedata r:id="rId14" o:title=""/>
          </v:shape>
          <o:OLEObject Type="Embed" ProgID="Equation.DSMT4" ShapeID="_x0000_i1029" DrawAspect="Content" ObjectID="_1392715586" r:id="rId15"/>
        </w:object>
      </w:r>
      <w:r w:rsidRPr="002C5BBC">
        <w:rPr>
          <w:rFonts w:asciiTheme="minorEastAsia" w:hAnsiTheme="minorEastAsia" w:hint="eastAsia"/>
          <w:b/>
          <w:szCs w:val="21"/>
        </w:rPr>
        <w:t>是</w:t>
      </w:r>
      <w:r w:rsidRPr="002C5BBC">
        <w:rPr>
          <w:rFonts w:asciiTheme="minorEastAsia" w:hAnsiTheme="minorEastAsia"/>
          <w:b/>
          <w:position w:val="-6"/>
          <w:szCs w:val="21"/>
        </w:rPr>
        <w:object w:dxaOrig="400" w:dyaOrig="279">
          <v:shape id="_x0000_i1030" type="#_x0000_t75" style="width:20.25pt;height:14.25pt" o:ole="">
            <v:imagedata r:id="rId16" o:title=""/>
          </v:shape>
          <o:OLEObject Type="Embed" ProgID="Equation.DSMT4" ShapeID="_x0000_i1030" DrawAspect="Content" ObjectID="_1392715587" r:id="rId17"/>
        </w:object>
      </w:r>
      <w:r w:rsidRPr="002C5BBC">
        <w:rPr>
          <w:rFonts w:asciiTheme="minorEastAsia" w:hAnsiTheme="minorEastAsia" w:hint="eastAsia"/>
          <w:b/>
          <w:szCs w:val="21"/>
        </w:rPr>
        <w:t>边的中点，</w:t>
      </w:r>
      <w:r w:rsidRPr="002C5BBC">
        <w:rPr>
          <w:rFonts w:asciiTheme="minorEastAsia" w:hAnsiTheme="minorEastAsia"/>
          <w:b/>
          <w:position w:val="-4"/>
          <w:szCs w:val="21"/>
        </w:rPr>
        <w:object w:dxaOrig="240" w:dyaOrig="260">
          <v:shape id="_x0000_i1031" type="#_x0000_t75" style="width:12pt;height:12.75pt" o:ole="">
            <v:imagedata r:id="rId18" o:title=""/>
          </v:shape>
          <o:OLEObject Type="Embed" ProgID="Equation.DSMT4" ShapeID="_x0000_i1031" DrawAspect="Content" ObjectID="_1392715588" r:id="rId19"/>
        </w:object>
      </w:r>
      <w:r w:rsidRPr="002C5BBC">
        <w:rPr>
          <w:rFonts w:asciiTheme="minorEastAsia" w:hAnsiTheme="minorEastAsia" w:hint="eastAsia"/>
          <w:b/>
          <w:szCs w:val="21"/>
        </w:rPr>
        <w:t>为</w:t>
      </w:r>
      <w:r w:rsidRPr="002C5BBC">
        <w:rPr>
          <w:rFonts w:asciiTheme="minorEastAsia" w:hAnsiTheme="minorEastAsia"/>
          <w:b/>
          <w:position w:val="-4"/>
          <w:szCs w:val="21"/>
        </w:rPr>
        <w:object w:dxaOrig="400" w:dyaOrig="260">
          <v:shape id="_x0000_i1032" type="#_x0000_t75" style="width:20.25pt;height:12.75pt" o:ole="">
            <v:imagedata r:id="rId20" o:title=""/>
          </v:shape>
          <o:OLEObject Type="Embed" ProgID="Equation.DSMT4" ShapeID="_x0000_i1032" DrawAspect="Content" ObjectID="_1392715589" r:id="rId21"/>
        </w:object>
      </w:r>
      <w:r w:rsidRPr="002C5BBC">
        <w:rPr>
          <w:rFonts w:asciiTheme="minorEastAsia" w:hAnsiTheme="minorEastAsia" w:hint="eastAsia"/>
          <w:b/>
          <w:szCs w:val="21"/>
        </w:rPr>
        <w:t>边上的一个动点，作</w:t>
      </w:r>
      <w:r w:rsidRPr="002C5BBC">
        <w:rPr>
          <w:rFonts w:asciiTheme="minorEastAsia" w:hAnsiTheme="minorEastAsia"/>
          <w:b/>
          <w:position w:val="-6"/>
          <w:szCs w:val="21"/>
        </w:rPr>
        <w:object w:dxaOrig="1320" w:dyaOrig="279">
          <v:shape id="_x0000_i1033" type="#_x0000_t75" style="width:66pt;height:14.25pt" o:ole="">
            <v:imagedata r:id="rId22" o:title=""/>
          </v:shape>
          <o:OLEObject Type="Embed" ProgID="Equation.DSMT4" ShapeID="_x0000_i1033" DrawAspect="Content" ObjectID="_1392715590" r:id="rId23"/>
        </w:object>
      </w:r>
      <w:r w:rsidRPr="002C5BBC">
        <w:rPr>
          <w:rFonts w:asciiTheme="minorEastAsia" w:hAnsiTheme="minorEastAsia" w:hint="eastAsia"/>
          <w:b/>
          <w:szCs w:val="21"/>
        </w:rPr>
        <w:t>，</w:t>
      </w:r>
      <w:r w:rsidRPr="002C5BBC">
        <w:rPr>
          <w:rFonts w:asciiTheme="minorEastAsia" w:hAnsiTheme="minorEastAsia"/>
          <w:b/>
          <w:position w:val="-4"/>
          <w:szCs w:val="21"/>
        </w:rPr>
        <w:object w:dxaOrig="400" w:dyaOrig="260">
          <v:shape id="_x0000_i1034" type="#_x0000_t75" style="width:20.25pt;height:12.75pt" o:ole="">
            <v:imagedata r:id="rId24" o:title=""/>
          </v:shape>
          <o:OLEObject Type="Embed" ProgID="Equation.DSMT4" ShapeID="_x0000_i1034" DrawAspect="Content" ObjectID="_1392715591" r:id="rId25"/>
        </w:object>
      </w:r>
      <w:r w:rsidRPr="002C5BBC">
        <w:rPr>
          <w:rFonts w:asciiTheme="minorEastAsia" w:hAnsiTheme="minorEastAsia" w:hint="eastAsia"/>
          <w:b/>
          <w:szCs w:val="21"/>
        </w:rPr>
        <w:t>交射线</w:t>
      </w:r>
      <w:r w:rsidRPr="002C5BBC">
        <w:rPr>
          <w:rFonts w:asciiTheme="minorEastAsia" w:hAnsiTheme="minorEastAsia"/>
          <w:b/>
          <w:position w:val="-6"/>
          <w:szCs w:val="21"/>
        </w:rPr>
        <w:object w:dxaOrig="400" w:dyaOrig="279">
          <v:shape id="_x0000_i1035" type="#_x0000_t75" style="width:20.25pt;height:14.25pt" o:ole="">
            <v:imagedata r:id="rId26" o:title=""/>
          </v:shape>
          <o:OLEObject Type="Embed" ProgID="Equation.DSMT4" ShapeID="_x0000_i1035" DrawAspect="Content" ObjectID="_1392715592" r:id="rId27"/>
        </w:object>
      </w:r>
      <w:r w:rsidRPr="002C5BBC">
        <w:rPr>
          <w:rFonts w:asciiTheme="minorEastAsia" w:hAnsiTheme="minorEastAsia" w:hint="eastAsia"/>
          <w:b/>
          <w:szCs w:val="21"/>
        </w:rPr>
        <w:t>于点</w:t>
      </w:r>
      <w:r w:rsidRPr="002C5BBC">
        <w:rPr>
          <w:rFonts w:asciiTheme="minorEastAsia" w:hAnsiTheme="minorEastAsia"/>
          <w:b/>
          <w:position w:val="-4"/>
          <w:szCs w:val="21"/>
        </w:rPr>
        <w:object w:dxaOrig="260" w:dyaOrig="260">
          <v:shape id="_x0000_i1036" type="#_x0000_t75" style="width:12.75pt;height:12.75pt" o:ole="">
            <v:imagedata r:id="rId28" o:title=""/>
          </v:shape>
          <o:OLEObject Type="Embed" ProgID="Equation.DSMT4" ShapeID="_x0000_i1036" DrawAspect="Content" ObjectID="_1392715593" r:id="rId29"/>
        </w:object>
      </w:r>
      <w:r w:rsidRPr="002C5BBC">
        <w:rPr>
          <w:rFonts w:asciiTheme="minorEastAsia" w:hAnsiTheme="minorEastAsia" w:hint="eastAsia"/>
          <w:b/>
          <w:szCs w:val="21"/>
        </w:rPr>
        <w:t>．设</w:t>
      </w:r>
      <w:r w:rsidRPr="002C5BBC">
        <w:rPr>
          <w:rFonts w:asciiTheme="minorEastAsia" w:hAnsiTheme="minorEastAsia"/>
          <w:b/>
          <w:position w:val="-6"/>
          <w:szCs w:val="21"/>
        </w:rPr>
        <w:object w:dxaOrig="760" w:dyaOrig="279">
          <v:shape id="_x0000_i1037" type="#_x0000_t75" style="width:38.25pt;height:14.25pt" o:ole="">
            <v:imagedata r:id="rId30" o:title=""/>
          </v:shape>
          <o:OLEObject Type="Embed" ProgID="Equation.DSMT4" ShapeID="_x0000_i1037" DrawAspect="Content" ObjectID="_1392715594" r:id="rId31"/>
        </w:object>
      </w:r>
      <w:r w:rsidRPr="002C5BBC">
        <w:rPr>
          <w:rFonts w:asciiTheme="minorEastAsia" w:hAnsiTheme="minorEastAsia" w:hint="eastAsia"/>
          <w:b/>
          <w:szCs w:val="21"/>
        </w:rPr>
        <w:t>，</w:t>
      </w:r>
      <w:r w:rsidRPr="002C5BBC">
        <w:rPr>
          <w:rFonts w:asciiTheme="minorEastAsia" w:hAnsiTheme="minorEastAsia"/>
          <w:b/>
          <w:position w:val="-4"/>
          <w:szCs w:val="21"/>
        </w:rPr>
        <w:object w:dxaOrig="700" w:dyaOrig="260">
          <v:shape id="_x0000_i1038" type="#_x0000_t75" style="width:35.25pt;height:12.75pt" o:ole="">
            <v:imagedata r:id="rId32" o:title=""/>
          </v:shape>
          <o:OLEObject Type="Embed" ProgID="Equation.DSMT4" ShapeID="_x0000_i1038" DrawAspect="Content" ObjectID="_1392715595" r:id="rId33"/>
        </w:object>
      </w:r>
      <w:r w:rsidRPr="002C5BBC">
        <w:rPr>
          <w:rFonts w:asciiTheme="minorEastAsia" w:hAnsiTheme="minorEastAsia" w:hint="eastAsia"/>
          <w:b/>
          <w:szCs w:val="21"/>
        </w:rPr>
        <w:t>的面积为</w:t>
      </w:r>
      <w:r w:rsidRPr="002C5BBC">
        <w:rPr>
          <w:rFonts w:asciiTheme="minorEastAsia" w:hAnsiTheme="minorEastAsia"/>
          <w:b/>
          <w:position w:val="-10"/>
          <w:szCs w:val="21"/>
        </w:rPr>
        <w:object w:dxaOrig="220" w:dyaOrig="260">
          <v:shape id="_x0000_i1039" type="#_x0000_t75" style="width:11.25pt;height:12.75pt" o:ole="">
            <v:imagedata r:id="rId34" o:title=""/>
          </v:shape>
          <o:OLEObject Type="Embed" ProgID="Equation.DSMT4" ShapeID="_x0000_i1039" DrawAspect="Content" ObjectID="_1392715596" r:id="rId35"/>
        </w:object>
      </w:r>
      <w:r w:rsidRPr="002C5BBC">
        <w:rPr>
          <w:rFonts w:asciiTheme="minorEastAsia" w:hAnsiTheme="minorEastAsia" w:hint="eastAsia"/>
          <w:b/>
          <w:szCs w:val="21"/>
        </w:rPr>
        <w:t>．</w:t>
      </w:r>
    </w:p>
    <w:p w:rsidR="00B665D2" w:rsidRDefault="00B665D2" w:rsidP="00B665D2">
      <w:pPr>
        <w:snapToGrid w:val="0"/>
        <w:ind w:firstLineChars="200" w:firstLine="422"/>
        <w:rPr>
          <w:rFonts w:asciiTheme="minorEastAsia" w:hAnsiTheme="minorEastAsia" w:hint="eastAsia"/>
          <w:b/>
          <w:szCs w:val="21"/>
        </w:rPr>
      </w:pPr>
      <w:r w:rsidRPr="002C5BBC">
        <w:rPr>
          <w:rFonts w:asciiTheme="minorEastAsia" w:hAnsiTheme="minorEastAsia" w:hint="eastAsia"/>
          <w:b/>
          <w:szCs w:val="21"/>
        </w:rPr>
        <w:t>（1）求</w:t>
      </w:r>
      <w:r w:rsidRPr="002C5BBC">
        <w:rPr>
          <w:rFonts w:asciiTheme="minorEastAsia" w:hAnsiTheme="minorEastAsia"/>
          <w:b/>
          <w:position w:val="-10"/>
          <w:szCs w:val="21"/>
        </w:rPr>
        <w:object w:dxaOrig="220" w:dyaOrig="260">
          <v:shape id="_x0000_i1040" type="#_x0000_t75" style="width:11.25pt;height:12.75pt" o:ole="">
            <v:imagedata r:id="rId36" o:title=""/>
          </v:shape>
          <o:OLEObject Type="Embed" ProgID="Equation.DSMT4" ShapeID="_x0000_i1040" DrawAspect="Content" ObjectID="_1392715597" r:id="rId37"/>
        </w:object>
      </w:r>
      <w:r w:rsidRPr="002C5BBC">
        <w:rPr>
          <w:rFonts w:asciiTheme="minorEastAsia" w:hAnsiTheme="minorEastAsia" w:hint="eastAsia"/>
          <w:b/>
          <w:szCs w:val="21"/>
        </w:rPr>
        <w:t>关于</w:t>
      </w:r>
      <w:r w:rsidRPr="002C5BBC">
        <w:rPr>
          <w:rFonts w:asciiTheme="minorEastAsia" w:hAnsiTheme="minorEastAsia"/>
          <w:b/>
          <w:position w:val="-6"/>
          <w:szCs w:val="21"/>
        </w:rPr>
        <w:object w:dxaOrig="200" w:dyaOrig="220">
          <v:shape id="_x0000_i1041" type="#_x0000_t75" style="width:9.75pt;height:11.25pt" o:ole="">
            <v:imagedata r:id="rId38" o:title=""/>
          </v:shape>
          <o:OLEObject Type="Embed" ProgID="Equation.DSMT4" ShapeID="_x0000_i1041" DrawAspect="Content" ObjectID="_1392715598" r:id="rId39"/>
        </w:object>
      </w:r>
      <w:r w:rsidRPr="002C5BBC">
        <w:rPr>
          <w:rFonts w:asciiTheme="minorEastAsia" w:hAnsiTheme="minorEastAsia" w:hint="eastAsia"/>
          <w:b/>
          <w:szCs w:val="21"/>
        </w:rPr>
        <w:t>的函数关系式，并写出自变量</w:t>
      </w:r>
      <w:r w:rsidRPr="002C5BBC">
        <w:rPr>
          <w:rFonts w:asciiTheme="minorEastAsia" w:hAnsiTheme="minorEastAsia"/>
          <w:b/>
          <w:position w:val="-6"/>
          <w:szCs w:val="21"/>
        </w:rPr>
        <w:object w:dxaOrig="200" w:dyaOrig="220">
          <v:shape id="_x0000_i1042" type="#_x0000_t75" style="width:9.75pt;height:11.25pt" o:ole="">
            <v:imagedata r:id="rId40" o:title=""/>
          </v:shape>
          <o:OLEObject Type="Embed" ProgID="Equation.DSMT4" ShapeID="_x0000_i1042" DrawAspect="Content" ObjectID="_1392715599" r:id="rId41"/>
        </w:object>
      </w:r>
      <w:r w:rsidRPr="002C5BBC">
        <w:rPr>
          <w:rFonts w:asciiTheme="minorEastAsia" w:hAnsiTheme="minorEastAsia" w:hint="eastAsia"/>
          <w:b/>
          <w:szCs w:val="21"/>
        </w:rPr>
        <w:t>的取值范围；</w:t>
      </w:r>
    </w:p>
    <w:p w:rsidR="007C6D00" w:rsidRPr="007C6D00" w:rsidRDefault="007C6D00" w:rsidP="007C6D00">
      <w:pPr>
        <w:snapToGrid w:val="0"/>
        <w:ind w:firstLineChars="200" w:firstLine="422"/>
        <w:rPr>
          <w:rFonts w:asciiTheme="minorEastAsia" w:hAnsiTheme="minorEastAsia" w:hint="eastAsia"/>
          <w:b/>
          <w:szCs w:val="21"/>
        </w:rPr>
      </w:pPr>
      <w:r w:rsidRPr="007C6D00">
        <w:rPr>
          <w:rFonts w:asciiTheme="minorEastAsia" w:hAnsiTheme="minorEastAsia" w:hint="eastAsia"/>
          <w:b/>
          <w:szCs w:val="21"/>
        </w:rPr>
        <w:t>（2）如果以线段BC为直径的圆与以线段AE为直径的圆相切，求线段BE的长；</w:t>
      </w:r>
    </w:p>
    <w:p w:rsidR="00B665D2" w:rsidRPr="002C5BBC" w:rsidRDefault="007C6D00" w:rsidP="007C6D00">
      <w:pPr>
        <w:snapToGrid w:val="0"/>
        <w:ind w:firstLineChars="200" w:firstLine="422"/>
        <w:rPr>
          <w:rFonts w:asciiTheme="minorEastAsia" w:hAnsiTheme="minorEastAsia"/>
          <w:b/>
          <w:szCs w:val="21"/>
        </w:rPr>
      </w:pPr>
      <w:r w:rsidRPr="007C6D00">
        <w:rPr>
          <w:rFonts w:asciiTheme="minorEastAsia" w:hAnsiTheme="minorEastAsia" w:hint="eastAsia"/>
          <w:b/>
          <w:szCs w:val="21"/>
        </w:rPr>
        <w:t>（3）如果以B、E、F为顶点的三角形与△BED相似，求△BED的面积</w:t>
      </w:r>
      <w:r w:rsidR="00B665D2" w:rsidRPr="002C5BBC">
        <w:rPr>
          <w:rFonts w:asciiTheme="minorEastAsia" w:hAnsiTheme="minorEastAsia" w:hint="eastAsia"/>
          <w:b/>
          <w:szCs w:val="21"/>
        </w:rPr>
        <w:t>.</w:t>
      </w:r>
    </w:p>
    <w:p w:rsidR="00B665D2" w:rsidRDefault="00932072" w:rsidP="00B665D2">
      <w:pPr>
        <w:ind w:leftChars="100" w:left="210"/>
      </w:pPr>
      <w:r>
        <w:rPr>
          <w:noProof/>
        </w:rPr>
        <w:pict>
          <v:group id="_x0000_s1026" editas="canvas" style="position:absolute;left:0;text-align:left;margin-left:6pt;margin-top:7.8pt;width:207pt;height:132.6pt;z-index:251660288" coordorigin="2872,11034" coordsize="4140,2652">
            <o:lock v:ext="edit" aspectratio="t"/>
            <v:shape id="_x0000_s1027" type="#_x0000_t75" style="position:absolute;left:2872;top:11034;width:4140;height:265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116;top:11106;width:360;height:468" filled="f" stroked="f">
              <v:textbox style="mso-next-textbox:#_x0000_s1028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1029" type="#_x0000_t202" style="position:absolute;left:3156;top:12930;width:360;height:468" filled="f" stroked="f">
              <v:textbox style="mso-next-textbox:#_x0000_s1029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030" type="#_x0000_t202" style="position:absolute;left:4852;top:12936;width:360;height:468" filled="f" stroked="f">
              <v:textbox style="mso-next-textbox:#_x0000_s1030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1031" type="#_x0000_t202" style="position:absolute;left:5652;top:12232;width:360;height:468" filled="f" stroked="f">
              <v:textbox style="mso-next-textbox:#_x0000_s1031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v:shape id="_x0000_s1032" type="#_x0000_t202" style="position:absolute;left:5862;top:12916;width:360;height:468" filled="f" stroked="f">
              <v:textbox style="mso-next-textbox:#_x0000_s1032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F</w:t>
                    </w:r>
                  </w:p>
                </w:txbxContent>
              </v:textbox>
            </v:shape>
            <v:shape id="_x0000_s1033" type="#_x0000_t202" style="position:absolute;left:6652;top:12906;width:360;height:468" filled="f" stroked="f">
              <v:textbox style="mso-next-textbox:#_x0000_s1033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rect id="_x0000_s1034" style="position:absolute;left:3408;top:12890;width:180;height:157" filled="f"/>
            <v:shape id="_x0000_s1035" type="#_x0000_t202" style="position:absolute;left:4492;top:13218;width:1080;height:468" filled="f" stroked="f">
              <v:textbox style="mso-next-textbox:#_x0000_s1035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6" type="#_x0000_t6" style="position:absolute;left:3412;top:11346;width:3402;height:1701" filled="f"/>
            <v:line id="_x0000_s1037" style="position:absolute;flip:y" from="5122,12564" to="5842,13032"/>
            <v:line id="_x0000_s1038" style="position:absolute;rotation:-196556fd" from="5852,12544" to="6312,13364"/>
            <v:line id="_x0000_s1039" style="position:absolute;flip:x" from="2872,13062" to="3412,13062"/>
            <w10:wrap type="square"/>
          </v:group>
        </w:pict>
      </w:r>
      <w:r>
        <w:rPr>
          <w:noProof/>
        </w:rPr>
        <w:pict>
          <v:group id="_x0000_s1040" editas="canvas" style="position:absolute;left:0;text-align:left;margin-left:231pt;margin-top:15.6pt;width:225pt;height:129pt;z-index:251661312" coordorigin="2512,11106" coordsize="4500,2580">
            <o:lock v:ext="edit" aspectratio="t"/>
            <v:shape id="_x0000_s1041" type="#_x0000_t75" style="position:absolute;left:2512;top:11106;width:4500;height:2580" o:preferrelative="f">
              <v:fill o:detectmouseclick="t"/>
              <v:path o:extrusionok="t" o:connecttype="none"/>
              <o:lock v:ext="edit" text="t"/>
            </v:shape>
            <v:shape id="_x0000_s1042" type="#_x0000_t202" style="position:absolute;left:3116;top:11106;width:360;height:468" filled="f" stroked="f">
              <v:textbox style="mso-next-textbox:#_x0000_s1042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1043" type="#_x0000_t202" style="position:absolute;left:3156;top:12930;width:360;height:468" filled="f" stroked="f">
              <v:textbox style="mso-next-textbox:#_x0000_s1043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044" type="#_x0000_t202" style="position:absolute;left:4882;top:12948;width:360;height:468" filled="f" stroked="f">
              <v:textbox style="mso-next-textbox:#_x0000_s1044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1045" type="#_x0000_t202" style="position:absolute;left:6652;top:12906;width:360;height:468" filled="f" stroked="f">
              <v:textbox style="mso-next-textbox:#_x0000_s1045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rect id="_x0000_s1046" style="position:absolute;left:3412;top:12888;width:180;height:157" filled="f"/>
            <v:shape id="_x0000_s1047" type="#_x0000_t6" style="position:absolute;left:3412;top:11346;width:3402;height:1701" filled="f"/>
            <v:line id="_x0000_s1048" style="position:absolute;flip:x" from="2512,13044" to="3618,13045"/>
            <v:shape id="_x0000_s1049" type="#_x0000_t202" style="position:absolute;left:4312;top:13218;width:1260;height:468" filled="f" stroked="f">
              <v:textbox style="mso-next-textbox:#_x0000_s1049">
                <w:txbxContent>
                  <w:p w:rsidR="00B665D2" w:rsidRDefault="00B665D2" w:rsidP="00B665D2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备用图</w:t>
                    </w:r>
                  </w:p>
                </w:txbxContent>
              </v:textbox>
            </v:shape>
            <v:shape id="_x0000_s1050" type="#_x0000_t202" style="position:absolute;left:4867;top:12838;width:540;height:468" filled="f" stroked="f">
              <v:textbox style="mso-next-textbox:#_x0000_s1050">
                <w:txbxContent>
                  <w:p w:rsidR="00B665D2" w:rsidRDefault="00B665D2" w:rsidP="00B665D2">
                    <w:r>
                      <w:rPr>
                        <w:rFonts w:hint="eastAsia"/>
                      </w:rPr>
                      <w:t>·</w:t>
                    </w:r>
                  </w:p>
                </w:txbxContent>
              </v:textbox>
            </v:shape>
            <w10:wrap type="square"/>
          </v:group>
        </w:pict>
      </w:r>
    </w:p>
    <w:p w:rsidR="00B665D2" w:rsidRPr="007D2779" w:rsidRDefault="00B665D2" w:rsidP="00B665D2"/>
    <w:p w:rsidR="00B665D2" w:rsidRPr="00585209" w:rsidRDefault="00B665D2" w:rsidP="00B665D2">
      <w:pPr>
        <w:tabs>
          <w:tab w:val="right" w:leader="middleDot" w:pos="8400"/>
        </w:tabs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Pr="002C5BBC" w:rsidRDefault="00B665D2" w:rsidP="00B665D2">
      <w:pPr>
        <w:spacing w:line="320" w:lineRule="exact"/>
        <w:rPr>
          <w:rFonts w:ascii="Times New Roman" w:hAnsi="Times New Roman" w:cs="Times New Roman"/>
          <w:b/>
          <w:szCs w:val="18"/>
        </w:rPr>
      </w:pPr>
      <w:r>
        <w:rPr>
          <w:rFonts w:ascii="Times New Roman" w:hAnsi="Times New Roman" w:cs="Times New Roman" w:hint="eastAsia"/>
          <w:b/>
          <w:szCs w:val="18"/>
        </w:rPr>
        <w:lastRenderedPageBreak/>
        <w:t>2</w:t>
      </w:r>
      <w:r w:rsidRPr="002C5BBC">
        <w:rPr>
          <w:rFonts w:ascii="Times New Roman" w:hAnsiTheme="minorEastAsia" w:cs="Times New Roman"/>
          <w:b/>
          <w:szCs w:val="18"/>
        </w:rPr>
        <w:t>、如图，在平面直角坐标系中，</w:t>
      </w:r>
      <w:r w:rsidRPr="002C5BBC">
        <w:rPr>
          <w:rFonts w:ascii="Times New Roman" w:hAnsi="Times New Roman" w:cs="Times New Roman"/>
          <w:b/>
          <w:i/>
          <w:szCs w:val="18"/>
        </w:rPr>
        <w:t>OB</w:t>
      </w:r>
      <w:r w:rsidRPr="002C5BBC">
        <w:rPr>
          <w:rFonts w:ascii="Times New Roman" w:hAnsiTheme="minorEastAsia" w:cs="Times New Roman"/>
          <w:b/>
          <w:szCs w:val="18"/>
        </w:rPr>
        <w:t>⊥</w:t>
      </w:r>
      <w:r w:rsidRPr="002C5BBC">
        <w:rPr>
          <w:rFonts w:ascii="Times New Roman" w:hAnsi="Times New Roman" w:cs="Times New Roman"/>
          <w:b/>
          <w:i/>
          <w:szCs w:val="18"/>
        </w:rPr>
        <w:t>OA</w:t>
      </w:r>
      <w:r w:rsidRPr="002C5BBC">
        <w:rPr>
          <w:rFonts w:ascii="Times New Roman" w:hAnsiTheme="minorEastAsia" w:cs="Times New Roman"/>
          <w:b/>
          <w:szCs w:val="18"/>
        </w:rPr>
        <w:t>，且</w:t>
      </w:r>
      <w:r w:rsidRPr="002C5BBC">
        <w:rPr>
          <w:rFonts w:ascii="Times New Roman" w:hAnsi="Times New Roman" w:cs="Times New Roman"/>
          <w:b/>
          <w:i/>
          <w:szCs w:val="18"/>
        </w:rPr>
        <w:t>OB</w:t>
      </w:r>
      <w:r w:rsidRPr="002C5BBC">
        <w:rPr>
          <w:rFonts w:ascii="Times New Roman" w:hAnsiTheme="minorEastAsia" w:cs="Times New Roman"/>
          <w:b/>
          <w:szCs w:val="18"/>
        </w:rPr>
        <w:t>＝</w:t>
      </w:r>
      <w:r w:rsidRPr="002C5BBC">
        <w:rPr>
          <w:rFonts w:ascii="Times New Roman" w:hAnsi="Times New Roman" w:cs="Times New Roman"/>
          <w:b/>
          <w:szCs w:val="18"/>
        </w:rPr>
        <w:t>2</w:t>
      </w:r>
      <w:r w:rsidRPr="002C5BBC">
        <w:rPr>
          <w:rFonts w:ascii="Times New Roman" w:hAnsi="Times New Roman" w:cs="Times New Roman"/>
          <w:b/>
          <w:i/>
          <w:szCs w:val="18"/>
        </w:rPr>
        <w:t>OA</w:t>
      </w:r>
      <w:r w:rsidRPr="002C5BBC">
        <w:rPr>
          <w:rFonts w:ascii="Times New Roman" w:hAnsiTheme="minorEastAsia" w:cs="Times New Roman"/>
          <w:b/>
          <w:szCs w:val="18"/>
        </w:rPr>
        <w:t>，点</w:t>
      </w:r>
      <w:r w:rsidRPr="002C5BBC">
        <w:rPr>
          <w:rFonts w:ascii="Times New Roman" w:hAnsi="Times New Roman" w:cs="Times New Roman"/>
          <w:b/>
          <w:i/>
          <w:szCs w:val="18"/>
        </w:rPr>
        <w:t>A</w:t>
      </w:r>
      <w:r w:rsidRPr="002C5BBC">
        <w:rPr>
          <w:rFonts w:ascii="Times New Roman" w:hAnsiTheme="minorEastAsia" w:cs="Times New Roman"/>
          <w:b/>
          <w:szCs w:val="18"/>
        </w:rPr>
        <w:t>的坐标是（</w:t>
      </w:r>
      <w:r w:rsidRPr="002C5BBC">
        <w:rPr>
          <w:rFonts w:ascii="Times New Roman" w:hAnsiTheme="minorEastAsia" w:cs="Times New Roman"/>
          <w:b/>
          <w:position w:val="-2"/>
          <w:szCs w:val="21"/>
        </w:rPr>
        <w:t>－</w:t>
      </w:r>
      <w:r w:rsidRPr="002C5BBC">
        <w:rPr>
          <w:rFonts w:ascii="Times New Roman" w:hAnsi="Times New Roman" w:cs="Times New Roman"/>
          <w:b/>
          <w:szCs w:val="18"/>
        </w:rPr>
        <w:t>1</w:t>
      </w:r>
      <w:r w:rsidRPr="002C5BBC">
        <w:rPr>
          <w:rFonts w:ascii="Times New Roman" w:hAnsiTheme="minorEastAsia" w:cs="Times New Roman"/>
          <w:b/>
          <w:szCs w:val="18"/>
        </w:rPr>
        <w:t>，</w:t>
      </w:r>
      <w:r w:rsidRPr="002C5BBC">
        <w:rPr>
          <w:rFonts w:ascii="Times New Roman" w:hAnsi="Times New Roman" w:cs="Times New Roman"/>
          <w:b/>
          <w:szCs w:val="18"/>
        </w:rPr>
        <w:t>2</w:t>
      </w:r>
      <w:r w:rsidRPr="002C5BBC">
        <w:rPr>
          <w:rFonts w:ascii="Times New Roman" w:hAnsiTheme="minorEastAsia" w:cs="Times New Roman"/>
          <w:b/>
          <w:szCs w:val="18"/>
        </w:rPr>
        <w:t>）．</w:t>
      </w:r>
    </w:p>
    <w:p w:rsidR="00B665D2" w:rsidRPr="002C5BBC" w:rsidRDefault="00B665D2" w:rsidP="00B665D2">
      <w:pPr>
        <w:spacing w:line="320" w:lineRule="exact"/>
        <w:ind w:firstLineChars="100" w:firstLine="211"/>
        <w:rPr>
          <w:rFonts w:ascii="Times New Roman" w:hAnsi="Times New Roman" w:cs="Times New Roman"/>
          <w:b/>
          <w:szCs w:val="18"/>
        </w:rPr>
      </w:pPr>
      <w:r w:rsidRPr="002C5BBC">
        <w:rPr>
          <w:rFonts w:ascii="Times New Roman" w:hAnsiTheme="minorEastAsia" w:cs="Times New Roman"/>
          <w:b/>
          <w:szCs w:val="18"/>
        </w:rPr>
        <w:t>（</w:t>
      </w:r>
      <w:r w:rsidRPr="002C5BBC">
        <w:rPr>
          <w:rFonts w:ascii="Times New Roman" w:hAnsi="Times New Roman" w:cs="Times New Roman"/>
          <w:b/>
          <w:szCs w:val="18"/>
        </w:rPr>
        <w:t>1</w:t>
      </w:r>
      <w:r w:rsidRPr="002C5BBC">
        <w:rPr>
          <w:rFonts w:ascii="Times New Roman" w:hAnsiTheme="minorEastAsia" w:cs="Times New Roman"/>
          <w:b/>
          <w:szCs w:val="18"/>
        </w:rPr>
        <w:t>）求点</w:t>
      </w:r>
      <w:r w:rsidRPr="002C5BBC">
        <w:rPr>
          <w:rFonts w:ascii="Times New Roman" w:hAnsi="Times New Roman" w:cs="Times New Roman"/>
          <w:b/>
          <w:i/>
          <w:szCs w:val="18"/>
        </w:rPr>
        <w:t>B</w:t>
      </w:r>
      <w:r w:rsidRPr="002C5BBC">
        <w:rPr>
          <w:rFonts w:ascii="Times New Roman" w:hAnsiTheme="minorEastAsia" w:cs="Times New Roman"/>
          <w:b/>
          <w:szCs w:val="18"/>
        </w:rPr>
        <w:t>的坐标；</w:t>
      </w:r>
    </w:p>
    <w:p w:rsidR="00B665D2" w:rsidRPr="002C5BBC" w:rsidRDefault="00B665D2" w:rsidP="00B665D2">
      <w:pPr>
        <w:spacing w:line="320" w:lineRule="exact"/>
        <w:ind w:firstLineChars="100" w:firstLine="211"/>
        <w:rPr>
          <w:rFonts w:ascii="Times New Roman" w:hAnsi="Times New Roman" w:cs="Times New Roman"/>
          <w:b/>
          <w:szCs w:val="18"/>
        </w:rPr>
      </w:pPr>
      <w:r w:rsidRPr="002C5BBC">
        <w:rPr>
          <w:rFonts w:ascii="Times New Roman" w:hAnsiTheme="minorEastAsia" w:cs="Times New Roman"/>
          <w:b/>
          <w:szCs w:val="18"/>
        </w:rPr>
        <w:t>（</w:t>
      </w:r>
      <w:r w:rsidRPr="002C5BBC">
        <w:rPr>
          <w:rFonts w:ascii="Times New Roman" w:hAnsi="Times New Roman" w:cs="Times New Roman"/>
          <w:b/>
          <w:szCs w:val="18"/>
        </w:rPr>
        <w:t>2</w:t>
      </w:r>
      <w:r w:rsidRPr="002C5BBC">
        <w:rPr>
          <w:rFonts w:ascii="Times New Roman" w:hAnsiTheme="minorEastAsia" w:cs="Times New Roman"/>
          <w:b/>
          <w:szCs w:val="18"/>
        </w:rPr>
        <w:t>）求过点</w:t>
      </w:r>
      <w:r w:rsidRPr="002C5BBC">
        <w:rPr>
          <w:rFonts w:ascii="Times New Roman" w:hAnsi="Times New Roman" w:cs="Times New Roman"/>
          <w:b/>
          <w:i/>
          <w:szCs w:val="18"/>
        </w:rPr>
        <w:t>A</w:t>
      </w:r>
      <w:r w:rsidRPr="002C5BBC">
        <w:rPr>
          <w:rFonts w:ascii="Times New Roman" w:hAnsiTheme="minorEastAsia" w:cs="Times New Roman"/>
          <w:b/>
          <w:szCs w:val="18"/>
        </w:rPr>
        <w:t>、</w:t>
      </w:r>
      <w:r w:rsidRPr="002C5BBC">
        <w:rPr>
          <w:rFonts w:ascii="Times New Roman" w:hAnsi="Times New Roman" w:cs="Times New Roman"/>
          <w:b/>
          <w:i/>
          <w:szCs w:val="18"/>
        </w:rPr>
        <w:t>O</w:t>
      </w:r>
      <w:r w:rsidRPr="002C5BBC">
        <w:rPr>
          <w:rFonts w:ascii="Times New Roman" w:hAnsiTheme="minorEastAsia" w:cs="Times New Roman"/>
          <w:b/>
          <w:szCs w:val="18"/>
        </w:rPr>
        <w:t>、</w:t>
      </w:r>
      <w:r w:rsidRPr="002C5BBC">
        <w:rPr>
          <w:rFonts w:ascii="Times New Roman" w:hAnsi="Times New Roman" w:cs="Times New Roman"/>
          <w:b/>
          <w:i/>
          <w:szCs w:val="18"/>
        </w:rPr>
        <w:t>B</w:t>
      </w:r>
      <w:r w:rsidRPr="002C5BBC">
        <w:rPr>
          <w:rFonts w:ascii="Times New Roman" w:hAnsiTheme="minorEastAsia" w:cs="Times New Roman"/>
          <w:b/>
          <w:szCs w:val="18"/>
        </w:rPr>
        <w:t>的抛物线的表达式；</w:t>
      </w:r>
    </w:p>
    <w:p w:rsidR="00B665D2" w:rsidRPr="002C5BBC" w:rsidRDefault="00932072" w:rsidP="00B665D2">
      <w:pPr>
        <w:spacing w:line="320" w:lineRule="exact"/>
        <w:ind w:firstLineChars="100" w:firstLine="211"/>
        <w:rPr>
          <w:rFonts w:ascii="Times New Roman" w:hAnsi="Times New Roman" w:cs="Times New Roman"/>
          <w:b/>
          <w:szCs w:val="18"/>
        </w:rPr>
      </w:pPr>
      <w:r w:rsidRPr="00932072">
        <w:rPr>
          <w:rFonts w:ascii="Times New Roman" w:hAnsi="Times New Roman" w:cs="Times New Roman"/>
          <w:b/>
          <w:noProof/>
        </w:rPr>
        <w:pict>
          <v:group id="_x0000_s1051" editas="canvas" style="position:absolute;left:0;text-align:left;margin-left:342.9pt;margin-top:7.45pt;width:116.1pt;height:115.2pt;z-index:251662336" coordorigin="6795,2907" coordsize="2322,2304">
            <o:lock v:ext="edit" aspectratio="t"/>
            <v:shape id="_x0000_s1052" type="#_x0000_t75" href="http://www.宫尚宝.cn/" style="position:absolute;left:6795;top:2907;width:2322;height:2304" o:preferrelative="f" o:button="t">
              <v:fill o:detectmouseclick="t"/>
              <v:path o:extrusionok="t" o:connecttype="none"/>
              <o:lock v:ext="edit" text="t"/>
            </v:shape>
            <v:shape id="函数图象--抛物线1" o:spid="_x0000_s1053" style="position:absolute;left:6911;top:3316;width:2069;height:1754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line id="_x0000_s1054" style="position:absolute" from="6795,4730" to="9054,4730">
              <v:stroke endarrow="block" endarrowwidth="narrow"/>
            </v:line>
            <v:line id="_x0000_s1055" style="position:absolute;flip:y" from="7490,3013" to="7491,5211">
              <v:stroke endarrow="block" endarrowwidth="narrow"/>
            </v:line>
            <v:shape id="_x0000_s1056" type="#_x0000_t202" style="position:absolute;left:7562;top:2907;width:179;height:312" filled="f" stroked="f">
              <v:textbox style="mso-next-textbox:#_x0000_s1056;mso-fit-shape-to-text:t" inset="0,0,0,0">
                <w:txbxContent>
                  <w:p w:rsidR="00B665D2" w:rsidRPr="00D639A6" w:rsidRDefault="00B665D2" w:rsidP="00B665D2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057" type="#_x0000_t202" style="position:absolute;left:7289;top:4701;width:195;height:285" filled="f" stroked="f">
              <v:textbox style="mso-next-textbox:#_x0000_s1057" inset="0,0,0,0">
                <w:txbxContent>
                  <w:p w:rsidR="00B665D2" w:rsidRPr="00D639A6" w:rsidRDefault="00B665D2" w:rsidP="00B665D2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058" type="#_x0000_t202" style="position:absolute;left:8753;top:4047;width:194;height:286" filled="f" stroked="f">
              <v:textbox style="mso-next-textbox:#_x0000_s1058" inset="0,0,0,0">
                <w:txbxContent>
                  <w:p w:rsidR="00B665D2" w:rsidRPr="00D639A6" w:rsidRDefault="00B665D2" w:rsidP="00B665D2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059" type="#_x0000_t202" style="position:absolute;left:7020;top:4049;width:194;height:286" filled="f" stroked="f">
              <v:textbox style="mso-next-textbox:#_x0000_s1059" inset="0,0,0,0">
                <w:txbxContent>
                  <w:p w:rsidR="00B665D2" w:rsidRPr="00D639A6" w:rsidRDefault="00B665D2" w:rsidP="00B665D2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060" type="#_x0000_t202" style="position:absolute;left:8906;top:4677;width:211;height:285" filled="f" stroked="f">
              <v:textbox style="mso-next-textbox:#_x0000_s1060" inset="0,0,0,0">
                <w:txbxContent>
                  <w:p w:rsidR="00B665D2" w:rsidRPr="00D639A6" w:rsidRDefault="00B665D2" w:rsidP="00B665D2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061" type="#_x0000_t202" style="position:absolute;left:7666;top:4701;width:257;height:312" filled="f" stroked="f">
              <v:textbox style="mso-next-textbox:#_x0000_s1061" inset="0,0,0,0">
                <w:txbxContent>
                  <w:p w:rsidR="00B665D2" w:rsidRPr="00580C2E" w:rsidRDefault="00B665D2" w:rsidP="00B665D2">
                    <w:pPr>
                      <w:jc w:val="center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line id="_x0000_s1062" style="position:absolute" from="7490,4428" to="7518,4429"/>
            <v:line id="_x0000_s1063" style="position:absolute" from="7793,4702" to="7794,4730"/>
            <v:line id="_x0000_s1064" style="position:absolute;flip:y" from="7490,4129" to="8701,4730"/>
            <v:line id="_x0000_s1065" style="position:absolute" from="7188,4129" to="7491,4730"/>
            <v:rect id="_x0000_s1066" style="position:absolute;left:7474;top:4650;width:68;height:68;rotation:-1733193fd">
              <o:lock v:ext="edit" aspectratio="t"/>
            </v:rect>
            <v:shape id="_x0000_s1067" type="#_x0000_t202" style="position:absolute;left:7305;top:4272;width:257;height:312" filled="f" stroked="f">
              <v:textbox style="mso-next-textbox:#_x0000_s1067" inset="0,0,0,0">
                <w:txbxContent>
                  <w:p w:rsidR="00B665D2" w:rsidRPr="00580C2E" w:rsidRDefault="00B665D2" w:rsidP="00B665D2">
                    <w:pPr>
                      <w:jc w:val="center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 w:rsidR="00B665D2" w:rsidRPr="002C5BBC">
        <w:rPr>
          <w:rFonts w:ascii="Times New Roman" w:hAnsiTheme="minorEastAsia" w:cs="Times New Roman"/>
          <w:b/>
          <w:szCs w:val="18"/>
        </w:rPr>
        <w:t>（</w:t>
      </w:r>
      <w:r w:rsidR="00B665D2" w:rsidRPr="002C5BBC">
        <w:rPr>
          <w:rFonts w:ascii="Times New Roman" w:hAnsi="Times New Roman" w:cs="Times New Roman"/>
          <w:b/>
          <w:szCs w:val="18"/>
        </w:rPr>
        <w:t>3</w:t>
      </w:r>
      <w:r w:rsidR="00B665D2" w:rsidRPr="002C5BBC">
        <w:rPr>
          <w:rFonts w:ascii="Times New Roman" w:hAnsiTheme="minorEastAsia" w:cs="Times New Roman"/>
          <w:b/>
          <w:szCs w:val="18"/>
        </w:rPr>
        <w:t>）连接</w:t>
      </w:r>
      <w:r w:rsidR="00B665D2" w:rsidRPr="002C5BBC">
        <w:rPr>
          <w:rFonts w:ascii="Times New Roman" w:hAnsi="Times New Roman" w:cs="Times New Roman"/>
          <w:b/>
          <w:i/>
          <w:szCs w:val="18"/>
        </w:rPr>
        <w:t>AB</w:t>
      </w:r>
      <w:r w:rsidR="00B665D2" w:rsidRPr="002C5BBC">
        <w:rPr>
          <w:rFonts w:ascii="Times New Roman" w:hAnsiTheme="minorEastAsia" w:cs="Times New Roman"/>
          <w:b/>
          <w:szCs w:val="18"/>
        </w:rPr>
        <w:t>，在（</w:t>
      </w:r>
      <w:r w:rsidR="00B665D2" w:rsidRPr="002C5BBC">
        <w:rPr>
          <w:rFonts w:ascii="Times New Roman" w:hAnsi="Times New Roman" w:cs="Times New Roman"/>
          <w:b/>
          <w:szCs w:val="18"/>
        </w:rPr>
        <w:t>2</w:t>
      </w:r>
      <w:r w:rsidR="00B665D2" w:rsidRPr="002C5BBC">
        <w:rPr>
          <w:rFonts w:ascii="Times New Roman" w:hAnsiTheme="minorEastAsia" w:cs="Times New Roman"/>
          <w:b/>
          <w:szCs w:val="18"/>
        </w:rPr>
        <w:t>）中的抛物线上求出点</w:t>
      </w:r>
      <w:r w:rsidR="00B665D2" w:rsidRPr="002C5BBC">
        <w:rPr>
          <w:rFonts w:ascii="Times New Roman" w:hAnsi="Times New Roman" w:cs="Times New Roman"/>
          <w:b/>
          <w:i/>
          <w:szCs w:val="18"/>
        </w:rPr>
        <w:t>P</w:t>
      </w:r>
      <w:r w:rsidR="00B665D2" w:rsidRPr="002C5BBC">
        <w:rPr>
          <w:rFonts w:ascii="Times New Roman" w:hAnsiTheme="minorEastAsia" w:cs="Times New Roman"/>
          <w:b/>
          <w:szCs w:val="18"/>
        </w:rPr>
        <w:t>，使得</w:t>
      </w:r>
      <w:r w:rsidR="00B665D2" w:rsidRPr="002C5BBC">
        <w:rPr>
          <w:rFonts w:ascii="Times New Roman" w:hAnsi="Times New Roman" w:cs="Times New Roman"/>
          <w:b/>
          <w:i/>
        </w:rPr>
        <w:t>S</w:t>
      </w:r>
      <w:r w:rsidR="00B665D2" w:rsidRPr="002C5BBC">
        <w:rPr>
          <w:rFonts w:ascii="Times New Roman" w:hAnsiTheme="minorEastAsia" w:cs="Times New Roman"/>
          <w:b/>
          <w:vertAlign w:val="subscript"/>
        </w:rPr>
        <w:t>△</w:t>
      </w:r>
      <w:r w:rsidR="00B665D2" w:rsidRPr="002C5BBC">
        <w:rPr>
          <w:rFonts w:ascii="Times New Roman" w:hAnsi="Times New Roman" w:cs="Times New Roman"/>
          <w:b/>
          <w:i/>
          <w:vertAlign w:val="subscript"/>
        </w:rPr>
        <w:t>ABP</w:t>
      </w:r>
      <w:r w:rsidR="00B665D2" w:rsidRPr="002C5BBC">
        <w:rPr>
          <w:rFonts w:ascii="Times New Roman" w:hAnsi="Times New Roman" w:cs="Times New Roman"/>
          <w:b/>
          <w:i/>
          <w:sz w:val="10"/>
          <w:szCs w:val="10"/>
          <w:vertAlign w:val="subscript"/>
        </w:rPr>
        <w:t xml:space="preserve"> </w:t>
      </w:r>
      <w:r w:rsidR="00B665D2" w:rsidRPr="002C5BBC">
        <w:rPr>
          <w:rFonts w:ascii="Times New Roman" w:hAnsiTheme="minorEastAsia" w:cs="Times New Roman"/>
          <w:b/>
          <w:position w:val="-2"/>
          <w:szCs w:val="21"/>
        </w:rPr>
        <w:t>＝</w:t>
      </w:r>
      <w:r w:rsidR="00B665D2" w:rsidRPr="002C5BBC">
        <w:rPr>
          <w:rFonts w:ascii="Times New Roman" w:hAnsi="Times New Roman" w:cs="Times New Roman"/>
          <w:b/>
          <w:i/>
        </w:rPr>
        <w:t>S</w:t>
      </w:r>
      <w:r w:rsidR="00B665D2" w:rsidRPr="002C5BBC">
        <w:rPr>
          <w:rFonts w:ascii="Times New Roman" w:hAnsiTheme="minorEastAsia" w:cs="Times New Roman"/>
          <w:b/>
          <w:vertAlign w:val="subscript"/>
        </w:rPr>
        <w:t>△</w:t>
      </w:r>
      <w:r w:rsidR="00B665D2" w:rsidRPr="002C5BBC">
        <w:rPr>
          <w:rFonts w:ascii="Times New Roman" w:hAnsi="Times New Roman" w:cs="Times New Roman"/>
          <w:b/>
          <w:i/>
          <w:vertAlign w:val="subscript"/>
        </w:rPr>
        <w:t>ABO</w:t>
      </w:r>
      <w:r w:rsidR="00B665D2" w:rsidRPr="002C5BBC">
        <w:rPr>
          <w:rFonts w:ascii="Times New Roman" w:hAnsiTheme="minorEastAsia" w:cs="Times New Roman"/>
          <w:b/>
          <w:szCs w:val="18"/>
        </w:rPr>
        <w:t>．</w:t>
      </w:r>
    </w:p>
    <w:p w:rsidR="00B665D2" w:rsidRPr="002C5BBC" w:rsidRDefault="00B665D2" w:rsidP="00B665D2">
      <w:pPr>
        <w:rPr>
          <w:rFonts w:ascii="Times New Roman" w:hAnsi="Times New Roman" w:cs="Times New Roman"/>
          <w:b/>
          <w:szCs w:val="18"/>
        </w:rPr>
      </w:pPr>
    </w:p>
    <w:p w:rsidR="00B665D2" w:rsidRDefault="00B665D2" w:rsidP="00B665D2">
      <w:pPr>
        <w:rPr>
          <w:szCs w:val="21"/>
        </w:rPr>
      </w:pPr>
    </w:p>
    <w:p w:rsidR="00B665D2" w:rsidRDefault="00B665D2" w:rsidP="00B665D2">
      <w:pPr>
        <w:rPr>
          <w:szCs w:val="21"/>
        </w:rPr>
      </w:pPr>
    </w:p>
    <w:p w:rsidR="00B665D2" w:rsidRDefault="00B665D2" w:rsidP="00B665D2">
      <w:pPr>
        <w:rPr>
          <w:szCs w:val="21"/>
        </w:rPr>
      </w:pPr>
    </w:p>
    <w:p w:rsidR="00B665D2" w:rsidRDefault="00B665D2" w:rsidP="00B665D2">
      <w:pPr>
        <w:rPr>
          <w:szCs w:val="21"/>
        </w:rPr>
      </w:pPr>
    </w:p>
    <w:p w:rsidR="00B665D2" w:rsidRDefault="00B665D2" w:rsidP="00B665D2">
      <w:pPr>
        <w:rPr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01212F" w:rsidP="00B665D2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.</w:t>
      </w: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01212F" w:rsidRDefault="0001212F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="Times New Roman" w:hAnsiTheme="minorEastAsia" w:cs="Times New Roman"/>
          <w:b/>
        </w:rPr>
      </w:pPr>
      <w:r>
        <w:rPr>
          <w:rFonts w:ascii="Times New Roman" w:hAnsiTheme="minorEastAsia" w:cs="Times New Roman" w:hint="eastAsia"/>
          <w:b/>
        </w:rPr>
        <w:lastRenderedPageBreak/>
        <w:t>3</w:t>
      </w:r>
      <w:r>
        <w:rPr>
          <w:rFonts w:ascii="Times New Roman" w:hAnsiTheme="minorEastAsia" w:cs="Times New Roman" w:hint="eastAsia"/>
          <w:b/>
        </w:rPr>
        <w:t>、</w:t>
      </w:r>
      <w:r w:rsidRPr="00DF5432">
        <w:rPr>
          <w:rFonts w:ascii="Times New Roman" w:hAnsiTheme="minorEastAsia" w:cs="Times New Roman"/>
          <w:b/>
        </w:rPr>
        <w:t>如图，已知△</w:t>
      </w:r>
      <w:r w:rsidRPr="00DF5432">
        <w:rPr>
          <w:rFonts w:ascii="Times New Roman" w:hAnsi="Times New Roman" w:cs="Times New Roman"/>
          <w:b/>
          <w:i/>
        </w:rPr>
        <w:t>ABC</w:t>
      </w:r>
      <w:r w:rsidRPr="00DF5432">
        <w:rPr>
          <w:rFonts w:ascii="Times New Roman" w:hAnsiTheme="minorEastAsia" w:cs="Times New Roman"/>
          <w:b/>
        </w:rPr>
        <w:t>是边长为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DF5432">
          <w:rPr>
            <w:rFonts w:ascii="Times New Roman" w:hAnsi="Times New Roman" w:cs="Times New Roman"/>
            <w:b/>
          </w:rPr>
          <w:t>6cm</w:t>
        </w:r>
      </w:smartTag>
      <w:r w:rsidRPr="00DF5432">
        <w:rPr>
          <w:rFonts w:ascii="Times New Roman" w:hAnsiTheme="minorEastAsia" w:cs="Times New Roman"/>
          <w:b/>
        </w:rPr>
        <w:t>的等边三角形，动点</w:t>
      </w:r>
      <w:r w:rsidRPr="00DF5432">
        <w:rPr>
          <w:rFonts w:ascii="Times New Roman" w:hAnsi="Times New Roman" w:cs="Times New Roman"/>
          <w:b/>
          <w:i/>
        </w:rPr>
        <w:t>P</w:t>
      </w:r>
      <w:r w:rsidRPr="00DF5432">
        <w:rPr>
          <w:rFonts w:ascii="Times New Roman" w:hAnsiTheme="minorEastAsia" w:cs="Times New Roman"/>
          <w:b/>
        </w:rPr>
        <w:t>、</w:t>
      </w:r>
      <w:r w:rsidRPr="00DF5432">
        <w:rPr>
          <w:rFonts w:ascii="Times New Roman" w:hAnsi="Times New Roman" w:cs="Times New Roman"/>
          <w:b/>
          <w:i/>
        </w:rPr>
        <w:t>Q</w:t>
      </w:r>
      <w:r w:rsidRPr="00DF5432">
        <w:rPr>
          <w:rFonts w:ascii="Times New Roman" w:hAnsiTheme="minorEastAsia" w:cs="Times New Roman"/>
          <w:b/>
        </w:rPr>
        <w:t>同时从</w:t>
      </w:r>
      <w:r w:rsidRPr="00DF5432">
        <w:rPr>
          <w:rFonts w:ascii="Times New Roman" w:hAnsi="Times New Roman" w:cs="Times New Roman"/>
          <w:b/>
          <w:i/>
        </w:rPr>
        <w:t>A</w:t>
      </w:r>
      <w:r w:rsidRPr="00DF5432">
        <w:rPr>
          <w:rFonts w:ascii="Times New Roman" w:hAnsiTheme="minorEastAsia" w:cs="Times New Roman"/>
          <w:b/>
        </w:rPr>
        <w:t>、</w:t>
      </w:r>
      <w:r w:rsidRPr="00DF5432">
        <w:rPr>
          <w:rFonts w:ascii="Times New Roman" w:hAnsi="Times New Roman" w:cs="Times New Roman"/>
          <w:b/>
          <w:i/>
        </w:rPr>
        <w:t>B</w:t>
      </w:r>
      <w:r w:rsidRPr="00DF5432">
        <w:rPr>
          <w:rFonts w:ascii="Times New Roman" w:hAnsiTheme="minorEastAsia" w:cs="Times New Roman"/>
          <w:b/>
        </w:rPr>
        <w:t>两点出发，分别沿</w:t>
      </w:r>
      <w:r w:rsidRPr="00DF5432">
        <w:rPr>
          <w:rFonts w:ascii="Times New Roman" w:hAnsi="Times New Roman" w:cs="Times New Roman"/>
          <w:b/>
          <w:i/>
        </w:rPr>
        <w:t>AB</w:t>
      </w:r>
      <w:r w:rsidRPr="00DF5432">
        <w:rPr>
          <w:rFonts w:ascii="Times New Roman" w:hAnsiTheme="minorEastAsia" w:cs="Times New Roman"/>
          <w:b/>
        </w:rPr>
        <w:t>、</w:t>
      </w:r>
    </w:p>
    <w:p w:rsidR="00B665D2" w:rsidRPr="00DF5432" w:rsidRDefault="00B665D2" w:rsidP="00B665D2">
      <w:pPr>
        <w:ind w:leftChars="146" w:left="307"/>
        <w:rPr>
          <w:rFonts w:ascii="Times New Roman" w:hAnsi="Times New Roman" w:cs="Times New Roman"/>
          <w:b/>
        </w:rPr>
      </w:pPr>
      <w:r w:rsidRPr="00DF5432">
        <w:rPr>
          <w:rFonts w:ascii="Times New Roman" w:hAnsi="Times New Roman" w:cs="Times New Roman"/>
          <w:b/>
          <w:i/>
        </w:rPr>
        <w:t>BC</w:t>
      </w:r>
      <w:r w:rsidRPr="00DF5432">
        <w:rPr>
          <w:rFonts w:ascii="Times New Roman" w:hAnsiTheme="minorEastAsia" w:cs="Times New Roman"/>
          <w:b/>
        </w:rPr>
        <w:t>匀速运动，其中点</w:t>
      </w:r>
      <w:r w:rsidRPr="00DF5432">
        <w:rPr>
          <w:rFonts w:ascii="Times New Roman" w:hAnsi="Times New Roman" w:cs="Times New Roman"/>
          <w:b/>
          <w:i/>
        </w:rPr>
        <w:t>P</w:t>
      </w:r>
      <w:r w:rsidRPr="00DF5432">
        <w:rPr>
          <w:rFonts w:ascii="Times New Roman" w:hAnsiTheme="minorEastAsia" w:cs="Times New Roman"/>
          <w:b/>
        </w:rPr>
        <w:t>运动的速度是</w:t>
      </w:r>
      <w:smartTag w:uri="urn:schemas-microsoft-com:office:smarttags" w:element="chmetcnv">
        <w:smartTagPr>
          <w:attr w:name="UnitName" w:val="c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F5432">
          <w:rPr>
            <w:rFonts w:ascii="Times New Roman" w:hAnsi="Times New Roman" w:cs="Times New Roman"/>
            <w:b/>
          </w:rPr>
          <w:t>1cm</w:t>
        </w:r>
      </w:smartTag>
      <w:r w:rsidRPr="00DF5432">
        <w:rPr>
          <w:rFonts w:ascii="Times New Roman" w:hAnsi="Times New Roman" w:cs="Times New Roman"/>
          <w:b/>
        </w:rPr>
        <w:t>/s</w:t>
      </w:r>
      <w:r w:rsidRPr="00DF5432">
        <w:rPr>
          <w:rFonts w:ascii="Times New Roman" w:hAnsiTheme="minorEastAsia" w:cs="Times New Roman"/>
          <w:b/>
        </w:rPr>
        <w:t>，点</w:t>
      </w:r>
      <w:r w:rsidRPr="00DF5432">
        <w:rPr>
          <w:rFonts w:ascii="Times New Roman" w:hAnsi="Times New Roman" w:cs="Times New Roman"/>
          <w:b/>
          <w:i/>
        </w:rPr>
        <w:t>Q</w:t>
      </w:r>
      <w:r w:rsidRPr="00DF5432">
        <w:rPr>
          <w:rFonts w:ascii="Times New Roman" w:hAnsiTheme="minorEastAsia" w:cs="Times New Roman"/>
          <w:b/>
        </w:rPr>
        <w:t>运动的速度是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DF5432">
          <w:rPr>
            <w:rFonts w:ascii="Times New Roman" w:hAnsi="Times New Roman" w:cs="Times New Roman"/>
            <w:b/>
          </w:rPr>
          <w:t>2cm</w:t>
        </w:r>
      </w:smartTag>
      <w:r w:rsidRPr="00DF5432">
        <w:rPr>
          <w:rFonts w:ascii="Times New Roman" w:hAnsi="Times New Roman" w:cs="Times New Roman"/>
          <w:b/>
        </w:rPr>
        <w:t>/s</w:t>
      </w:r>
      <w:r w:rsidRPr="00DF5432">
        <w:rPr>
          <w:rFonts w:ascii="Times New Roman" w:hAnsiTheme="minorEastAsia" w:cs="Times New Roman"/>
          <w:b/>
        </w:rPr>
        <w:t>，当点</w:t>
      </w:r>
      <w:r w:rsidRPr="00DF5432">
        <w:rPr>
          <w:rFonts w:ascii="Times New Roman" w:hAnsi="Times New Roman" w:cs="Times New Roman"/>
          <w:b/>
          <w:i/>
        </w:rPr>
        <w:t>Q</w:t>
      </w:r>
      <w:r w:rsidRPr="00DF5432">
        <w:rPr>
          <w:rFonts w:ascii="Times New Roman" w:hAnsiTheme="minorEastAsia" w:cs="Times New Roman"/>
          <w:b/>
        </w:rPr>
        <w:t>到达点</w:t>
      </w:r>
      <w:r w:rsidRPr="00DF5432">
        <w:rPr>
          <w:rFonts w:ascii="Times New Roman" w:hAnsi="Times New Roman" w:cs="Times New Roman"/>
          <w:b/>
          <w:i/>
        </w:rPr>
        <w:t>C</w:t>
      </w:r>
      <w:r w:rsidRPr="00DF5432">
        <w:rPr>
          <w:rFonts w:ascii="Times New Roman" w:hAnsiTheme="minorEastAsia" w:cs="Times New Roman"/>
          <w:b/>
        </w:rPr>
        <w:t>时，</w:t>
      </w:r>
      <w:r w:rsidRPr="00DF5432">
        <w:rPr>
          <w:rFonts w:ascii="Times New Roman" w:hAnsi="Times New Roman" w:cs="Times New Roman"/>
          <w:b/>
          <w:i/>
        </w:rPr>
        <w:t>P</w:t>
      </w:r>
      <w:r w:rsidRPr="00DF5432">
        <w:rPr>
          <w:rFonts w:ascii="Times New Roman" w:hAnsiTheme="minorEastAsia" w:cs="Times New Roman"/>
          <w:b/>
        </w:rPr>
        <w:t>、</w:t>
      </w:r>
      <w:r w:rsidRPr="00DF5432">
        <w:rPr>
          <w:rFonts w:ascii="Times New Roman" w:hAnsi="Times New Roman" w:cs="Times New Roman"/>
          <w:b/>
          <w:i/>
        </w:rPr>
        <w:t>Q</w:t>
      </w:r>
      <w:r w:rsidRPr="00DF5432">
        <w:rPr>
          <w:rFonts w:ascii="Times New Roman" w:hAnsiTheme="minorEastAsia" w:cs="Times New Roman"/>
          <w:b/>
        </w:rPr>
        <w:t>两点都停止运动，设运动时间为</w:t>
      </w:r>
      <w:r w:rsidRPr="00DF5432">
        <w:rPr>
          <w:rFonts w:ascii="Times New Roman" w:hAnsi="Times New Roman" w:cs="Times New Roman"/>
          <w:b/>
          <w:i/>
        </w:rPr>
        <w:t>t</w:t>
      </w:r>
      <w:r w:rsidRPr="00DF5432">
        <w:rPr>
          <w:rFonts w:ascii="Times New Roman" w:hAnsiTheme="minorEastAsia" w:cs="Times New Roman"/>
          <w:b/>
        </w:rPr>
        <w:t>（</w:t>
      </w:r>
      <w:r w:rsidRPr="00DF5432">
        <w:rPr>
          <w:rFonts w:ascii="Times New Roman" w:hAnsi="Times New Roman" w:cs="Times New Roman"/>
          <w:b/>
        </w:rPr>
        <w:t>s</w:t>
      </w:r>
      <w:r w:rsidRPr="00DF5432">
        <w:rPr>
          <w:rFonts w:ascii="Times New Roman" w:hAnsiTheme="minorEastAsia" w:cs="Times New Roman"/>
          <w:b/>
        </w:rPr>
        <w:t>），解答下列问题：</w:t>
      </w:r>
    </w:p>
    <w:p w:rsidR="00B665D2" w:rsidRPr="00DF5432" w:rsidRDefault="00B665D2" w:rsidP="00B665D2">
      <w:pPr>
        <w:ind w:firstLineChars="98" w:firstLine="207"/>
        <w:rPr>
          <w:rFonts w:ascii="Times New Roman" w:hAnsi="Times New Roman" w:cs="Times New Roman"/>
          <w:b/>
        </w:rPr>
      </w:pPr>
      <w:r w:rsidRPr="00DF5432">
        <w:rPr>
          <w:rFonts w:ascii="Times New Roman" w:hAnsiTheme="minorEastAsia" w:cs="Times New Roman"/>
          <w:b/>
        </w:rPr>
        <w:t>（</w:t>
      </w:r>
      <w:r w:rsidRPr="00DF5432">
        <w:rPr>
          <w:rFonts w:ascii="Times New Roman" w:hAnsi="Times New Roman" w:cs="Times New Roman"/>
          <w:b/>
        </w:rPr>
        <w:t>1</w:t>
      </w:r>
      <w:r w:rsidRPr="00DF5432">
        <w:rPr>
          <w:rFonts w:ascii="Times New Roman" w:hAnsiTheme="minorEastAsia" w:cs="Times New Roman"/>
          <w:b/>
        </w:rPr>
        <w:t>）当</w:t>
      </w:r>
      <w:r w:rsidRPr="00DF5432">
        <w:rPr>
          <w:rFonts w:ascii="Times New Roman" w:hAnsi="Times New Roman" w:cs="Times New Roman"/>
          <w:b/>
          <w:i/>
        </w:rPr>
        <w:t>t</w:t>
      </w:r>
      <w:r w:rsidRPr="00DF5432">
        <w:rPr>
          <w:rFonts w:ascii="Times New Roman" w:hAnsiTheme="minorEastAsia" w:cs="Times New Roman"/>
          <w:b/>
        </w:rPr>
        <w:t>＝</w:t>
      </w:r>
      <w:r w:rsidRPr="00DF5432">
        <w:rPr>
          <w:rFonts w:ascii="Times New Roman" w:hAnsi="Times New Roman" w:cs="Times New Roman"/>
          <w:b/>
        </w:rPr>
        <w:t>2</w:t>
      </w:r>
      <w:r w:rsidRPr="00DF5432">
        <w:rPr>
          <w:rFonts w:ascii="Times New Roman" w:hAnsiTheme="minorEastAsia" w:cs="Times New Roman"/>
          <w:b/>
        </w:rPr>
        <w:t>时，判断△</w:t>
      </w:r>
      <w:r w:rsidRPr="00DF5432">
        <w:rPr>
          <w:rFonts w:ascii="Times New Roman" w:hAnsi="Times New Roman" w:cs="Times New Roman"/>
          <w:b/>
          <w:i/>
        </w:rPr>
        <w:t>BPQ</w:t>
      </w:r>
      <w:r w:rsidRPr="00DF5432">
        <w:rPr>
          <w:rFonts w:ascii="Times New Roman" w:hAnsiTheme="minorEastAsia" w:cs="Times New Roman"/>
          <w:b/>
        </w:rPr>
        <w:t>的形状，并说明理由；</w:t>
      </w:r>
    </w:p>
    <w:p w:rsidR="00B665D2" w:rsidRPr="00DF5432" w:rsidRDefault="00B665D2" w:rsidP="00B665D2">
      <w:pPr>
        <w:ind w:firstLineChars="98" w:firstLine="207"/>
        <w:rPr>
          <w:rFonts w:ascii="Times New Roman" w:hAnsi="Times New Roman" w:cs="Times New Roman"/>
          <w:b/>
        </w:rPr>
      </w:pPr>
      <w:r w:rsidRPr="00DF5432">
        <w:rPr>
          <w:rFonts w:ascii="Times New Roman" w:hAnsiTheme="minorEastAsia" w:cs="Times New Roman"/>
          <w:b/>
        </w:rPr>
        <w:t>（</w:t>
      </w:r>
      <w:r w:rsidRPr="00DF5432">
        <w:rPr>
          <w:rFonts w:ascii="Times New Roman" w:hAnsi="Times New Roman" w:cs="Times New Roman"/>
          <w:b/>
        </w:rPr>
        <w:t>2</w:t>
      </w:r>
      <w:r w:rsidRPr="00DF5432">
        <w:rPr>
          <w:rFonts w:ascii="Times New Roman" w:hAnsiTheme="minorEastAsia" w:cs="Times New Roman"/>
          <w:b/>
        </w:rPr>
        <w:t>）设△</w:t>
      </w:r>
      <w:r w:rsidRPr="00DF5432">
        <w:rPr>
          <w:rFonts w:ascii="Times New Roman" w:hAnsi="Times New Roman" w:cs="Times New Roman"/>
          <w:b/>
          <w:i/>
        </w:rPr>
        <w:t>BPQ</w:t>
      </w:r>
      <w:r w:rsidRPr="00DF5432">
        <w:rPr>
          <w:rFonts w:ascii="Times New Roman" w:hAnsiTheme="minorEastAsia" w:cs="Times New Roman"/>
          <w:b/>
        </w:rPr>
        <w:t>的面积为</w:t>
      </w:r>
      <w:r w:rsidRPr="00DF5432">
        <w:rPr>
          <w:rFonts w:ascii="Times New Roman" w:hAnsi="Times New Roman" w:cs="Times New Roman"/>
          <w:b/>
          <w:i/>
        </w:rPr>
        <w:t>S</w:t>
      </w:r>
      <w:r w:rsidRPr="00DF5432">
        <w:rPr>
          <w:rFonts w:ascii="Times New Roman" w:hAnsiTheme="minorEastAsia" w:cs="Times New Roman"/>
          <w:b/>
          <w:i/>
        </w:rPr>
        <w:t>（</w:t>
      </w:r>
      <w:r w:rsidRPr="00DF5432">
        <w:rPr>
          <w:rFonts w:ascii="Times New Roman" w:hAnsi="Times New Roman" w:cs="Times New Roman"/>
          <w:b/>
        </w:rPr>
        <w:t>cm</w:t>
      </w:r>
      <w:r w:rsidRPr="00DF5432">
        <w:rPr>
          <w:rFonts w:ascii="Times New Roman" w:hAnsi="Times New Roman" w:cs="Times New Roman"/>
          <w:b/>
          <w:vertAlign w:val="superscript"/>
        </w:rPr>
        <w:t>2</w:t>
      </w:r>
      <w:r w:rsidRPr="00DF5432">
        <w:rPr>
          <w:rFonts w:ascii="Times New Roman" w:hAnsiTheme="minorEastAsia" w:cs="Times New Roman"/>
          <w:b/>
        </w:rPr>
        <w:t>），求</w:t>
      </w:r>
      <w:r w:rsidRPr="00DF5432">
        <w:rPr>
          <w:rFonts w:ascii="Times New Roman" w:hAnsi="Times New Roman" w:cs="Times New Roman"/>
          <w:b/>
          <w:i/>
        </w:rPr>
        <w:t>S</w:t>
      </w:r>
      <w:r w:rsidRPr="00DF5432">
        <w:rPr>
          <w:rFonts w:ascii="Times New Roman" w:hAnsiTheme="minorEastAsia" w:cs="Times New Roman"/>
          <w:b/>
        </w:rPr>
        <w:t>与</w:t>
      </w:r>
      <w:r w:rsidRPr="00DF5432">
        <w:rPr>
          <w:rFonts w:ascii="Times New Roman" w:hAnsi="Times New Roman" w:cs="Times New Roman"/>
          <w:b/>
          <w:i/>
        </w:rPr>
        <w:t>t</w:t>
      </w:r>
      <w:r w:rsidRPr="00DF5432">
        <w:rPr>
          <w:rFonts w:ascii="Times New Roman" w:hAnsiTheme="minorEastAsia" w:cs="Times New Roman"/>
          <w:b/>
        </w:rPr>
        <w:t>的函数关系式；</w:t>
      </w:r>
    </w:p>
    <w:p w:rsidR="00B665D2" w:rsidRPr="00DF5432" w:rsidRDefault="00B665D2" w:rsidP="00B665D2">
      <w:pPr>
        <w:ind w:firstLineChars="98" w:firstLine="207"/>
        <w:rPr>
          <w:rFonts w:ascii="Times New Roman" w:hAnsi="Times New Roman" w:cs="Times New Roman"/>
          <w:b/>
        </w:rPr>
      </w:pPr>
      <w:r w:rsidRPr="00DF5432">
        <w:rPr>
          <w:rFonts w:ascii="Times New Roman" w:hAnsiTheme="minorEastAsia" w:cs="Times New Roman"/>
          <w:b/>
        </w:rPr>
        <w:t>（</w:t>
      </w:r>
      <w:r w:rsidRPr="00DF5432">
        <w:rPr>
          <w:rFonts w:ascii="Times New Roman" w:hAnsi="Times New Roman" w:cs="Times New Roman"/>
          <w:b/>
        </w:rPr>
        <w:t>3</w:t>
      </w:r>
      <w:r w:rsidRPr="00DF5432">
        <w:rPr>
          <w:rFonts w:ascii="Times New Roman" w:hAnsiTheme="minorEastAsia" w:cs="Times New Roman"/>
          <w:b/>
        </w:rPr>
        <w:t>）作</w:t>
      </w:r>
      <w:r w:rsidRPr="00DF5432">
        <w:rPr>
          <w:rFonts w:ascii="Times New Roman" w:hAnsi="Times New Roman" w:cs="Times New Roman"/>
          <w:b/>
          <w:i/>
        </w:rPr>
        <w:t>QR</w:t>
      </w:r>
      <w:r w:rsidRPr="00DF5432">
        <w:rPr>
          <w:rFonts w:ascii="Times New Roman" w:hAnsi="Times New Roman" w:cs="Times New Roman"/>
          <w:b/>
        </w:rPr>
        <w:t>//</w:t>
      </w:r>
      <w:r w:rsidRPr="00DF5432">
        <w:rPr>
          <w:rFonts w:ascii="Times New Roman" w:hAnsi="Times New Roman" w:cs="Times New Roman"/>
          <w:b/>
          <w:i/>
        </w:rPr>
        <w:t>BA</w:t>
      </w:r>
      <w:r w:rsidRPr="00DF5432">
        <w:rPr>
          <w:rFonts w:ascii="Times New Roman" w:hAnsiTheme="minorEastAsia" w:cs="Times New Roman"/>
          <w:b/>
        </w:rPr>
        <w:t>交</w:t>
      </w:r>
      <w:r w:rsidRPr="00DF5432">
        <w:rPr>
          <w:rFonts w:ascii="Times New Roman" w:hAnsi="Times New Roman" w:cs="Times New Roman"/>
          <w:b/>
          <w:i/>
        </w:rPr>
        <w:t>AC</w:t>
      </w:r>
      <w:r w:rsidRPr="00DF5432">
        <w:rPr>
          <w:rFonts w:ascii="Times New Roman" w:hAnsiTheme="minorEastAsia" w:cs="Times New Roman"/>
          <w:b/>
        </w:rPr>
        <w:t>于点</w:t>
      </w:r>
      <w:r w:rsidRPr="00DF5432">
        <w:rPr>
          <w:rFonts w:ascii="Times New Roman" w:hAnsi="Times New Roman" w:cs="Times New Roman"/>
          <w:b/>
          <w:i/>
        </w:rPr>
        <w:t>R</w:t>
      </w:r>
      <w:r w:rsidRPr="00DF5432">
        <w:rPr>
          <w:rFonts w:ascii="Times New Roman" w:hAnsiTheme="minorEastAsia" w:cs="Times New Roman"/>
          <w:b/>
        </w:rPr>
        <w:t>，连结</w:t>
      </w:r>
      <w:r w:rsidRPr="00DF5432">
        <w:rPr>
          <w:rFonts w:ascii="Times New Roman" w:hAnsi="Times New Roman" w:cs="Times New Roman"/>
          <w:b/>
          <w:i/>
        </w:rPr>
        <w:t>PR</w:t>
      </w:r>
      <w:r w:rsidRPr="00DF5432">
        <w:rPr>
          <w:rFonts w:ascii="Times New Roman" w:hAnsiTheme="minorEastAsia" w:cs="Times New Roman"/>
          <w:b/>
        </w:rPr>
        <w:t>，当</w:t>
      </w:r>
      <w:r w:rsidRPr="00DF5432">
        <w:rPr>
          <w:rFonts w:ascii="Times New Roman" w:hAnsi="Times New Roman" w:cs="Times New Roman"/>
          <w:b/>
          <w:i/>
        </w:rPr>
        <w:t>t</w:t>
      </w:r>
      <w:r w:rsidRPr="00DF5432">
        <w:rPr>
          <w:rFonts w:ascii="Times New Roman" w:hAnsiTheme="minorEastAsia" w:cs="Times New Roman"/>
          <w:b/>
        </w:rPr>
        <w:t>为何值时，△</w:t>
      </w:r>
      <w:r w:rsidRPr="00DF5432">
        <w:rPr>
          <w:rFonts w:ascii="Times New Roman" w:hAnsi="Times New Roman" w:cs="Times New Roman"/>
          <w:b/>
          <w:i/>
        </w:rPr>
        <w:t>APR</w:t>
      </w:r>
      <w:r w:rsidRPr="00DF5432">
        <w:rPr>
          <w:rFonts w:ascii="Times New Roman" w:hAnsiTheme="minorEastAsia" w:cs="Times New Roman"/>
          <w:b/>
        </w:rPr>
        <w:t>∽△</w:t>
      </w:r>
      <w:r w:rsidRPr="00DF5432">
        <w:rPr>
          <w:rFonts w:ascii="Times New Roman" w:hAnsi="Times New Roman" w:cs="Times New Roman"/>
          <w:b/>
          <w:i/>
        </w:rPr>
        <w:t>PRQ</w:t>
      </w:r>
      <w:r w:rsidRPr="00DF5432">
        <w:rPr>
          <w:rFonts w:ascii="Times New Roman" w:hAnsiTheme="minorEastAsia" w:cs="Times New Roman"/>
          <w:b/>
        </w:rPr>
        <w:t>？</w:t>
      </w:r>
    </w:p>
    <w:p w:rsidR="00B665D2" w:rsidRPr="00DF5432" w:rsidRDefault="00932072" w:rsidP="00B665D2">
      <w:pPr>
        <w:ind w:firstLineChars="3224" w:firstLine="679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_x0000_s1068" style="position:absolute;left:0;text-align:left;margin-left:368.4pt;margin-top:.85pt;width:96.75pt;height:109.6pt;z-index:251663360" coordorigin="8190,2701" coordsize="1935,2192">
            <v:shape id="_x0000_s1069" type="#_x0000_t75" style="position:absolute;left:8190;top:2701;width:1935;height:1755">
              <v:imagedata r:id="rId42" o:title=""/>
            </v:shape>
            <v:shape id="_x0000_s1070" type="#_x0000_t202" style="position:absolute;left:8450;top:4470;width:1510;height:423;mso-width-relative:margin;mso-height-relative:margin" stroked="f">
              <v:textbox style="mso-next-textbox:#_x0000_s1070">
                <w:txbxContent>
                  <w:p w:rsidR="00B665D2" w:rsidRDefault="00B665D2" w:rsidP="00B665D2">
                    <w:r>
                      <w:rPr>
                        <w:rFonts w:hint="eastAsia"/>
                        <w:lang w:val="zh-CN"/>
                      </w:rPr>
                      <w:t>（第</w:t>
                    </w:r>
                    <w:r>
                      <w:rPr>
                        <w:rFonts w:hint="eastAsia"/>
                        <w:lang w:val="zh-CN"/>
                      </w:rPr>
                      <w:t>21</w:t>
                    </w:r>
                    <w:r>
                      <w:rPr>
                        <w:rFonts w:hint="eastAsia"/>
                        <w:lang w:val="zh-CN"/>
                      </w:rPr>
                      <w:t>题）</w:t>
                    </w:r>
                  </w:p>
                </w:txbxContent>
              </v:textbox>
            </v:shape>
            <w10:wrap type="square"/>
          </v:group>
        </w:pict>
      </w: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B665D2" w:rsidRDefault="00B665D2" w:rsidP="00B665D2">
      <w:pPr>
        <w:rPr>
          <w:rFonts w:asciiTheme="minorEastAsia" w:hAnsiTheme="minorEastAsia"/>
          <w:b/>
          <w:szCs w:val="21"/>
        </w:rPr>
      </w:pPr>
    </w:p>
    <w:p w:rsidR="003677F3" w:rsidRPr="001C31EB" w:rsidRDefault="003677F3" w:rsidP="001C31EB">
      <w:pPr>
        <w:widowControl/>
        <w:jc w:val="left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sectPr w:rsidR="003677F3" w:rsidRPr="001C31EB" w:rsidSect="003677F3">
      <w:headerReference w:type="default" r:id="rId43"/>
      <w:foot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410" w:rsidRDefault="000B0410" w:rsidP="0045674E">
      <w:r>
        <w:separator/>
      </w:r>
    </w:p>
  </w:endnote>
  <w:endnote w:type="continuationSeparator" w:id="0">
    <w:p w:rsidR="000B0410" w:rsidRDefault="000B0410" w:rsidP="0045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FD" w:rsidRDefault="008B4FFD" w:rsidP="008B4FFD">
    <w:pPr>
      <w:pStyle w:val="a4"/>
    </w:pPr>
  </w:p>
  <w:p w:rsidR="008B4FFD" w:rsidRDefault="008B4FFD" w:rsidP="008B4FFD">
    <w:pPr>
      <w:pStyle w:val="a4"/>
    </w:pPr>
    <w:r>
      <w:rPr>
        <w:rFonts w:hint="eastAsia"/>
      </w:rPr>
      <w:t>上海中考网版权所有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上海中考网</w:t>
    </w:r>
    <w:r>
      <w:t>http://sh.zhongkao.com</w:t>
    </w:r>
  </w:p>
  <w:p w:rsidR="0045674E" w:rsidRPr="008B4FFD" w:rsidRDefault="004567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410" w:rsidRDefault="000B0410" w:rsidP="0045674E">
      <w:r>
        <w:separator/>
      </w:r>
    </w:p>
  </w:footnote>
  <w:footnote w:type="continuationSeparator" w:id="0">
    <w:p w:rsidR="000B0410" w:rsidRDefault="000B0410" w:rsidP="00456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4E" w:rsidRDefault="0045674E">
    <w:pPr>
      <w:pStyle w:val="a3"/>
    </w:pPr>
    <w:r>
      <w:rPr>
        <w:noProof/>
      </w:rPr>
      <w:drawing>
        <wp:inline distT="0" distB="0" distL="0" distR="0">
          <wp:extent cx="5274310" cy="474980"/>
          <wp:effectExtent l="19050" t="0" r="2540" b="0"/>
          <wp:docPr id="1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or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5D2"/>
    <w:rsid w:val="0001212F"/>
    <w:rsid w:val="000B0410"/>
    <w:rsid w:val="001C31EB"/>
    <w:rsid w:val="003677F3"/>
    <w:rsid w:val="0045674E"/>
    <w:rsid w:val="004C6BF2"/>
    <w:rsid w:val="005D4B93"/>
    <w:rsid w:val="00737EB6"/>
    <w:rsid w:val="007C6D00"/>
    <w:rsid w:val="00835C0E"/>
    <w:rsid w:val="008B4FFD"/>
    <w:rsid w:val="00932072"/>
    <w:rsid w:val="00A87AD2"/>
    <w:rsid w:val="00B6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67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7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67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67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155</Words>
  <Characters>889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liuruozhen</cp:lastModifiedBy>
  <cp:revision>8</cp:revision>
  <dcterms:created xsi:type="dcterms:W3CDTF">2012-02-14T02:54:00Z</dcterms:created>
  <dcterms:modified xsi:type="dcterms:W3CDTF">2012-03-08T04:40:00Z</dcterms:modified>
</cp:coreProperties>
</file>