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8A5C3A" w:rsidRPr="001E74D7" w:rsidRDefault="008A5C3A" w:rsidP="008A5C3A">
      <w:pPr>
        <w:jc w:val="center"/>
        <w:rPr>
          <w:rFonts w:hint="eastAsia"/>
          <w:b/>
          <w:sz w:val="32"/>
          <w:szCs w:val="32"/>
          <w:lang w:eastAsia="zh-CN"/>
        </w:rPr>
      </w:pPr>
      <w:r w:rsidRPr="001E74D7">
        <w:rPr>
          <w:rFonts w:hint="eastAsia"/>
          <w:b/>
          <w:sz w:val="32"/>
          <w:szCs w:val="32"/>
          <w:lang w:eastAsia="zh-CN"/>
        </w:rPr>
        <w:t>2012</w:t>
      </w:r>
      <w:r w:rsidRPr="001E74D7">
        <w:rPr>
          <w:rFonts w:hint="eastAsia"/>
          <w:b/>
          <w:sz w:val="32"/>
          <w:szCs w:val="32"/>
          <w:lang w:eastAsia="zh-CN"/>
        </w:rPr>
        <w:t>年浙江省初中毕业生学业考试（温州市卷）物理试题</w:t>
      </w:r>
    </w:p>
    <w:p w:rsidR="008A5C3A" w:rsidRDefault="008A5C3A" w:rsidP="008A5C3A">
      <w:pPr>
        <w:jc w:val="center"/>
        <w:rPr>
          <w:rFonts w:hint="eastAsia"/>
          <w:lang w:eastAsia="zh-CN"/>
        </w:rPr>
      </w:pPr>
      <w:r>
        <w:rPr>
          <w:rFonts w:hint="eastAsia"/>
          <w:lang w:eastAsia="zh-CN"/>
        </w:rPr>
        <w:t>卷</w:t>
      </w:r>
      <w:r>
        <w:rPr>
          <w:rFonts w:hint="eastAsia"/>
          <w:lang w:eastAsia="zh-CN"/>
        </w:rPr>
        <w:t xml:space="preserve">  I</w:t>
      </w:r>
    </w:p>
    <w:p w:rsidR="008A5C3A" w:rsidRDefault="008A5C3A" w:rsidP="008A5C3A">
      <w:pPr>
        <w:jc w:val="center"/>
        <w:rPr>
          <w:rFonts w:hint="eastAsia"/>
          <w:lang w:eastAsia="zh-CN"/>
        </w:rPr>
      </w:pPr>
    </w:p>
    <w:p w:rsidR="008A5C3A" w:rsidRDefault="008A5C3A" w:rsidP="008A5C3A">
      <w:pPr>
        <w:rPr>
          <w:rFonts w:hint="eastAsia"/>
          <w:lang w:eastAsia="zh-CN"/>
        </w:rPr>
      </w:pPr>
      <w:r>
        <w:rPr>
          <w:rFonts w:hint="eastAsia"/>
          <w:lang w:eastAsia="zh-CN"/>
        </w:rPr>
        <w:t xml:space="preserve">  </w:t>
      </w:r>
      <w:r>
        <w:rPr>
          <w:rFonts w:hint="eastAsia"/>
          <w:lang w:eastAsia="zh-CN"/>
        </w:rPr>
        <w:t>一、选择题（本题有</w:t>
      </w:r>
      <w:r>
        <w:rPr>
          <w:rFonts w:hint="eastAsia"/>
          <w:lang w:eastAsia="zh-CN"/>
        </w:rPr>
        <w:t>20</w:t>
      </w:r>
      <w:r>
        <w:rPr>
          <w:rFonts w:hint="eastAsia"/>
          <w:lang w:eastAsia="zh-CN"/>
        </w:rPr>
        <w:t>小题，每小题</w:t>
      </w:r>
      <w:r>
        <w:rPr>
          <w:rFonts w:hint="eastAsia"/>
          <w:lang w:eastAsia="zh-CN"/>
        </w:rPr>
        <w:t>4</w:t>
      </w:r>
      <w:r>
        <w:rPr>
          <w:rFonts w:hint="eastAsia"/>
          <w:lang w:eastAsia="zh-CN"/>
        </w:rPr>
        <w:t>分，共</w:t>
      </w:r>
      <w:r>
        <w:rPr>
          <w:rFonts w:hint="eastAsia"/>
          <w:lang w:eastAsia="zh-CN"/>
        </w:rPr>
        <w:t>80</w:t>
      </w:r>
      <w:r>
        <w:rPr>
          <w:rFonts w:hint="eastAsia"/>
          <w:lang w:eastAsia="zh-CN"/>
        </w:rPr>
        <w:t>分。每小题只有一个选项是正确的，不选、多选、错选均不给分）</w:t>
      </w:r>
    </w:p>
    <w:p w:rsidR="008A5C3A" w:rsidRDefault="008A5C3A" w:rsidP="008A5C3A">
      <w:pPr>
        <w:rPr>
          <w:rFonts w:hint="eastAsia"/>
          <w:lang w:eastAsia="zh-CN"/>
        </w:rPr>
      </w:pPr>
      <w:r>
        <w:rPr>
          <w:rFonts w:hint="eastAsia"/>
          <w:lang w:eastAsia="zh-CN"/>
        </w:rPr>
        <w:t>3</w:t>
      </w:r>
      <w:r>
        <w:rPr>
          <w:rFonts w:hint="eastAsia"/>
          <w:lang w:eastAsia="zh-CN"/>
        </w:rPr>
        <w:t>．体育课中，被推出的铅球落地后沿水平地面向前滚动（如图），图中能正确表示铅球所受重力的方向的是</w:t>
      </w:r>
      <w:r>
        <w:rPr>
          <w:rFonts w:hint="eastAsia"/>
          <w:lang w:eastAsia="zh-CN"/>
        </w:rPr>
        <w:tab/>
      </w:r>
      <w:r>
        <w:rPr>
          <w:rFonts w:hint="eastAsia"/>
          <w:noProof/>
          <w:lang w:eastAsia="zh-CN" w:bidi="ar-SA"/>
        </w:rPr>
        <w:drawing>
          <wp:inline distT="0" distB="0" distL="0" distR="0">
            <wp:extent cx="20955" cy="10795"/>
            <wp:effectExtent l="19050" t="0" r="0" b="0"/>
            <wp:docPr id="3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8"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     )</w:t>
      </w:r>
    </w:p>
    <w:p w:rsidR="008A5C3A" w:rsidRDefault="008A5C3A" w:rsidP="008A5C3A">
      <w:pPr>
        <w:rPr>
          <w:rFonts w:hint="eastAsia"/>
          <w:lang w:eastAsia="zh-CN"/>
        </w:rPr>
      </w:pPr>
      <w:r>
        <w:rPr>
          <w:noProof/>
          <w:lang w:eastAsia="zh-CN" w:bidi="ar-SA"/>
        </w:rPr>
        <w:drawing>
          <wp:anchor distT="0" distB="0" distL="114300" distR="114300" simplePos="0" relativeHeight="251660288" behindDoc="1" locked="0" layoutInCell="1" allowOverlap="0">
            <wp:simplePos x="0" y="0"/>
            <wp:positionH relativeFrom="column">
              <wp:posOffset>608965</wp:posOffset>
            </wp:positionH>
            <wp:positionV relativeFrom="paragraph">
              <wp:posOffset>194945</wp:posOffset>
            </wp:positionV>
            <wp:extent cx="3883025" cy="786765"/>
            <wp:effectExtent l="19050" t="0" r="3175" b="0"/>
            <wp:wrapTight wrapText="bothSides">
              <wp:wrapPolygon edited="0">
                <wp:start x="-106" y="0"/>
                <wp:lineTo x="-106" y="20920"/>
                <wp:lineTo x="21618" y="20920"/>
                <wp:lineTo x="21618" y="0"/>
                <wp:lineTo x="-106" y="0"/>
              </wp:wrapPolygon>
            </wp:wrapTight>
            <wp:docPr id="41"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bwMode="auto">
                    <a:xfrm>
                      <a:off x="0" y="0"/>
                      <a:ext cx="3883025" cy="786765"/>
                    </a:xfrm>
                    <a:prstGeom prst="rect">
                      <a:avLst/>
                    </a:prstGeom>
                    <a:noFill/>
                    <a:ln w="9525">
                      <a:noFill/>
                      <a:miter lim="800000"/>
                      <a:headEnd/>
                      <a:tailEnd/>
                    </a:ln>
                  </pic:spPr>
                </pic:pic>
              </a:graphicData>
            </a:graphic>
          </wp:anchor>
        </w:drawing>
      </w:r>
    </w:p>
    <w:p w:rsidR="008A5C3A" w:rsidRDefault="008A5C3A" w:rsidP="008A5C3A">
      <w:pPr>
        <w:rPr>
          <w:rFonts w:hint="eastAsia"/>
          <w:lang w:eastAsia="zh-CN"/>
        </w:rPr>
      </w:pPr>
    </w:p>
    <w:p w:rsidR="008A5C3A" w:rsidRDefault="008A5C3A" w:rsidP="008A5C3A">
      <w:pPr>
        <w:rPr>
          <w:rFonts w:hint="eastAsia"/>
          <w:lang w:eastAsia="zh-CN"/>
        </w:rPr>
      </w:pPr>
    </w:p>
    <w:p w:rsidR="008A5C3A" w:rsidRDefault="008A5C3A" w:rsidP="008A5C3A">
      <w:pPr>
        <w:rPr>
          <w:rFonts w:hint="eastAsia"/>
          <w:lang w:eastAsia="zh-CN"/>
        </w:rPr>
      </w:pPr>
      <w:r w:rsidRPr="00E06680">
        <w:rPr>
          <w:rFonts w:hint="eastAsia"/>
          <w:color w:val="FFFFFF"/>
          <w:sz w:val="4"/>
          <w:lang w:eastAsia="zh-CN"/>
        </w:rPr>
        <w:t xml:space="preserve"> [</w:t>
      </w:r>
      <w:r w:rsidRPr="00E06680">
        <w:rPr>
          <w:rFonts w:hint="eastAsia"/>
          <w:color w:val="FFFFFF"/>
          <w:sz w:val="4"/>
          <w:lang w:eastAsia="zh-CN"/>
        </w:rPr>
        <w:t>来源</w:t>
      </w:r>
      <w:r w:rsidRPr="00E06680">
        <w:rPr>
          <w:rFonts w:hint="eastAsia"/>
          <w:color w:val="FFFFFF"/>
          <w:sz w:val="4"/>
          <w:lang w:eastAsia="zh-CN"/>
        </w:rPr>
        <w:t>:</w:t>
      </w:r>
      <w:r w:rsidRPr="00E06680">
        <w:rPr>
          <w:rFonts w:hint="eastAsia"/>
          <w:color w:val="FFFFFF"/>
          <w:sz w:val="4"/>
          <w:lang w:eastAsia="zh-CN"/>
        </w:rPr>
        <w:t>学</w:t>
      </w:r>
      <w:r w:rsidRPr="00E06680">
        <w:rPr>
          <w:rFonts w:hint="eastAsia"/>
          <w:color w:val="FFFFFF"/>
          <w:sz w:val="4"/>
          <w:lang w:eastAsia="zh-CN"/>
        </w:rPr>
        <w:t>_</w:t>
      </w:r>
      <w:r w:rsidRPr="00E06680">
        <w:rPr>
          <w:rFonts w:hint="eastAsia"/>
          <w:color w:val="FFFFFF"/>
          <w:sz w:val="4"/>
          <w:lang w:eastAsia="zh-CN"/>
        </w:rPr>
        <w:t>科</w:t>
      </w:r>
      <w:r w:rsidRPr="00E06680">
        <w:rPr>
          <w:rFonts w:hint="eastAsia"/>
          <w:color w:val="FFFFFF"/>
          <w:sz w:val="4"/>
          <w:lang w:eastAsia="zh-CN"/>
        </w:rPr>
        <w:t>_</w:t>
      </w:r>
      <w:r w:rsidRPr="00E06680">
        <w:rPr>
          <w:rFonts w:hint="eastAsia"/>
          <w:color w:val="FFFFFF"/>
          <w:sz w:val="4"/>
          <w:lang w:eastAsia="zh-CN"/>
        </w:rPr>
        <w:t>网</w:t>
      </w:r>
      <w:r w:rsidRPr="00E06680">
        <w:rPr>
          <w:rFonts w:hint="eastAsia"/>
          <w:color w:val="FFFFFF"/>
          <w:sz w:val="4"/>
          <w:lang w:eastAsia="zh-CN"/>
        </w:rPr>
        <w:t>Z_X_X_K]</w:t>
      </w:r>
    </w:p>
    <w:p w:rsidR="008A5C3A" w:rsidRDefault="008A5C3A" w:rsidP="008A5C3A">
      <w:pPr>
        <w:rPr>
          <w:rFonts w:hint="eastAsia"/>
          <w:lang w:eastAsia="zh-CN"/>
        </w:rPr>
      </w:pPr>
      <w:r>
        <w:rPr>
          <w:rFonts w:hint="eastAsia"/>
          <w:lang w:eastAsia="zh-CN"/>
        </w:rPr>
        <w:t>6</w:t>
      </w:r>
      <w:r>
        <w:rPr>
          <w:rFonts w:hint="eastAsia"/>
          <w:lang w:eastAsia="zh-CN"/>
        </w:rPr>
        <w:t>．下</w:t>
      </w:r>
      <w:r>
        <w:rPr>
          <w:rFonts w:hint="eastAsia"/>
          <w:noProof/>
          <w:lang w:eastAsia="zh-CN" w:bidi="ar-SA"/>
        </w:rPr>
        <w:drawing>
          <wp:inline distT="0" distB="0" distL="0" distR="0">
            <wp:extent cx="20955" cy="20955"/>
            <wp:effectExtent l="19050" t="0" r="0" b="0"/>
            <wp:docPr id="31"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列仪器为电流表的是</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     )</w:t>
      </w:r>
    </w:p>
    <w:p w:rsidR="008A5C3A" w:rsidRDefault="008A5C3A" w:rsidP="008A5C3A">
      <w:pPr>
        <w:jc w:val="center"/>
        <w:rPr>
          <w:rFonts w:hint="eastAsia"/>
        </w:rPr>
      </w:pPr>
      <w:r>
        <w:rPr>
          <w:rFonts w:hint="eastAsia"/>
          <w:noProof/>
          <w:lang w:eastAsia="zh-CN" w:bidi="ar-SA"/>
        </w:rPr>
        <w:drawing>
          <wp:inline distT="0" distB="0" distL="0" distR="0">
            <wp:extent cx="4348480" cy="977900"/>
            <wp:effectExtent l="19050" t="0" r="0" b="0"/>
            <wp:docPr id="29"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1" cstate="print"/>
                    <a:srcRect/>
                    <a:stretch>
                      <a:fillRect/>
                    </a:stretch>
                  </pic:blipFill>
                  <pic:spPr bwMode="auto">
                    <a:xfrm>
                      <a:off x="0" y="0"/>
                      <a:ext cx="4348480" cy="977900"/>
                    </a:xfrm>
                    <a:prstGeom prst="rect">
                      <a:avLst/>
                    </a:prstGeom>
                    <a:noFill/>
                    <a:ln w="9525">
                      <a:noFill/>
                      <a:miter lim="800000"/>
                      <a:headEnd/>
                      <a:tailEnd/>
                    </a:ln>
                  </pic:spPr>
                </pic:pic>
              </a:graphicData>
            </a:graphic>
          </wp:inline>
        </w:drawing>
      </w:r>
    </w:p>
    <w:p w:rsidR="008A5C3A" w:rsidRDefault="008A5C3A" w:rsidP="008A5C3A">
      <w:pPr>
        <w:rPr>
          <w:rFonts w:hint="eastAsia"/>
          <w:lang w:eastAsia="zh-CN"/>
        </w:rPr>
      </w:pPr>
      <w:r>
        <w:rPr>
          <w:rFonts w:hint="eastAsia"/>
          <w:lang w:eastAsia="zh-CN"/>
        </w:rPr>
        <w:t xml:space="preserve">9. </w:t>
      </w:r>
      <w:smartTag w:uri="urn:schemas-microsoft-com:office:smarttags" w:element="chsdate">
        <w:smartTagPr>
          <w:attr w:name="Year" w:val="2011"/>
          <w:attr w:name="Month" w:val="11"/>
          <w:attr w:name="Day" w:val="9"/>
          <w:attr w:name="IsLunarDate" w:val="False"/>
          <w:attr w:name="IsROCDate" w:val="False"/>
        </w:smartTagPr>
        <w:r>
          <w:rPr>
            <w:rFonts w:hint="eastAsia"/>
            <w:lang w:eastAsia="zh-CN"/>
          </w:rPr>
          <w:t>2011</w:t>
        </w:r>
        <w:r>
          <w:rPr>
            <w:rFonts w:hint="eastAsia"/>
            <w:lang w:eastAsia="zh-CN"/>
          </w:rPr>
          <w:t>年</w:t>
        </w:r>
        <w:r>
          <w:rPr>
            <w:rFonts w:hint="eastAsia"/>
            <w:lang w:eastAsia="zh-CN"/>
          </w:rPr>
          <w:t>11</w:t>
        </w:r>
        <w:r>
          <w:rPr>
            <w:rFonts w:hint="eastAsia"/>
            <w:lang w:eastAsia="zh-CN"/>
          </w:rPr>
          <w:t>月</w:t>
        </w:r>
        <w:r>
          <w:rPr>
            <w:rFonts w:hint="eastAsia"/>
            <w:lang w:eastAsia="zh-CN"/>
          </w:rPr>
          <w:t>9</w:t>
        </w:r>
        <w:r>
          <w:rPr>
            <w:rFonts w:hint="eastAsia"/>
            <w:lang w:eastAsia="zh-CN"/>
          </w:rPr>
          <w:t>日</w:t>
        </w:r>
      </w:smartTag>
      <w:r>
        <w:rPr>
          <w:rFonts w:hint="eastAsia"/>
          <w:lang w:eastAsia="zh-CN"/>
        </w:rPr>
        <w:t>，我国第一个火星探测器“萤火一号”与俄罗斯“火卫一”探测器捆绑发射。</w:t>
      </w:r>
      <w:r>
        <w:rPr>
          <w:rFonts w:hint="eastAsia"/>
          <w:lang w:eastAsia="zh-CN"/>
        </w:rPr>
        <w:t xml:space="preserve">  </w:t>
      </w:r>
      <w:r>
        <w:rPr>
          <w:rFonts w:hint="eastAsia"/>
          <w:lang w:eastAsia="zh-CN"/>
        </w:rPr>
        <w:t>在捆绑发射升空的过程中，以下列哪个物体为参照物，“萤火一号”是静止的</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     )</w:t>
      </w:r>
    </w:p>
    <w:p w:rsidR="008A5C3A" w:rsidRDefault="008A5C3A" w:rsidP="008A5C3A">
      <w:pPr>
        <w:rPr>
          <w:rFonts w:hint="eastAsia"/>
          <w:lang w:eastAsia="zh-CN"/>
        </w:rPr>
      </w:pPr>
      <w:r>
        <w:rPr>
          <w:rFonts w:hint="eastAsia"/>
          <w:lang w:eastAsia="zh-CN"/>
        </w:rPr>
        <w:t xml:space="preserve">  A</w:t>
      </w:r>
      <w:r>
        <w:rPr>
          <w:rFonts w:hint="eastAsia"/>
          <w:lang w:eastAsia="zh-CN"/>
        </w:rPr>
        <w:t>．地球</w:t>
      </w:r>
      <w:r>
        <w:rPr>
          <w:rFonts w:hint="eastAsia"/>
          <w:lang w:eastAsia="zh-CN"/>
        </w:rPr>
        <w:t xml:space="preserve">    </w:t>
      </w:r>
      <w:r>
        <w:rPr>
          <w:rFonts w:hint="eastAsia"/>
          <w:lang w:eastAsia="zh-CN"/>
        </w:rPr>
        <w:tab/>
        <w:t>B</w:t>
      </w:r>
      <w:r>
        <w:rPr>
          <w:rFonts w:hint="eastAsia"/>
          <w:lang w:eastAsia="zh-CN"/>
        </w:rPr>
        <w:t>．“火卫一”探测器</w:t>
      </w:r>
      <w:r>
        <w:rPr>
          <w:rFonts w:hint="eastAsia"/>
          <w:lang w:eastAsia="zh-CN"/>
        </w:rPr>
        <w:t xml:space="preserve">  </w:t>
      </w:r>
      <w:r>
        <w:rPr>
          <w:rFonts w:hint="eastAsia"/>
          <w:lang w:eastAsia="zh-CN"/>
        </w:rPr>
        <w:tab/>
      </w:r>
      <w:r>
        <w:rPr>
          <w:rFonts w:hint="eastAsia"/>
          <w:lang w:eastAsia="zh-CN"/>
        </w:rPr>
        <w:tab/>
        <w:t>C</w:t>
      </w:r>
      <w:r>
        <w:rPr>
          <w:rFonts w:hint="eastAsia"/>
          <w:lang w:eastAsia="zh-CN"/>
        </w:rPr>
        <w:t>．太阳</w:t>
      </w:r>
      <w:r>
        <w:rPr>
          <w:rFonts w:hint="eastAsia"/>
          <w:lang w:eastAsia="zh-CN"/>
        </w:rPr>
        <w:t xml:space="preserve">    </w:t>
      </w:r>
      <w:r>
        <w:rPr>
          <w:rFonts w:hint="eastAsia"/>
          <w:lang w:eastAsia="zh-CN"/>
        </w:rPr>
        <w:tab/>
      </w:r>
      <w:r>
        <w:rPr>
          <w:rFonts w:hint="eastAsia"/>
          <w:lang w:eastAsia="zh-CN"/>
        </w:rPr>
        <w:tab/>
        <w:t>D</w:t>
      </w:r>
      <w:r>
        <w:rPr>
          <w:rFonts w:hint="eastAsia"/>
          <w:lang w:eastAsia="zh-CN"/>
        </w:rPr>
        <w:t>．火星</w:t>
      </w:r>
    </w:p>
    <w:p w:rsidR="008A5C3A" w:rsidRDefault="008A5C3A" w:rsidP="008A5C3A">
      <w:pPr>
        <w:rPr>
          <w:rFonts w:hint="eastAsia"/>
          <w:lang w:eastAsia="zh-CN"/>
        </w:rPr>
      </w:pPr>
      <w:r>
        <w:rPr>
          <w:rFonts w:hint="eastAsia"/>
          <w:lang w:eastAsia="zh-CN"/>
        </w:rPr>
        <w:t>12</w:t>
      </w:r>
      <w:r>
        <w:rPr>
          <w:rFonts w:hint="eastAsia"/>
          <w:lang w:eastAsia="zh-CN"/>
        </w:rPr>
        <w:t>．下列设备或电器中，其主要工作原理与电磁铁无关的是</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     )</w:t>
      </w:r>
    </w:p>
    <w:p w:rsidR="008A5C3A" w:rsidRDefault="008A5C3A" w:rsidP="008A5C3A">
      <w:pPr>
        <w:rPr>
          <w:rFonts w:hint="eastAsia"/>
        </w:rPr>
      </w:pPr>
      <w:r>
        <w:rPr>
          <w:rFonts w:hint="eastAsia"/>
          <w:noProof/>
          <w:lang w:eastAsia="zh-CN" w:bidi="ar-SA"/>
        </w:rPr>
        <w:drawing>
          <wp:inline distT="0" distB="0" distL="0" distR="0">
            <wp:extent cx="5614035" cy="1127125"/>
            <wp:effectExtent l="19050" t="0" r="5715"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2"/>
                    <a:srcRect/>
                    <a:stretch>
                      <a:fillRect/>
                    </a:stretch>
                  </pic:blipFill>
                  <pic:spPr bwMode="auto">
                    <a:xfrm>
                      <a:off x="0" y="0"/>
                      <a:ext cx="5614035" cy="1127125"/>
                    </a:xfrm>
                    <a:prstGeom prst="rect">
                      <a:avLst/>
                    </a:prstGeom>
                    <a:noFill/>
                    <a:ln w="9525">
                      <a:noFill/>
                      <a:miter lim="800000"/>
                      <a:headEnd/>
                      <a:tailEnd/>
                    </a:ln>
                  </pic:spPr>
                </pic:pic>
              </a:graphicData>
            </a:graphic>
          </wp:inline>
        </w:drawing>
      </w:r>
    </w:p>
    <w:p w:rsidR="008A5C3A" w:rsidRDefault="008A5C3A" w:rsidP="008A5C3A">
      <w:pPr>
        <w:rPr>
          <w:rFonts w:hint="eastAsia"/>
          <w:lang w:eastAsia="zh-CN"/>
        </w:rPr>
      </w:pPr>
      <w:r>
        <w:rPr>
          <w:rFonts w:hint="eastAsia"/>
          <w:lang w:eastAsia="zh-CN"/>
        </w:rPr>
        <w:lastRenderedPageBreak/>
        <w:t>15</w:t>
      </w:r>
      <w:r>
        <w:rPr>
          <w:rFonts w:hint="eastAsia"/>
          <w:lang w:eastAsia="zh-CN"/>
        </w:rPr>
        <w:t>．下列所示的现象中，由于光的直线传播形成的是</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     )</w:t>
      </w:r>
    </w:p>
    <w:p w:rsidR="008A5C3A" w:rsidRDefault="008A5C3A" w:rsidP="008A5C3A">
      <w:pPr>
        <w:rPr>
          <w:rFonts w:hint="eastAsia"/>
        </w:rPr>
      </w:pPr>
      <w:r>
        <w:rPr>
          <w:rFonts w:hint="eastAsia"/>
          <w:noProof/>
          <w:lang w:eastAsia="zh-CN" w:bidi="ar-SA"/>
        </w:rPr>
        <w:drawing>
          <wp:inline distT="0" distB="0" distL="0" distR="0">
            <wp:extent cx="5614035" cy="861060"/>
            <wp:effectExtent l="19050" t="0" r="5715" b="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3"/>
                    <a:srcRect/>
                    <a:stretch>
                      <a:fillRect/>
                    </a:stretch>
                  </pic:blipFill>
                  <pic:spPr bwMode="auto">
                    <a:xfrm>
                      <a:off x="0" y="0"/>
                      <a:ext cx="5614035" cy="861060"/>
                    </a:xfrm>
                    <a:prstGeom prst="rect">
                      <a:avLst/>
                    </a:prstGeom>
                    <a:noFill/>
                    <a:ln w="9525">
                      <a:noFill/>
                      <a:miter lim="800000"/>
                      <a:headEnd/>
                      <a:tailEnd/>
                    </a:ln>
                  </pic:spPr>
                </pic:pic>
              </a:graphicData>
            </a:graphic>
          </wp:inline>
        </w:drawing>
      </w:r>
    </w:p>
    <w:p w:rsidR="008A5C3A" w:rsidRDefault="008A5C3A" w:rsidP="008A5C3A">
      <w:pPr>
        <w:rPr>
          <w:rFonts w:hint="eastAsia"/>
          <w:lang w:eastAsia="zh-CN"/>
        </w:rPr>
      </w:pPr>
      <w:r>
        <w:rPr>
          <w:rFonts w:hint="eastAsia"/>
          <w:lang w:eastAsia="zh-CN"/>
        </w:rPr>
        <w:t>A</w:t>
      </w:r>
      <w:r>
        <w:rPr>
          <w:rFonts w:hint="eastAsia"/>
          <w:lang w:eastAsia="zh-CN"/>
        </w:rPr>
        <w:t>．用放大镜观察到的花</w:t>
      </w:r>
      <w:r>
        <w:rPr>
          <w:rFonts w:hint="eastAsia"/>
          <w:lang w:eastAsia="zh-CN"/>
        </w:rPr>
        <w:t xml:space="preserve">  B</w:t>
      </w:r>
      <w:r>
        <w:rPr>
          <w:rFonts w:hint="eastAsia"/>
          <w:lang w:eastAsia="zh-CN"/>
        </w:rPr>
        <w:t>．镜中猫的像</w:t>
      </w:r>
      <w:r>
        <w:rPr>
          <w:rFonts w:hint="eastAsia"/>
          <w:lang w:eastAsia="zh-CN"/>
        </w:rPr>
        <w:t xml:space="preserve">       C</w:t>
      </w:r>
      <w:r>
        <w:rPr>
          <w:rFonts w:hint="eastAsia"/>
          <w:lang w:eastAsia="zh-CN"/>
        </w:rPr>
        <w:t>．地面上鸽子的影子</w:t>
      </w:r>
      <w:r>
        <w:rPr>
          <w:rFonts w:hint="eastAsia"/>
          <w:lang w:eastAsia="zh-CN"/>
        </w:rPr>
        <w:t xml:space="preserve">    D</w:t>
      </w:r>
      <w:r>
        <w:rPr>
          <w:rFonts w:hint="eastAsia"/>
          <w:lang w:eastAsia="zh-CN"/>
        </w:rPr>
        <w:t>．水中树的倒影</w:t>
      </w:r>
    </w:p>
    <w:p w:rsidR="008A5C3A" w:rsidRDefault="008A5C3A" w:rsidP="008A5C3A">
      <w:pPr>
        <w:rPr>
          <w:rFonts w:hint="eastAsia"/>
          <w:lang w:eastAsia="zh-CN"/>
        </w:rPr>
      </w:pPr>
    </w:p>
    <w:p w:rsidR="008A5C3A" w:rsidRDefault="008A5C3A" w:rsidP="008A5C3A">
      <w:pPr>
        <w:rPr>
          <w:rFonts w:hint="eastAsia"/>
          <w:lang w:eastAsia="zh-CN"/>
        </w:rPr>
      </w:pPr>
    </w:p>
    <w:p w:rsidR="008A5C3A" w:rsidRDefault="008A5C3A" w:rsidP="008A5C3A">
      <w:pPr>
        <w:rPr>
          <w:rFonts w:hint="eastAsia"/>
          <w:lang w:eastAsia="zh-CN"/>
        </w:rPr>
      </w:pPr>
      <w:r>
        <w:rPr>
          <w:noProof/>
          <w:lang w:eastAsia="zh-CN" w:bidi="ar-SA"/>
        </w:rPr>
        <w:drawing>
          <wp:anchor distT="0" distB="0" distL="114300" distR="114300" simplePos="0" relativeHeight="251661312" behindDoc="1" locked="0" layoutInCell="1" allowOverlap="1">
            <wp:simplePos x="0" y="0"/>
            <wp:positionH relativeFrom="column">
              <wp:posOffset>3543300</wp:posOffset>
            </wp:positionH>
            <wp:positionV relativeFrom="paragraph">
              <wp:posOffset>198120</wp:posOffset>
            </wp:positionV>
            <wp:extent cx="2057400" cy="877570"/>
            <wp:effectExtent l="19050" t="0" r="0" b="0"/>
            <wp:wrapTight wrapText="bothSides">
              <wp:wrapPolygon edited="0">
                <wp:start x="-200" y="0"/>
                <wp:lineTo x="-200" y="21100"/>
                <wp:lineTo x="21600" y="21100"/>
                <wp:lineTo x="21600" y="0"/>
                <wp:lineTo x="-200" y="0"/>
              </wp:wrapPolygon>
            </wp:wrapTight>
            <wp:docPr id="40"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4"/>
                    <a:srcRect/>
                    <a:stretch>
                      <a:fillRect/>
                    </a:stretch>
                  </pic:blipFill>
                  <pic:spPr bwMode="auto">
                    <a:xfrm>
                      <a:off x="0" y="0"/>
                      <a:ext cx="2057400" cy="877570"/>
                    </a:xfrm>
                    <a:prstGeom prst="rect">
                      <a:avLst/>
                    </a:prstGeom>
                    <a:noFill/>
                    <a:ln w="9525">
                      <a:noFill/>
                      <a:miter lim="800000"/>
                      <a:headEnd/>
                      <a:tailEnd/>
                    </a:ln>
                  </pic:spPr>
                </pic:pic>
              </a:graphicData>
            </a:graphic>
          </wp:anchor>
        </w:drawing>
      </w:r>
      <w:r>
        <w:rPr>
          <w:rFonts w:hint="eastAsia"/>
          <w:lang w:eastAsia="zh-CN"/>
        </w:rPr>
        <w:t>17.</w:t>
      </w:r>
      <w:r>
        <w:rPr>
          <w:rFonts w:hint="eastAsia"/>
          <w:lang w:eastAsia="zh-CN"/>
        </w:rPr>
        <w:t>如图是高速公路避险车道示意图。当高速行驶的汽车出现刹车失灵时，可通过进入避险车道快速降低车速直至停止。避险车道的作用是降低汽车因高速行驶而具有的哪种能量带来的危害</w:t>
      </w:r>
      <w:r>
        <w:rPr>
          <w:rFonts w:hint="eastAsia"/>
          <w:lang w:eastAsia="zh-CN"/>
        </w:rPr>
        <w:tab/>
      </w:r>
      <w:r>
        <w:rPr>
          <w:rFonts w:hint="eastAsia"/>
          <w:lang w:eastAsia="zh-CN"/>
        </w:rPr>
        <w:tab/>
      </w:r>
      <w:r>
        <w:rPr>
          <w:rFonts w:hint="eastAsia"/>
          <w:lang w:eastAsia="zh-CN"/>
        </w:rPr>
        <w:tab/>
      </w:r>
      <w:r>
        <w:rPr>
          <w:lang w:eastAsia="zh-CN"/>
        </w:rPr>
        <w:t>(     )</w:t>
      </w:r>
    </w:p>
    <w:p w:rsidR="008A5C3A" w:rsidRDefault="008A5C3A" w:rsidP="008A5C3A">
      <w:pPr>
        <w:rPr>
          <w:rFonts w:hint="eastAsia"/>
          <w:lang w:eastAsia="zh-CN"/>
        </w:rPr>
      </w:pPr>
      <w:r>
        <w:rPr>
          <w:rFonts w:hint="eastAsia"/>
          <w:lang w:eastAsia="zh-CN"/>
        </w:rPr>
        <w:t xml:space="preserve">  A</w:t>
      </w:r>
      <w:r>
        <w:rPr>
          <w:rFonts w:hint="eastAsia"/>
          <w:lang w:eastAsia="zh-CN"/>
        </w:rPr>
        <w:t>．动能</w:t>
      </w:r>
      <w:r>
        <w:rPr>
          <w:rFonts w:hint="eastAsia"/>
          <w:lang w:eastAsia="zh-CN"/>
        </w:rPr>
        <w:t xml:space="preserve">    B</w:t>
      </w:r>
      <w:r>
        <w:rPr>
          <w:rFonts w:hint="eastAsia"/>
          <w:lang w:eastAsia="zh-CN"/>
        </w:rPr>
        <w:t>．势能</w:t>
      </w:r>
      <w:r>
        <w:rPr>
          <w:rFonts w:hint="eastAsia"/>
          <w:lang w:eastAsia="zh-CN"/>
        </w:rPr>
        <w:t xml:space="preserve">    C</w:t>
      </w:r>
      <w:r>
        <w:rPr>
          <w:rFonts w:hint="eastAsia"/>
          <w:lang w:eastAsia="zh-CN"/>
        </w:rPr>
        <w:t>．内能</w:t>
      </w:r>
      <w:r>
        <w:rPr>
          <w:rFonts w:hint="eastAsia"/>
          <w:lang w:eastAsia="zh-CN"/>
        </w:rPr>
        <w:t xml:space="preserve">    D</w:t>
      </w:r>
      <w:r>
        <w:rPr>
          <w:rFonts w:hint="eastAsia"/>
          <w:lang w:eastAsia="zh-CN"/>
        </w:rPr>
        <w:t>．电能</w:t>
      </w:r>
    </w:p>
    <w:p w:rsidR="008A5C3A" w:rsidRDefault="008A5C3A" w:rsidP="008A5C3A">
      <w:pPr>
        <w:rPr>
          <w:rFonts w:hint="eastAsia"/>
        </w:rPr>
      </w:pPr>
      <w:r>
        <w:rPr>
          <w:rFonts w:hint="eastAsia"/>
          <w:lang w:eastAsia="zh-CN"/>
        </w:rPr>
        <w:t>19.</w:t>
      </w:r>
      <w:r>
        <w:rPr>
          <w:rFonts w:hint="eastAsia"/>
          <w:lang w:eastAsia="zh-CN"/>
        </w:rPr>
        <w:t>如图所示的电蚊拍，具有灭蚊和照明等功能。当开关</w:t>
      </w:r>
      <w:r>
        <w:rPr>
          <w:rFonts w:hint="eastAsia"/>
          <w:lang w:eastAsia="zh-CN"/>
        </w:rPr>
        <w:t>S</w:t>
      </w:r>
      <w:r>
        <w:rPr>
          <w:rFonts w:hint="eastAsia"/>
          <w:szCs w:val="21"/>
          <w:vertAlign w:val="subscript"/>
          <w:lang w:eastAsia="zh-CN"/>
        </w:rPr>
        <w:t>l</w:t>
      </w:r>
      <w:r>
        <w:rPr>
          <w:rFonts w:hint="eastAsia"/>
          <w:lang w:eastAsia="zh-CN"/>
        </w:rPr>
        <w:t>闭合、</w:t>
      </w:r>
      <w:r>
        <w:rPr>
          <w:rFonts w:hint="eastAsia"/>
          <w:lang w:eastAsia="zh-CN"/>
        </w:rPr>
        <w:t>S</w:t>
      </w:r>
      <w:r>
        <w:rPr>
          <w:rFonts w:hint="eastAsia"/>
          <w:szCs w:val="21"/>
          <w:vertAlign w:val="subscript"/>
          <w:lang w:eastAsia="zh-CN"/>
        </w:rPr>
        <w:t>2</w:t>
      </w:r>
      <w:r>
        <w:rPr>
          <w:rFonts w:hint="eastAsia"/>
          <w:lang w:eastAsia="zh-CN"/>
        </w:rPr>
        <w:t>断开时，只有灭蚊网通电起到灭蚊作用；当开关</w:t>
      </w:r>
      <w:r>
        <w:rPr>
          <w:rFonts w:hint="eastAsia"/>
          <w:lang w:eastAsia="zh-CN"/>
        </w:rPr>
        <w:t>S</w:t>
      </w:r>
      <w:r>
        <w:rPr>
          <w:rFonts w:hint="eastAsia"/>
          <w:szCs w:val="21"/>
          <w:vertAlign w:val="subscript"/>
          <w:lang w:eastAsia="zh-CN"/>
        </w:rPr>
        <w:t>l</w:t>
      </w:r>
      <w:r>
        <w:rPr>
          <w:rFonts w:hint="eastAsia"/>
          <w:lang w:eastAsia="zh-CN"/>
        </w:rPr>
        <w:t>和</w:t>
      </w:r>
      <w:r>
        <w:rPr>
          <w:rFonts w:hint="eastAsia"/>
          <w:lang w:eastAsia="zh-CN"/>
        </w:rPr>
        <w:t>S</w:t>
      </w:r>
      <w:r>
        <w:rPr>
          <w:rFonts w:hint="eastAsia"/>
          <w:szCs w:val="21"/>
          <w:vertAlign w:val="subscript"/>
          <w:lang w:eastAsia="zh-CN"/>
        </w:rPr>
        <w:t>2</w:t>
      </w:r>
      <w:r>
        <w:rPr>
          <w:rFonts w:hint="eastAsia"/>
          <w:lang w:eastAsia="zh-CN"/>
        </w:rPr>
        <w:t>都闭合时，灭蚊网与灯都通电同时起到灭蚊和照明作用。</w:t>
      </w:r>
      <w:r>
        <w:rPr>
          <w:rFonts w:hint="eastAsia"/>
        </w:rPr>
        <w:t>下列电路设计符合这种要求的是</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     )</w:t>
      </w:r>
    </w:p>
    <w:p w:rsidR="008A5C3A" w:rsidRDefault="008A5C3A" w:rsidP="008A5C3A">
      <w:pPr>
        <w:rPr>
          <w:rFonts w:hint="eastAsia"/>
        </w:rPr>
      </w:pPr>
      <w:r>
        <w:rPr>
          <w:rFonts w:hint="eastAsia"/>
          <w:noProof/>
          <w:lang w:eastAsia="zh-CN" w:bidi="ar-SA"/>
        </w:rPr>
        <w:drawing>
          <wp:inline distT="0" distB="0" distL="0" distR="0">
            <wp:extent cx="5603240" cy="1169670"/>
            <wp:effectExtent l="1905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5" cstate="print"/>
                    <a:srcRect/>
                    <a:stretch>
                      <a:fillRect/>
                    </a:stretch>
                  </pic:blipFill>
                  <pic:spPr bwMode="auto">
                    <a:xfrm>
                      <a:off x="0" y="0"/>
                      <a:ext cx="5603240" cy="1169670"/>
                    </a:xfrm>
                    <a:prstGeom prst="rect">
                      <a:avLst/>
                    </a:prstGeom>
                    <a:noFill/>
                    <a:ln w="9525">
                      <a:noFill/>
                      <a:miter lim="800000"/>
                      <a:headEnd/>
                      <a:tailEnd/>
                    </a:ln>
                  </pic:spPr>
                </pic:pic>
              </a:graphicData>
            </a:graphic>
          </wp:inline>
        </w:drawing>
      </w:r>
    </w:p>
    <w:p w:rsidR="008A5C3A" w:rsidRDefault="008A5C3A" w:rsidP="008A5C3A">
      <w:pPr>
        <w:jc w:val="center"/>
        <w:rPr>
          <w:rFonts w:hint="eastAsia"/>
          <w:lang w:eastAsia="zh-CN"/>
        </w:rPr>
      </w:pPr>
      <w:r>
        <w:rPr>
          <w:rFonts w:hint="eastAsia"/>
          <w:lang w:eastAsia="zh-CN"/>
        </w:rPr>
        <w:t>卷</w:t>
      </w:r>
      <w:r>
        <w:rPr>
          <w:rFonts w:hint="eastAsia"/>
          <w:lang w:eastAsia="zh-CN"/>
        </w:rPr>
        <w:t xml:space="preserve">  </w:t>
      </w:r>
      <w:r>
        <w:rPr>
          <w:rFonts w:hint="eastAsia"/>
          <w:lang w:eastAsia="zh-CN"/>
        </w:rPr>
        <w:t>Ⅱ</w:t>
      </w:r>
    </w:p>
    <w:p w:rsidR="008A5C3A" w:rsidRDefault="008A5C3A" w:rsidP="008A5C3A">
      <w:pPr>
        <w:rPr>
          <w:rFonts w:hint="eastAsia"/>
          <w:lang w:eastAsia="zh-CN"/>
        </w:rPr>
      </w:pPr>
      <w:r>
        <w:rPr>
          <w:rFonts w:hint="eastAsia"/>
          <w:lang w:eastAsia="zh-CN"/>
        </w:rPr>
        <w:t>二、简答题（本题有</w:t>
      </w:r>
      <w:r>
        <w:rPr>
          <w:rFonts w:hint="eastAsia"/>
          <w:lang w:eastAsia="zh-CN"/>
        </w:rPr>
        <w:t>7</w:t>
      </w:r>
      <w:r>
        <w:rPr>
          <w:rFonts w:hint="eastAsia"/>
          <w:lang w:eastAsia="zh-CN"/>
        </w:rPr>
        <w:t>小题，每空</w:t>
      </w:r>
      <w:r>
        <w:rPr>
          <w:rFonts w:hint="eastAsia"/>
          <w:lang w:eastAsia="zh-CN"/>
        </w:rPr>
        <w:t>3</w:t>
      </w:r>
      <w:r>
        <w:rPr>
          <w:rFonts w:hint="eastAsia"/>
          <w:lang w:eastAsia="zh-CN"/>
        </w:rPr>
        <w:t>分，共</w:t>
      </w:r>
      <w:r>
        <w:rPr>
          <w:rFonts w:hint="eastAsia"/>
          <w:lang w:eastAsia="zh-CN"/>
        </w:rPr>
        <w:t>60</w:t>
      </w:r>
      <w:r>
        <w:rPr>
          <w:rFonts w:hint="eastAsia"/>
          <w:lang w:eastAsia="zh-CN"/>
        </w:rPr>
        <w:t>分）</w:t>
      </w:r>
    </w:p>
    <w:p w:rsidR="008A5C3A" w:rsidRDefault="008A5C3A" w:rsidP="008A5C3A">
      <w:pPr>
        <w:rPr>
          <w:rFonts w:hint="eastAsia"/>
          <w:lang w:eastAsia="zh-CN"/>
        </w:rPr>
      </w:pPr>
      <w:r>
        <w:rPr>
          <w:noProof/>
          <w:lang w:eastAsia="zh-CN" w:bidi="ar-SA"/>
        </w:rPr>
        <w:drawing>
          <wp:anchor distT="0" distB="0" distL="114300" distR="114300" simplePos="0" relativeHeight="251662336" behindDoc="1" locked="0" layoutInCell="1" allowOverlap="1">
            <wp:simplePos x="0" y="0"/>
            <wp:positionH relativeFrom="column">
              <wp:posOffset>4000500</wp:posOffset>
            </wp:positionH>
            <wp:positionV relativeFrom="paragraph">
              <wp:posOffset>0</wp:posOffset>
            </wp:positionV>
            <wp:extent cx="1600200" cy="1163320"/>
            <wp:effectExtent l="19050" t="0" r="0" b="0"/>
            <wp:wrapTight wrapText="bothSides">
              <wp:wrapPolygon edited="0">
                <wp:start x="-257" y="0"/>
                <wp:lineTo x="-257" y="21223"/>
                <wp:lineTo x="21600" y="21223"/>
                <wp:lineTo x="21600" y="0"/>
                <wp:lineTo x="-257" y="0"/>
              </wp:wrapPolygon>
            </wp:wrapTight>
            <wp:docPr id="39"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6"/>
                    <a:srcRect/>
                    <a:stretch>
                      <a:fillRect/>
                    </a:stretch>
                  </pic:blipFill>
                  <pic:spPr bwMode="auto">
                    <a:xfrm>
                      <a:off x="0" y="0"/>
                      <a:ext cx="1600200" cy="1163320"/>
                    </a:xfrm>
                    <a:prstGeom prst="rect">
                      <a:avLst/>
                    </a:prstGeom>
                    <a:noFill/>
                    <a:ln w="9525">
                      <a:noFill/>
                      <a:miter lim="800000"/>
                      <a:headEnd/>
                      <a:tailEnd/>
                    </a:ln>
                  </pic:spPr>
                </pic:pic>
              </a:graphicData>
            </a:graphic>
          </wp:anchor>
        </w:drawing>
      </w:r>
      <w:r>
        <w:rPr>
          <w:rFonts w:hint="eastAsia"/>
          <w:lang w:eastAsia="zh-CN"/>
        </w:rPr>
        <w:t>22. 2</w:t>
      </w:r>
      <w:r>
        <w:rPr>
          <w:rFonts w:hint="eastAsia"/>
          <w:noProof/>
          <w:lang w:eastAsia="zh-CN" w:bidi="ar-SA"/>
        </w:rPr>
        <w:drawing>
          <wp:inline distT="0" distB="0" distL="0" distR="0">
            <wp:extent cx="20955" cy="20955"/>
            <wp:effectExtent l="1905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012</w:t>
      </w:r>
      <w:r>
        <w:rPr>
          <w:rFonts w:hint="eastAsia"/>
          <w:lang w:eastAsia="zh-CN"/>
        </w:rPr>
        <w:t>年中华龙舟大赛温州站比赛将于</w:t>
      </w:r>
      <w:r>
        <w:rPr>
          <w:rFonts w:hint="eastAsia"/>
          <w:lang w:eastAsia="zh-CN"/>
        </w:rPr>
        <w:t>10</w:t>
      </w:r>
      <w:r>
        <w:rPr>
          <w:rFonts w:hint="eastAsia"/>
          <w:lang w:eastAsia="zh-CN"/>
        </w:rPr>
        <w:t>月在我市举行。</w:t>
      </w:r>
      <w:r w:rsidRPr="00980EFB">
        <w:rPr>
          <w:rFonts w:hint="eastAsia"/>
          <w:color w:val="FFFFFF"/>
          <w:sz w:val="4"/>
          <w:lang w:eastAsia="zh-CN"/>
        </w:rPr>
        <w:t>[</w:t>
      </w:r>
      <w:r w:rsidRPr="00980EFB">
        <w:rPr>
          <w:rFonts w:hint="eastAsia"/>
          <w:color w:val="FFFFFF"/>
          <w:sz w:val="4"/>
          <w:lang w:eastAsia="zh-CN"/>
        </w:rPr>
        <w:t>来源</w:t>
      </w:r>
      <w:r w:rsidRPr="00980EFB">
        <w:rPr>
          <w:rFonts w:hint="eastAsia"/>
          <w:color w:val="FFFFFF"/>
          <w:sz w:val="4"/>
          <w:lang w:eastAsia="zh-CN"/>
        </w:rPr>
        <w:t>:</w:t>
      </w:r>
      <w:r w:rsidRPr="00980EFB">
        <w:rPr>
          <w:rFonts w:hint="eastAsia"/>
          <w:color w:val="FFFFFF"/>
          <w:sz w:val="4"/>
          <w:lang w:eastAsia="zh-CN"/>
        </w:rPr>
        <w:t>学</w:t>
      </w:r>
      <w:r w:rsidRPr="00980EFB">
        <w:rPr>
          <w:rFonts w:hint="eastAsia"/>
          <w:color w:val="FFFFFF"/>
          <w:sz w:val="4"/>
          <w:lang w:eastAsia="zh-CN"/>
        </w:rPr>
        <w:t>+</w:t>
      </w:r>
      <w:r w:rsidRPr="00980EFB">
        <w:rPr>
          <w:rFonts w:hint="eastAsia"/>
          <w:color w:val="FFFFFF"/>
          <w:sz w:val="4"/>
          <w:lang w:eastAsia="zh-CN"/>
        </w:rPr>
        <w:t>科</w:t>
      </w:r>
      <w:r w:rsidRPr="00980EFB">
        <w:rPr>
          <w:rFonts w:hint="eastAsia"/>
          <w:color w:val="FFFFFF"/>
          <w:sz w:val="4"/>
          <w:lang w:eastAsia="zh-CN"/>
        </w:rPr>
        <w:t>+</w:t>
      </w:r>
      <w:r w:rsidRPr="00980EFB">
        <w:rPr>
          <w:rFonts w:hint="eastAsia"/>
          <w:color w:val="FFFFFF"/>
          <w:sz w:val="4"/>
          <w:lang w:eastAsia="zh-CN"/>
        </w:rPr>
        <w:t>网</w:t>
      </w:r>
      <w:r w:rsidRPr="00980EFB">
        <w:rPr>
          <w:rFonts w:hint="eastAsia"/>
          <w:color w:val="FFFFFF"/>
          <w:sz w:val="4"/>
          <w:lang w:eastAsia="zh-CN"/>
        </w:rPr>
        <w:t>Z+X+X+K]</w:t>
      </w:r>
    </w:p>
    <w:p w:rsidR="008A5C3A" w:rsidRDefault="008A5C3A" w:rsidP="008A5C3A">
      <w:pPr>
        <w:rPr>
          <w:rFonts w:hint="eastAsia"/>
          <w:lang w:eastAsia="zh-CN"/>
        </w:rPr>
      </w:pPr>
      <w:r>
        <w:rPr>
          <w:rFonts w:hint="eastAsia"/>
          <w:lang w:eastAsia="zh-CN"/>
        </w:rPr>
        <w:lastRenderedPageBreak/>
        <w:t xml:space="preserve">  (1)</w:t>
      </w:r>
      <w:r>
        <w:rPr>
          <w:rFonts w:hint="eastAsia"/>
          <w:lang w:eastAsia="zh-CN"/>
        </w:rPr>
        <w:t>在力的作用下龙舟由静止变为运动，这说明力能改变物体的</w:t>
      </w:r>
      <w:r>
        <w:rPr>
          <w:rFonts w:hint="eastAsia"/>
          <w:u w:val="single"/>
          <w:lang w:eastAsia="zh-CN"/>
        </w:rPr>
        <w:t xml:space="preserve">   </w:t>
      </w:r>
      <w:r>
        <w:rPr>
          <w:rFonts w:hint="eastAsia"/>
          <w:u w:val="single"/>
          <w:lang w:eastAsia="zh-CN"/>
        </w:rPr>
        <w:tab/>
        <w:t xml:space="preserve"> </w:t>
      </w:r>
      <w:r>
        <w:rPr>
          <w:rFonts w:hint="eastAsia"/>
          <w:u w:val="single"/>
          <w:lang w:eastAsia="zh-CN"/>
        </w:rPr>
        <w:t>▲</w:t>
      </w:r>
      <w:r>
        <w:rPr>
          <w:rFonts w:hint="eastAsia"/>
          <w:u w:val="single"/>
          <w:lang w:eastAsia="zh-CN"/>
        </w:rPr>
        <w:tab/>
      </w:r>
      <w:r>
        <w:rPr>
          <w:rFonts w:hint="eastAsia"/>
          <w:u w:val="single"/>
          <w:lang w:eastAsia="zh-CN"/>
        </w:rPr>
        <w:tab/>
      </w:r>
      <w:r>
        <w:rPr>
          <w:rFonts w:hint="eastAsia"/>
          <w:lang w:eastAsia="zh-CN"/>
        </w:rPr>
        <w:t>。</w:t>
      </w:r>
    </w:p>
    <w:p w:rsidR="008A5C3A" w:rsidRDefault="008A5C3A" w:rsidP="008A5C3A">
      <w:pPr>
        <w:rPr>
          <w:rFonts w:hint="eastAsia"/>
          <w:lang w:eastAsia="zh-CN"/>
        </w:rPr>
      </w:pPr>
      <w:r>
        <w:rPr>
          <w:rFonts w:hint="eastAsia"/>
          <w:lang w:eastAsia="zh-CN"/>
        </w:rPr>
        <w:t xml:space="preserve">  </w:t>
      </w:r>
    </w:p>
    <w:p w:rsidR="008A5C3A" w:rsidRDefault="008A5C3A" w:rsidP="008A5C3A">
      <w:pPr>
        <w:ind w:firstLineChars="100" w:firstLine="220"/>
        <w:rPr>
          <w:rFonts w:hint="eastAsia"/>
          <w:lang w:eastAsia="zh-CN"/>
        </w:rPr>
      </w:pPr>
      <w:r>
        <w:rPr>
          <w:rFonts w:hint="eastAsia"/>
          <w:lang w:eastAsia="zh-CN"/>
        </w:rPr>
        <w:t>(3)</w:t>
      </w:r>
      <w:r>
        <w:rPr>
          <w:rFonts w:hint="eastAsia"/>
          <w:lang w:eastAsia="zh-CN"/>
        </w:rPr>
        <w:t>并排快速前进的两艘龙舟之间距离不能太近，否则容易发生碰撞，其原因是龙舟之间水的流速变大，导致压强变</w:t>
      </w:r>
      <w:r>
        <w:rPr>
          <w:rFonts w:hint="eastAsia"/>
          <w:u w:val="single"/>
          <w:lang w:eastAsia="zh-CN"/>
        </w:rPr>
        <w:tab/>
      </w:r>
      <w:r>
        <w:rPr>
          <w:rFonts w:hint="eastAsia"/>
          <w:u w:val="single"/>
          <w:lang w:eastAsia="zh-CN"/>
        </w:rPr>
        <w:tab/>
      </w:r>
      <w:r>
        <w:rPr>
          <w:rFonts w:hint="eastAsia"/>
          <w:u w:val="single"/>
          <w:lang w:eastAsia="zh-CN"/>
        </w:rPr>
        <w:t>▲</w:t>
      </w:r>
      <w:r>
        <w:rPr>
          <w:rFonts w:hint="eastAsia"/>
          <w:u w:val="single"/>
          <w:lang w:eastAsia="zh-CN"/>
        </w:rPr>
        <w:tab/>
      </w:r>
      <w:r>
        <w:rPr>
          <w:rFonts w:hint="eastAsia"/>
          <w:noProof/>
          <w:u w:val="single"/>
          <w:lang w:eastAsia="zh-CN" w:bidi="ar-SA"/>
        </w:rPr>
        <w:drawing>
          <wp:inline distT="0" distB="0" distL="0" distR="0">
            <wp:extent cx="20955" cy="10795"/>
            <wp:effectExtent l="1905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17"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Pr>
          <w:rFonts w:hint="eastAsia"/>
          <w:u w:val="single"/>
          <w:lang w:eastAsia="zh-CN"/>
        </w:rPr>
        <w:tab/>
      </w:r>
      <w:r>
        <w:rPr>
          <w:rFonts w:hint="eastAsia"/>
          <w:lang w:eastAsia="zh-CN"/>
        </w:rPr>
        <w:t>。</w:t>
      </w:r>
    </w:p>
    <w:p w:rsidR="008A5C3A" w:rsidRDefault="008A5C3A" w:rsidP="008A5C3A">
      <w:pPr>
        <w:rPr>
          <w:rFonts w:hint="eastAsia"/>
          <w:lang w:eastAsia="zh-CN"/>
        </w:rPr>
      </w:pPr>
      <w:r>
        <w:rPr>
          <w:rFonts w:hint="eastAsia"/>
          <w:lang w:eastAsia="zh-CN"/>
        </w:rPr>
        <w:t>25.</w:t>
      </w:r>
      <w:r>
        <w:rPr>
          <w:rFonts w:hint="eastAsia"/>
          <w:lang w:eastAsia="zh-CN"/>
        </w:rPr>
        <w:t>近年来，许多地区的冬季出现了极端严寒天气，给当地人们生活带来一定危害。</w:t>
      </w:r>
    </w:p>
    <w:p w:rsidR="008A5C3A" w:rsidRDefault="008A5C3A" w:rsidP="008A5C3A">
      <w:pPr>
        <w:rPr>
          <w:rFonts w:hint="eastAsia"/>
          <w:lang w:eastAsia="zh-CN"/>
        </w:rPr>
      </w:pPr>
      <w:r>
        <w:rPr>
          <w:rFonts w:hint="eastAsia"/>
          <w:lang w:eastAsia="zh-CN"/>
        </w:rPr>
        <w:t xml:space="preserve">  (1</w:t>
      </w:r>
      <w:r>
        <w:rPr>
          <w:rFonts w:hint="eastAsia"/>
          <w:noProof/>
          <w:lang w:eastAsia="zh-CN" w:bidi="ar-SA"/>
        </w:rPr>
        <w:drawing>
          <wp:inline distT="0" distB="0" distL="0" distR="0">
            <wp:extent cx="20955" cy="20955"/>
            <wp:effectExtent l="19050" t="0" r="0"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18"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w:t>
      </w:r>
      <w:r>
        <w:rPr>
          <w:rFonts w:hint="eastAsia"/>
          <w:lang w:eastAsia="zh-CN"/>
        </w:rPr>
        <w:t>极寒天气容易引发冻雨，其过程是液态的降水与温度低于</w:t>
      </w:r>
      <w:r>
        <w:rPr>
          <w:rFonts w:hint="eastAsia"/>
          <w:lang w:eastAsia="zh-CN"/>
        </w:rPr>
        <w:t>O</w:t>
      </w:r>
      <w:r>
        <w:rPr>
          <w:rFonts w:hint="eastAsia"/>
          <w:lang w:eastAsia="zh-CN"/>
        </w:rPr>
        <w:t>℃的物体（如电线、树枝）接触形成冰层，这一物态变化称为</w:t>
      </w:r>
      <w:r>
        <w:rPr>
          <w:rFonts w:hint="eastAsia"/>
          <w:u w:val="single"/>
          <w:lang w:eastAsia="zh-CN"/>
        </w:rPr>
        <w:tab/>
      </w:r>
      <w:r>
        <w:rPr>
          <w:rFonts w:hint="eastAsia"/>
          <w:u w:val="single"/>
          <w:lang w:eastAsia="zh-CN"/>
        </w:rPr>
        <w:tab/>
      </w:r>
      <w:r>
        <w:rPr>
          <w:rFonts w:hint="eastAsia"/>
          <w:u w:val="single"/>
          <w:lang w:eastAsia="zh-CN"/>
        </w:rPr>
        <w:t>▲</w:t>
      </w:r>
      <w:r>
        <w:rPr>
          <w:rFonts w:hint="eastAsia"/>
          <w:u w:val="single"/>
          <w:lang w:eastAsia="zh-CN"/>
        </w:rPr>
        <w:tab/>
      </w:r>
      <w:r>
        <w:rPr>
          <w:rFonts w:hint="eastAsia"/>
          <w:u w:val="single"/>
          <w:lang w:eastAsia="zh-CN"/>
        </w:rPr>
        <w:tab/>
      </w:r>
      <w:r>
        <w:rPr>
          <w:rFonts w:hint="eastAsia"/>
          <w:lang w:eastAsia="zh-CN"/>
        </w:rPr>
        <w:t>。</w:t>
      </w:r>
    </w:p>
    <w:p w:rsidR="008A5C3A" w:rsidRDefault="008A5C3A" w:rsidP="008A5C3A">
      <w:pPr>
        <w:rPr>
          <w:rFonts w:hint="eastAsia"/>
          <w:lang w:eastAsia="zh-CN"/>
        </w:rPr>
      </w:pPr>
      <w:r>
        <w:rPr>
          <w:rFonts w:hint="eastAsia"/>
          <w:lang w:eastAsia="zh-CN"/>
        </w:rPr>
        <w:t xml:space="preserve">  (2)</w:t>
      </w:r>
      <w:r>
        <w:rPr>
          <w:rFonts w:hint="eastAsia"/>
          <w:lang w:eastAsia="zh-CN"/>
        </w:rPr>
        <w:t>极寒天气造成路面结冰，使汽车车轮与路面间的</w:t>
      </w:r>
      <w:r>
        <w:rPr>
          <w:rFonts w:hint="eastAsia"/>
          <w:lang w:eastAsia="zh-CN"/>
        </w:rPr>
        <w:tab/>
      </w:r>
      <w:r>
        <w:rPr>
          <w:rFonts w:hint="eastAsia"/>
          <w:u w:val="single"/>
          <w:lang w:eastAsia="zh-CN"/>
        </w:rPr>
        <w:tab/>
      </w:r>
      <w:r>
        <w:rPr>
          <w:rFonts w:hint="eastAsia"/>
          <w:u w:val="single"/>
          <w:lang w:eastAsia="zh-CN"/>
        </w:rPr>
        <w:t>▲</w:t>
      </w:r>
      <w:r>
        <w:rPr>
          <w:rFonts w:hint="eastAsia"/>
          <w:u w:val="single"/>
          <w:lang w:eastAsia="zh-CN"/>
        </w:rPr>
        <w:tab/>
      </w:r>
      <w:r>
        <w:rPr>
          <w:rFonts w:hint="eastAsia"/>
          <w:u w:val="single"/>
          <w:lang w:eastAsia="zh-CN"/>
        </w:rPr>
        <w:tab/>
      </w:r>
      <w:r>
        <w:rPr>
          <w:rFonts w:hint="eastAsia"/>
          <w:lang w:eastAsia="zh-CN"/>
        </w:rPr>
        <w:t>变小，导致刹车变得困难而易引发交通事故。</w:t>
      </w:r>
      <w:r>
        <w:rPr>
          <w:rFonts w:hint="eastAsia"/>
          <w:noProof/>
          <w:lang w:eastAsia="zh-CN" w:bidi="ar-SA"/>
        </w:rPr>
        <w:drawing>
          <wp:inline distT="0" distB="0" distL="0" distR="0">
            <wp:extent cx="20955" cy="20955"/>
            <wp:effectExtent l="1905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18"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p>
    <w:p w:rsidR="008A5C3A" w:rsidRDefault="008A5C3A" w:rsidP="008A5C3A">
      <w:pPr>
        <w:rPr>
          <w:rFonts w:hint="eastAsia"/>
          <w:lang w:eastAsia="zh-CN"/>
        </w:rPr>
      </w:pPr>
      <w:r>
        <w:rPr>
          <w:rFonts w:hint="eastAsia"/>
          <w:lang w:eastAsia="zh-CN"/>
        </w:rPr>
        <w:t>26.</w:t>
      </w:r>
      <w:r>
        <w:rPr>
          <w:rFonts w:hint="eastAsia"/>
          <w:lang w:eastAsia="zh-CN"/>
        </w:rPr>
        <w:t>体检时，常常利用身高体重秤（如图）测出身高与体重，同时还可通过身高</w:t>
      </w:r>
    </w:p>
    <w:p w:rsidR="008A5C3A" w:rsidRDefault="008A5C3A" w:rsidP="008A5C3A">
      <w:pPr>
        <w:rPr>
          <w:rFonts w:hint="eastAsia"/>
          <w:lang w:eastAsia="zh-CN"/>
        </w:rPr>
      </w:pPr>
      <w:r>
        <w:rPr>
          <w:rFonts w:hint="eastAsia"/>
          <w:lang w:eastAsia="zh-CN"/>
        </w:rPr>
        <w:t xml:space="preserve">  </w:t>
      </w:r>
      <w:r>
        <w:rPr>
          <w:rFonts w:hint="eastAsia"/>
          <w:lang w:eastAsia="zh-CN"/>
        </w:rPr>
        <w:t>与体重间的关系初步判断肥胖与否。</w:t>
      </w:r>
    </w:p>
    <w:p w:rsidR="008A5C3A" w:rsidRDefault="008A5C3A" w:rsidP="008A5C3A">
      <w:pPr>
        <w:rPr>
          <w:rFonts w:hint="eastAsia"/>
          <w:lang w:eastAsia="zh-CN"/>
        </w:rPr>
      </w:pPr>
      <w:r>
        <w:rPr>
          <w:rFonts w:hint="eastAsia"/>
          <w:lang w:eastAsia="zh-CN"/>
        </w:rPr>
        <w:t xml:space="preserve">  (1)</w:t>
      </w:r>
      <w:r>
        <w:rPr>
          <w:rFonts w:hint="eastAsia"/>
          <w:lang w:eastAsia="zh-CN"/>
        </w:rPr>
        <w:t>当小明静止站立于水平放置的身高体重秤上时，他受到的重力与支持</w:t>
      </w:r>
      <w:r>
        <w:rPr>
          <w:rFonts w:hint="eastAsia"/>
          <w:lang w:eastAsia="zh-CN"/>
        </w:rPr>
        <w:t xml:space="preserve">    </w:t>
      </w:r>
      <w:r>
        <w:rPr>
          <w:rFonts w:hint="eastAsia"/>
          <w:lang w:eastAsia="zh-CN"/>
        </w:rPr>
        <w:t>力的大小有何关系？</w:t>
      </w:r>
      <w:r>
        <w:rPr>
          <w:rFonts w:hint="eastAsia"/>
          <w:u w:val="single"/>
          <w:lang w:eastAsia="zh-CN"/>
        </w:rPr>
        <w:tab/>
      </w:r>
      <w:r>
        <w:rPr>
          <w:rFonts w:hint="eastAsia"/>
          <w:u w:val="single"/>
          <w:lang w:eastAsia="zh-CN"/>
        </w:rPr>
        <w:tab/>
        <w:t xml:space="preserve">  </w:t>
      </w:r>
      <w:r>
        <w:rPr>
          <w:rFonts w:hint="eastAsia"/>
          <w:u w:val="single"/>
          <w:lang w:eastAsia="zh-CN"/>
        </w:rPr>
        <w:t>▲</w:t>
      </w:r>
      <w:r>
        <w:rPr>
          <w:rFonts w:hint="eastAsia"/>
          <w:u w:val="single"/>
          <w:lang w:eastAsia="zh-CN"/>
        </w:rPr>
        <w:tab/>
      </w:r>
      <w:r>
        <w:rPr>
          <w:rFonts w:hint="eastAsia"/>
          <w:u w:val="single"/>
          <w:lang w:eastAsia="zh-CN"/>
        </w:rPr>
        <w:tab/>
        <w:t xml:space="preserve">  </w:t>
      </w:r>
      <w:r>
        <w:rPr>
          <w:rFonts w:hint="eastAsia"/>
          <w:lang w:eastAsia="zh-CN"/>
        </w:rPr>
        <w:t>。</w:t>
      </w:r>
    </w:p>
    <w:p w:rsidR="008A5C3A" w:rsidRDefault="008A5C3A" w:rsidP="008A5C3A">
      <w:pPr>
        <w:rPr>
          <w:rFonts w:hint="eastAsia"/>
          <w:lang w:eastAsia="zh-CN"/>
        </w:rPr>
      </w:pPr>
      <w:r>
        <w:rPr>
          <w:noProof/>
          <w:lang w:eastAsia="zh-CN" w:bidi="ar-SA"/>
        </w:rPr>
        <w:drawing>
          <wp:anchor distT="0" distB="0" distL="114300" distR="114300" simplePos="0" relativeHeight="251663360" behindDoc="1" locked="0" layoutInCell="1" allowOverlap="1">
            <wp:simplePos x="0" y="0"/>
            <wp:positionH relativeFrom="column">
              <wp:posOffset>4686300</wp:posOffset>
            </wp:positionH>
            <wp:positionV relativeFrom="paragraph">
              <wp:posOffset>178435</wp:posOffset>
            </wp:positionV>
            <wp:extent cx="996315" cy="2317115"/>
            <wp:effectExtent l="19050" t="0" r="0" b="0"/>
            <wp:wrapTight wrapText="bothSides">
              <wp:wrapPolygon edited="0">
                <wp:start x="-413" y="0"/>
                <wp:lineTo x="-413" y="21488"/>
                <wp:lineTo x="21476" y="21488"/>
                <wp:lineTo x="21476" y="0"/>
                <wp:lineTo x="-413" y="0"/>
              </wp:wrapPolygon>
            </wp:wrapTight>
            <wp:docPr id="38"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996315" cy="2317115"/>
                    </a:xfrm>
                    <a:prstGeom prst="rect">
                      <a:avLst/>
                    </a:prstGeom>
                    <a:noFill/>
                    <a:ln w="9525">
                      <a:noFill/>
                      <a:miter lim="800000"/>
                      <a:headEnd/>
                      <a:tailEnd/>
                    </a:ln>
                  </pic:spPr>
                </pic:pic>
              </a:graphicData>
            </a:graphic>
          </wp:anchor>
        </w:drawing>
      </w:r>
      <w:r>
        <w:rPr>
          <w:rFonts w:hint="eastAsia"/>
          <w:lang w:eastAsia="zh-CN"/>
        </w:rPr>
        <w:t xml:space="preserve">  (2)</w:t>
      </w:r>
      <w:r>
        <w:rPr>
          <w:rFonts w:hint="eastAsia"/>
          <w:noProof/>
          <w:lang w:eastAsia="zh-CN" w:bidi="ar-SA"/>
        </w:rPr>
        <w:drawing>
          <wp:inline distT="0" distB="0" distL="0" distR="0">
            <wp:extent cx="10795" cy="20955"/>
            <wp:effectExtent l="19050" t="0" r="8255"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及各类教学资源下载，还有大量而丰富的教学相关资讯！"/>
                    <pic:cNvPicPr>
                      <a:picLocks noChangeAspect="1" noChangeArrowheads="1"/>
                    </pic:cNvPicPr>
                  </pic:nvPicPr>
                  <pic:blipFill>
                    <a:blip r:embed="rId20" cstate="print"/>
                    <a:srcRect/>
                    <a:stretch>
                      <a:fillRect/>
                    </a:stretch>
                  </pic:blipFill>
                  <pic:spPr bwMode="auto">
                    <a:xfrm>
                      <a:off x="0" y="0"/>
                      <a:ext cx="10795" cy="20955"/>
                    </a:xfrm>
                    <a:prstGeom prst="rect">
                      <a:avLst/>
                    </a:prstGeom>
                    <a:noFill/>
                    <a:ln w="9525">
                      <a:noFill/>
                      <a:miter lim="800000"/>
                      <a:headEnd/>
                      <a:tailEnd/>
                    </a:ln>
                  </pic:spPr>
                </pic:pic>
              </a:graphicData>
            </a:graphic>
          </wp:inline>
        </w:drawing>
      </w:r>
      <w:r>
        <w:rPr>
          <w:rFonts w:hint="eastAsia"/>
          <w:lang w:eastAsia="zh-CN"/>
        </w:rPr>
        <w:t>测得小明的质量为</w:t>
      </w:r>
      <w:r>
        <w:rPr>
          <w:rFonts w:hint="eastAsia"/>
          <w:lang w:eastAsia="zh-CN"/>
        </w:rPr>
        <w:t>60</w:t>
      </w:r>
      <w:r>
        <w:rPr>
          <w:rFonts w:hint="eastAsia"/>
          <w:lang w:eastAsia="zh-CN"/>
        </w:rPr>
        <w:t>千克。当他站立在身高体重秤中央时，双脚与秤的接触面积为</w:t>
      </w:r>
      <w:r>
        <w:rPr>
          <w:rFonts w:hint="eastAsia"/>
          <w:lang w:eastAsia="zh-CN"/>
        </w:rPr>
        <w:t>0. 04</w:t>
      </w:r>
      <w:r>
        <w:rPr>
          <w:rFonts w:hint="eastAsia"/>
          <w:lang w:eastAsia="zh-CN"/>
        </w:rPr>
        <w:t>米</w:t>
      </w:r>
      <w:r>
        <w:rPr>
          <w:rFonts w:hint="eastAsia"/>
          <w:szCs w:val="21"/>
          <w:vertAlign w:val="superscript"/>
          <w:lang w:eastAsia="zh-CN"/>
        </w:rPr>
        <w:t>2</w:t>
      </w:r>
      <w:r>
        <w:rPr>
          <w:rFonts w:hint="eastAsia"/>
          <w:lang w:eastAsia="zh-CN"/>
        </w:rPr>
        <w:t>，则小明对身高体重秤的压强是</w:t>
      </w:r>
      <w:r>
        <w:rPr>
          <w:rFonts w:hint="eastAsia"/>
          <w:u w:val="single"/>
          <w:lang w:eastAsia="zh-CN"/>
        </w:rPr>
        <w:t xml:space="preserve"> </w:t>
      </w:r>
      <w:r>
        <w:rPr>
          <w:rFonts w:hint="eastAsia"/>
          <w:u w:val="single"/>
          <w:lang w:eastAsia="zh-CN"/>
        </w:rPr>
        <w:tab/>
        <w:t xml:space="preserve"> </w:t>
      </w:r>
      <w:r>
        <w:rPr>
          <w:rFonts w:hint="eastAsia"/>
          <w:u w:val="single"/>
          <w:lang w:eastAsia="zh-CN"/>
        </w:rPr>
        <w:t>▲</w:t>
      </w:r>
      <w:r>
        <w:rPr>
          <w:rFonts w:hint="eastAsia"/>
          <w:u w:val="single"/>
          <w:lang w:eastAsia="zh-CN"/>
        </w:rPr>
        <w:t xml:space="preserve"> </w:t>
      </w:r>
      <w:r>
        <w:rPr>
          <w:rFonts w:hint="eastAsia"/>
          <w:u w:val="single"/>
          <w:lang w:eastAsia="zh-CN"/>
        </w:rPr>
        <w:tab/>
      </w:r>
      <w:r>
        <w:rPr>
          <w:rFonts w:hint="eastAsia"/>
          <w:lang w:eastAsia="zh-CN"/>
        </w:rPr>
        <w:t xml:space="preserve"> </w:t>
      </w:r>
      <w:r>
        <w:rPr>
          <w:rFonts w:hint="eastAsia"/>
          <w:lang w:eastAsia="zh-CN"/>
        </w:rPr>
        <w:t>帕。</w:t>
      </w:r>
      <w:r>
        <w:rPr>
          <w:rFonts w:hint="eastAsia"/>
          <w:lang w:eastAsia="zh-CN"/>
        </w:rPr>
        <w:t xml:space="preserve"> (g</w:t>
      </w:r>
      <w:r>
        <w:rPr>
          <w:rFonts w:hint="eastAsia"/>
          <w:lang w:eastAsia="zh-CN"/>
        </w:rPr>
        <w:t>取</w:t>
      </w:r>
      <w:r>
        <w:rPr>
          <w:rFonts w:hint="eastAsia"/>
          <w:lang w:eastAsia="zh-CN"/>
        </w:rPr>
        <w:t>10</w:t>
      </w:r>
      <w:r>
        <w:rPr>
          <w:rFonts w:hint="eastAsia"/>
          <w:lang w:eastAsia="zh-CN"/>
        </w:rPr>
        <w:t>牛／千克</w:t>
      </w:r>
      <w:r>
        <w:rPr>
          <w:rFonts w:hint="eastAsia"/>
          <w:lang w:eastAsia="zh-CN"/>
        </w:rPr>
        <w:t>)</w:t>
      </w:r>
    </w:p>
    <w:p w:rsidR="008A5C3A" w:rsidRDefault="008A5C3A" w:rsidP="008A5C3A">
      <w:pPr>
        <w:rPr>
          <w:rFonts w:hint="eastAsia"/>
          <w:lang w:eastAsia="zh-CN"/>
        </w:rPr>
      </w:pPr>
      <w:r>
        <w:rPr>
          <w:rFonts w:hint="eastAsia"/>
          <w:lang w:eastAsia="zh-CN"/>
        </w:rPr>
        <w:t xml:space="preserve">  </w:t>
      </w:r>
    </w:p>
    <w:p w:rsidR="008A5C3A" w:rsidRDefault="008A5C3A" w:rsidP="008A5C3A">
      <w:pPr>
        <w:rPr>
          <w:rFonts w:hint="eastAsia"/>
          <w:lang w:eastAsia="zh-CN"/>
        </w:rPr>
      </w:pPr>
      <w:r>
        <w:rPr>
          <w:rFonts w:hint="eastAsia"/>
          <w:lang w:eastAsia="zh-CN"/>
        </w:rPr>
        <w:t>27.</w:t>
      </w:r>
      <w:r>
        <w:rPr>
          <w:rFonts w:hint="eastAsia"/>
          <w:lang w:eastAsia="zh-CN"/>
        </w:rPr>
        <w:t>为提高学生安全自救和使用灭火器的能力，学校开展消防安全演习。</w:t>
      </w:r>
    </w:p>
    <w:p w:rsidR="008A5C3A" w:rsidRDefault="008A5C3A" w:rsidP="008A5C3A">
      <w:pPr>
        <w:rPr>
          <w:rFonts w:hint="eastAsia"/>
          <w:lang w:eastAsia="zh-CN"/>
        </w:rPr>
      </w:pPr>
      <w:r>
        <w:rPr>
          <w:noProof/>
          <w:lang w:eastAsia="zh-CN" w:bidi="ar-SA"/>
        </w:rPr>
        <w:drawing>
          <wp:anchor distT="0" distB="0" distL="114300" distR="114300" simplePos="0" relativeHeight="251664384" behindDoc="1" locked="0" layoutInCell="1" allowOverlap="1">
            <wp:simplePos x="0" y="0"/>
            <wp:positionH relativeFrom="column">
              <wp:posOffset>3657600</wp:posOffset>
            </wp:positionH>
            <wp:positionV relativeFrom="paragraph">
              <wp:posOffset>0</wp:posOffset>
            </wp:positionV>
            <wp:extent cx="2066925" cy="1189990"/>
            <wp:effectExtent l="19050" t="0" r="9525" b="0"/>
            <wp:wrapTight wrapText="bothSides">
              <wp:wrapPolygon edited="0">
                <wp:start x="-199" y="0"/>
                <wp:lineTo x="-199" y="21093"/>
                <wp:lineTo x="21700" y="21093"/>
                <wp:lineTo x="21700" y="0"/>
                <wp:lineTo x="-199" y="0"/>
              </wp:wrapPolygon>
            </wp:wrapTight>
            <wp:docPr id="3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21" cstate="print"/>
                    <a:srcRect/>
                    <a:stretch>
                      <a:fillRect/>
                    </a:stretch>
                  </pic:blipFill>
                  <pic:spPr bwMode="auto">
                    <a:xfrm>
                      <a:off x="0" y="0"/>
                      <a:ext cx="2066925" cy="1189990"/>
                    </a:xfrm>
                    <a:prstGeom prst="rect">
                      <a:avLst/>
                    </a:prstGeom>
                    <a:noFill/>
                    <a:ln w="9525">
                      <a:noFill/>
                      <a:miter lim="800000"/>
                      <a:headEnd/>
                      <a:tailEnd/>
                    </a:ln>
                  </pic:spPr>
                </pic:pic>
              </a:graphicData>
            </a:graphic>
          </wp:anchor>
        </w:drawing>
      </w:r>
      <w:r>
        <w:rPr>
          <w:rFonts w:hint="eastAsia"/>
          <w:lang w:eastAsia="zh-CN"/>
        </w:rPr>
        <w:t xml:space="preserve">  (1)</w:t>
      </w:r>
      <w:r>
        <w:rPr>
          <w:rFonts w:hint="eastAsia"/>
          <w:lang w:eastAsia="zh-CN"/>
        </w:rPr>
        <w:t>如图是一种泡沫灭火器局部示意图，当按压控制杆</w:t>
      </w:r>
      <w:r>
        <w:rPr>
          <w:rFonts w:hint="eastAsia"/>
          <w:lang w:eastAsia="zh-CN"/>
        </w:rPr>
        <w:t xml:space="preserve">    </w:t>
      </w:r>
      <w:r>
        <w:rPr>
          <w:rFonts w:hint="eastAsia"/>
          <w:lang w:eastAsia="zh-CN"/>
        </w:rPr>
        <w:t>时，控制杆绕点</w:t>
      </w:r>
      <w:r>
        <w:rPr>
          <w:rFonts w:hint="eastAsia"/>
          <w:lang w:eastAsia="zh-CN"/>
        </w:rPr>
        <w:t>O</w:t>
      </w:r>
      <w:r>
        <w:rPr>
          <w:rFonts w:hint="eastAsia"/>
          <w:lang w:eastAsia="zh-CN"/>
        </w:rPr>
        <w:t>转动，可打开阀门。灭火器的控制杆相当于简单机械中的</w:t>
      </w:r>
      <w:r>
        <w:rPr>
          <w:rFonts w:hint="eastAsia"/>
          <w:u w:val="single"/>
          <w:lang w:eastAsia="zh-CN"/>
        </w:rPr>
        <w:t xml:space="preserve"> </w:t>
      </w:r>
      <w:r>
        <w:rPr>
          <w:rFonts w:hint="eastAsia"/>
          <w:u w:val="single"/>
          <w:lang w:eastAsia="zh-CN"/>
        </w:rPr>
        <w:tab/>
      </w:r>
      <w:r>
        <w:rPr>
          <w:rFonts w:hint="eastAsia"/>
          <w:u w:val="single"/>
          <w:lang w:eastAsia="zh-CN"/>
        </w:rPr>
        <w:tab/>
        <w:t xml:space="preserve"> </w:t>
      </w:r>
      <w:r>
        <w:rPr>
          <w:rFonts w:hint="eastAsia"/>
          <w:u w:val="single"/>
          <w:lang w:eastAsia="zh-CN"/>
        </w:rPr>
        <w:t>▲</w:t>
      </w:r>
      <w:r>
        <w:rPr>
          <w:rFonts w:hint="eastAsia"/>
          <w:u w:val="single"/>
          <w:lang w:eastAsia="zh-CN"/>
        </w:rPr>
        <w:tab/>
      </w:r>
      <w:r>
        <w:rPr>
          <w:rFonts w:hint="eastAsia"/>
          <w:u w:val="single"/>
          <w:lang w:eastAsia="zh-CN"/>
        </w:rPr>
        <w:tab/>
        <w:t xml:space="preserve">  </w:t>
      </w:r>
      <w:r>
        <w:rPr>
          <w:rFonts w:hint="eastAsia"/>
          <w:lang w:eastAsia="zh-CN"/>
        </w:rPr>
        <w:t>。</w:t>
      </w:r>
    </w:p>
    <w:p w:rsidR="008A5C3A" w:rsidRDefault="008A5C3A" w:rsidP="008A5C3A">
      <w:pPr>
        <w:rPr>
          <w:rFonts w:hint="eastAsia"/>
          <w:lang w:eastAsia="zh-CN"/>
        </w:rPr>
      </w:pPr>
      <w:r>
        <w:rPr>
          <w:rFonts w:hint="eastAsia"/>
          <w:lang w:eastAsia="zh-CN"/>
        </w:rPr>
        <w:t xml:space="preserve"> (3)</w:t>
      </w:r>
      <w:r>
        <w:rPr>
          <w:rFonts w:hint="eastAsia"/>
          <w:lang w:eastAsia="zh-CN"/>
        </w:rPr>
        <w:t>演习过程中，小明用</w:t>
      </w:r>
      <w:r>
        <w:rPr>
          <w:rFonts w:hint="eastAsia"/>
          <w:lang w:eastAsia="zh-CN"/>
        </w:rPr>
        <w:t>60</w:t>
      </w:r>
      <w:r>
        <w:rPr>
          <w:rFonts w:hint="eastAsia"/>
          <w:lang w:eastAsia="zh-CN"/>
        </w:rPr>
        <w:t>牛竖直向上的力将灭火器从地面提高</w:t>
      </w:r>
      <w:r>
        <w:rPr>
          <w:rFonts w:hint="eastAsia"/>
          <w:lang w:eastAsia="zh-CN"/>
        </w:rPr>
        <w:t>0.5</w:t>
      </w:r>
      <w:r>
        <w:rPr>
          <w:rFonts w:hint="eastAsia"/>
          <w:lang w:eastAsia="zh-CN"/>
        </w:rPr>
        <w:t>米，</w:t>
      </w:r>
      <w:r>
        <w:rPr>
          <w:rFonts w:hint="eastAsia"/>
          <w:noProof/>
          <w:lang w:eastAsia="zh-CN" w:bidi="ar-SA"/>
        </w:rPr>
        <w:drawing>
          <wp:inline distT="0" distB="0" distL="0" distR="0">
            <wp:extent cx="20955" cy="20955"/>
            <wp:effectExtent l="19050" t="0" r="0"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则小明对灭火器所做的功为</w:t>
      </w:r>
      <w:r>
        <w:rPr>
          <w:rFonts w:hint="eastAsia"/>
          <w:u w:val="single"/>
          <w:lang w:eastAsia="zh-CN"/>
        </w:rPr>
        <w:tab/>
      </w:r>
      <w:r>
        <w:rPr>
          <w:rFonts w:hint="eastAsia"/>
          <w:u w:val="single"/>
          <w:lang w:eastAsia="zh-CN"/>
        </w:rPr>
        <w:tab/>
      </w:r>
      <w:r>
        <w:rPr>
          <w:rFonts w:hint="eastAsia"/>
          <w:u w:val="single"/>
          <w:lang w:eastAsia="zh-CN"/>
        </w:rPr>
        <w:t>▲</w:t>
      </w:r>
      <w:r>
        <w:rPr>
          <w:rFonts w:hint="eastAsia"/>
          <w:u w:val="single"/>
          <w:lang w:eastAsia="zh-CN"/>
        </w:rPr>
        <w:tab/>
      </w:r>
      <w:r>
        <w:rPr>
          <w:rFonts w:hint="eastAsia"/>
          <w:u w:val="single"/>
          <w:lang w:eastAsia="zh-CN"/>
        </w:rPr>
        <w:tab/>
      </w:r>
      <w:r>
        <w:rPr>
          <w:rFonts w:hint="eastAsia"/>
          <w:u w:val="single"/>
          <w:lang w:eastAsia="zh-CN"/>
        </w:rPr>
        <w:tab/>
      </w:r>
      <w:r>
        <w:rPr>
          <w:rFonts w:hint="eastAsia"/>
          <w:lang w:eastAsia="zh-CN"/>
        </w:rPr>
        <w:t>焦。</w:t>
      </w:r>
    </w:p>
    <w:p w:rsidR="008A5C3A" w:rsidRDefault="008A5C3A" w:rsidP="008A5C3A">
      <w:pPr>
        <w:rPr>
          <w:rFonts w:hint="eastAsia"/>
          <w:lang w:eastAsia="zh-CN"/>
        </w:rPr>
      </w:pPr>
      <w:r>
        <w:rPr>
          <w:rFonts w:hint="eastAsia"/>
          <w:lang w:eastAsia="zh-CN"/>
        </w:rPr>
        <w:t>三、实验探究题（本题有</w:t>
      </w:r>
      <w:r>
        <w:rPr>
          <w:rFonts w:hint="eastAsia"/>
          <w:lang w:eastAsia="zh-CN"/>
        </w:rPr>
        <w:t>5</w:t>
      </w:r>
      <w:r>
        <w:rPr>
          <w:rFonts w:hint="eastAsia"/>
          <w:lang w:eastAsia="zh-CN"/>
        </w:rPr>
        <w:t>小题，每空</w:t>
      </w:r>
      <w:r>
        <w:rPr>
          <w:rFonts w:hint="eastAsia"/>
          <w:lang w:eastAsia="zh-CN"/>
        </w:rPr>
        <w:t>2</w:t>
      </w:r>
      <w:r>
        <w:rPr>
          <w:rFonts w:hint="eastAsia"/>
          <w:lang w:eastAsia="zh-CN"/>
        </w:rPr>
        <w:t>分，共</w:t>
      </w:r>
      <w:r>
        <w:rPr>
          <w:rFonts w:hint="eastAsia"/>
          <w:lang w:eastAsia="zh-CN"/>
        </w:rPr>
        <w:t>30</w:t>
      </w:r>
      <w:r>
        <w:rPr>
          <w:rFonts w:hint="eastAsia"/>
          <w:lang w:eastAsia="zh-CN"/>
        </w:rPr>
        <w:t>分）</w:t>
      </w:r>
    </w:p>
    <w:p w:rsidR="008A5C3A" w:rsidRDefault="008A5C3A" w:rsidP="008A5C3A">
      <w:pPr>
        <w:rPr>
          <w:rFonts w:hint="eastAsia"/>
          <w:lang w:eastAsia="zh-CN"/>
        </w:rPr>
      </w:pPr>
      <w:r>
        <w:rPr>
          <w:noProof/>
          <w:lang w:eastAsia="zh-CN" w:bidi="ar-SA"/>
        </w:rPr>
        <w:drawing>
          <wp:anchor distT="0" distB="0" distL="114300" distR="114300" simplePos="0" relativeHeight="251665408" behindDoc="1" locked="0" layoutInCell="1" allowOverlap="1">
            <wp:simplePos x="0" y="0"/>
            <wp:positionH relativeFrom="column">
              <wp:posOffset>3314700</wp:posOffset>
            </wp:positionH>
            <wp:positionV relativeFrom="paragraph">
              <wp:posOffset>54610</wp:posOffset>
            </wp:positionV>
            <wp:extent cx="2286000" cy="1618615"/>
            <wp:effectExtent l="19050" t="0" r="0" b="0"/>
            <wp:wrapTight wrapText="bothSides">
              <wp:wrapPolygon edited="0">
                <wp:start x="-180" y="0"/>
                <wp:lineTo x="-180" y="21354"/>
                <wp:lineTo x="21600" y="21354"/>
                <wp:lineTo x="21600" y="0"/>
                <wp:lineTo x="-180" y="0"/>
              </wp:wrapPolygon>
            </wp:wrapTight>
            <wp:docPr id="36"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22" cstate="print"/>
                    <a:srcRect/>
                    <a:stretch>
                      <a:fillRect/>
                    </a:stretch>
                  </pic:blipFill>
                  <pic:spPr bwMode="auto">
                    <a:xfrm>
                      <a:off x="0" y="0"/>
                      <a:ext cx="2286000" cy="1618615"/>
                    </a:xfrm>
                    <a:prstGeom prst="rect">
                      <a:avLst/>
                    </a:prstGeom>
                    <a:noFill/>
                    <a:ln w="9525">
                      <a:noFill/>
                      <a:miter lim="800000"/>
                      <a:headEnd/>
                      <a:tailEnd/>
                    </a:ln>
                  </pic:spPr>
                </pic:pic>
              </a:graphicData>
            </a:graphic>
          </wp:anchor>
        </w:drawing>
      </w:r>
      <w:r>
        <w:rPr>
          <w:rFonts w:hint="eastAsia"/>
          <w:lang w:eastAsia="zh-CN"/>
        </w:rPr>
        <w:t>30.</w:t>
      </w:r>
      <w:r>
        <w:rPr>
          <w:rFonts w:hint="eastAsia"/>
          <w:lang w:eastAsia="zh-CN"/>
        </w:rPr>
        <w:t>科学兴趣小组为了探究导电液体在体积相同时，其电阻与长度的关系。于是选取一段可拉伸的乳胶管（乳胶管是绝缘体），灌满某种导电液体，两端用金属塞堵住管口，形成一段长为</w:t>
      </w:r>
      <w:r>
        <w:rPr>
          <w:rFonts w:hint="eastAsia"/>
          <w:lang w:eastAsia="zh-CN"/>
        </w:rPr>
        <w:t>10</w:t>
      </w:r>
      <w:r>
        <w:rPr>
          <w:rFonts w:hint="eastAsia"/>
          <w:lang w:eastAsia="zh-CN"/>
        </w:rPr>
        <w:t>厘米的封闭液柱。</w:t>
      </w:r>
      <w:r>
        <w:rPr>
          <w:rFonts w:hint="eastAsia"/>
          <w:lang w:eastAsia="zh-CN"/>
        </w:rPr>
        <w:lastRenderedPageBreak/>
        <w:t>选择合适的电压表、电流表、滑动变阻器、电源等器材连接电路如图，电源电压保持</w:t>
      </w:r>
      <w:r>
        <w:rPr>
          <w:rFonts w:hint="eastAsia"/>
          <w:lang w:eastAsia="zh-CN"/>
        </w:rPr>
        <w:t>12</w:t>
      </w:r>
      <w:r>
        <w:rPr>
          <w:rFonts w:hint="eastAsia"/>
          <w:lang w:eastAsia="zh-CN"/>
        </w:rPr>
        <w:t>伏不变。</w:t>
      </w:r>
    </w:p>
    <w:p w:rsidR="008A5C3A" w:rsidRDefault="008A5C3A" w:rsidP="008A5C3A">
      <w:pPr>
        <w:ind w:firstLineChars="50" w:firstLine="110"/>
        <w:rPr>
          <w:rFonts w:hint="eastAsia"/>
          <w:lang w:eastAsia="zh-CN"/>
        </w:rPr>
      </w:pPr>
      <w:r>
        <w:rPr>
          <w:rFonts w:hint="eastAsia"/>
          <w:lang w:eastAsia="zh-CN"/>
        </w:rPr>
        <w:t>(1)</w:t>
      </w:r>
      <w:r>
        <w:rPr>
          <w:rFonts w:hint="eastAsia"/>
          <w:lang w:eastAsia="zh-CN"/>
        </w:rPr>
        <w:t>闭合开关前，滑动变阻器的滑片应处在</w:t>
      </w:r>
      <w:r>
        <w:rPr>
          <w:rFonts w:hint="eastAsia"/>
          <w:u w:val="single"/>
          <w:lang w:eastAsia="zh-CN"/>
        </w:rPr>
        <w:t xml:space="preserve">  </w:t>
      </w:r>
      <w:r>
        <w:rPr>
          <w:rFonts w:hint="eastAsia"/>
          <w:u w:val="single"/>
          <w:lang w:eastAsia="zh-CN"/>
        </w:rPr>
        <w:t>▲</w:t>
      </w:r>
      <w:r>
        <w:rPr>
          <w:rFonts w:hint="eastAsia"/>
          <w:u w:val="single"/>
          <w:lang w:eastAsia="zh-CN"/>
        </w:rPr>
        <w:t xml:space="preserve">   </w:t>
      </w:r>
      <w:r>
        <w:rPr>
          <w:rFonts w:hint="eastAsia"/>
          <w:lang w:eastAsia="zh-CN"/>
        </w:rPr>
        <w:t>端。</w:t>
      </w:r>
    </w:p>
    <w:tbl>
      <w:tblPr>
        <w:tblpPr w:leftFromText="180" w:rightFromText="180" w:vertAnchor="text" w:horzAnchor="margin" w:tblpXSpec="right" w:tblpY="5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12"/>
        <w:gridCol w:w="711"/>
        <w:gridCol w:w="711"/>
        <w:gridCol w:w="816"/>
        <w:gridCol w:w="816"/>
      </w:tblGrid>
      <w:tr w:rsidR="008A5C3A" w:rsidTr="00CE3A27">
        <w:tc>
          <w:tcPr>
            <w:tcW w:w="1812" w:type="dxa"/>
          </w:tcPr>
          <w:p w:rsidR="008A5C3A" w:rsidRDefault="008A5C3A" w:rsidP="00CE3A27">
            <w:pPr>
              <w:rPr>
                <w:rFonts w:hint="eastAsia"/>
              </w:rPr>
            </w:pPr>
            <w:r>
              <w:rPr>
                <w:rFonts w:hint="eastAsia"/>
              </w:rPr>
              <w:t>实验次数</w:t>
            </w:r>
          </w:p>
        </w:tc>
        <w:tc>
          <w:tcPr>
            <w:tcW w:w="711" w:type="dxa"/>
          </w:tcPr>
          <w:p w:rsidR="008A5C3A" w:rsidRDefault="008A5C3A" w:rsidP="00CE3A27">
            <w:pPr>
              <w:jc w:val="center"/>
              <w:rPr>
                <w:rFonts w:hint="eastAsia"/>
              </w:rPr>
            </w:pPr>
            <w:r>
              <w:rPr>
                <w:rFonts w:hint="eastAsia"/>
              </w:rPr>
              <w:t>1</w:t>
            </w:r>
          </w:p>
        </w:tc>
        <w:tc>
          <w:tcPr>
            <w:tcW w:w="711" w:type="dxa"/>
          </w:tcPr>
          <w:p w:rsidR="008A5C3A" w:rsidRDefault="008A5C3A" w:rsidP="00CE3A27">
            <w:pPr>
              <w:jc w:val="center"/>
              <w:rPr>
                <w:rFonts w:hint="eastAsia"/>
              </w:rPr>
            </w:pPr>
            <w:r>
              <w:rPr>
                <w:rFonts w:hint="eastAsia"/>
              </w:rPr>
              <w:t>2</w:t>
            </w:r>
          </w:p>
        </w:tc>
        <w:tc>
          <w:tcPr>
            <w:tcW w:w="816" w:type="dxa"/>
          </w:tcPr>
          <w:p w:rsidR="008A5C3A" w:rsidRDefault="008A5C3A" w:rsidP="00CE3A27">
            <w:pPr>
              <w:jc w:val="center"/>
              <w:rPr>
                <w:rFonts w:hint="eastAsia"/>
              </w:rPr>
            </w:pPr>
            <w:r>
              <w:rPr>
                <w:rFonts w:hint="eastAsia"/>
              </w:rPr>
              <w:t>3</w:t>
            </w:r>
          </w:p>
        </w:tc>
        <w:tc>
          <w:tcPr>
            <w:tcW w:w="816" w:type="dxa"/>
          </w:tcPr>
          <w:p w:rsidR="008A5C3A" w:rsidRDefault="008A5C3A" w:rsidP="00CE3A27">
            <w:pPr>
              <w:jc w:val="center"/>
              <w:rPr>
                <w:rFonts w:hint="eastAsia"/>
              </w:rPr>
            </w:pPr>
            <w:r>
              <w:rPr>
                <w:rFonts w:hint="eastAsia"/>
              </w:rPr>
              <w:t>4</w:t>
            </w:r>
          </w:p>
        </w:tc>
      </w:tr>
      <w:tr w:rsidR="008A5C3A" w:rsidTr="00CE3A27">
        <w:tc>
          <w:tcPr>
            <w:tcW w:w="1812" w:type="dxa"/>
          </w:tcPr>
          <w:p w:rsidR="008A5C3A" w:rsidRDefault="008A5C3A" w:rsidP="00CE3A27">
            <w:pPr>
              <w:rPr>
                <w:rFonts w:hint="eastAsia"/>
              </w:rPr>
            </w:pPr>
            <w:r>
              <w:rPr>
                <w:rFonts w:hint="eastAsia"/>
              </w:rPr>
              <w:t>液柱长度</w:t>
            </w:r>
            <w:r>
              <w:rPr>
                <w:rFonts w:hint="eastAsia"/>
              </w:rPr>
              <w:t>L/</w:t>
            </w:r>
            <w:r>
              <w:rPr>
                <w:rFonts w:hint="eastAsia"/>
              </w:rPr>
              <w:t>厘米</w:t>
            </w:r>
          </w:p>
        </w:tc>
        <w:tc>
          <w:tcPr>
            <w:tcW w:w="711" w:type="dxa"/>
          </w:tcPr>
          <w:p w:rsidR="008A5C3A" w:rsidRDefault="008A5C3A" w:rsidP="00CE3A27">
            <w:pPr>
              <w:jc w:val="center"/>
              <w:rPr>
                <w:rFonts w:hint="eastAsia"/>
              </w:rPr>
            </w:pPr>
            <w:r>
              <w:rPr>
                <w:rFonts w:hint="eastAsia"/>
              </w:rPr>
              <w:t>10</w:t>
            </w:r>
          </w:p>
        </w:tc>
        <w:tc>
          <w:tcPr>
            <w:tcW w:w="711" w:type="dxa"/>
          </w:tcPr>
          <w:p w:rsidR="008A5C3A" w:rsidRDefault="008A5C3A" w:rsidP="00CE3A27">
            <w:pPr>
              <w:jc w:val="center"/>
              <w:rPr>
                <w:rFonts w:hint="eastAsia"/>
              </w:rPr>
            </w:pPr>
            <w:r>
              <w:rPr>
                <w:rFonts w:hint="eastAsia"/>
              </w:rPr>
              <w:t>15</w:t>
            </w:r>
          </w:p>
        </w:tc>
        <w:tc>
          <w:tcPr>
            <w:tcW w:w="816" w:type="dxa"/>
          </w:tcPr>
          <w:p w:rsidR="008A5C3A" w:rsidRDefault="008A5C3A" w:rsidP="00CE3A27">
            <w:pPr>
              <w:jc w:val="center"/>
              <w:rPr>
                <w:rFonts w:hint="eastAsia"/>
              </w:rPr>
            </w:pPr>
            <w:r>
              <w:rPr>
                <w:rFonts w:hint="eastAsia"/>
              </w:rPr>
              <w:t>20</w:t>
            </w:r>
          </w:p>
        </w:tc>
        <w:tc>
          <w:tcPr>
            <w:tcW w:w="816" w:type="dxa"/>
          </w:tcPr>
          <w:p w:rsidR="008A5C3A" w:rsidRDefault="008A5C3A" w:rsidP="00CE3A27">
            <w:pPr>
              <w:jc w:val="center"/>
              <w:rPr>
                <w:rFonts w:hint="eastAsia"/>
              </w:rPr>
            </w:pPr>
            <w:r>
              <w:rPr>
                <w:rFonts w:hint="eastAsia"/>
              </w:rPr>
              <w:t>25</w:t>
            </w:r>
            <w:r w:rsidRPr="00E06680">
              <w:rPr>
                <w:rFonts w:hint="eastAsia"/>
                <w:color w:val="FFFFFF"/>
                <w:sz w:val="4"/>
              </w:rPr>
              <w:t>[</w:t>
            </w:r>
            <w:r w:rsidRPr="00E06680">
              <w:rPr>
                <w:rFonts w:hint="eastAsia"/>
                <w:color w:val="FFFFFF"/>
                <w:sz w:val="4"/>
              </w:rPr>
              <w:t>来源</w:t>
            </w:r>
            <w:r w:rsidRPr="00E06680">
              <w:rPr>
                <w:rFonts w:hint="eastAsia"/>
                <w:color w:val="FFFFFF"/>
                <w:sz w:val="4"/>
              </w:rPr>
              <w:t>:Zxxk.Com]</w:t>
            </w:r>
          </w:p>
        </w:tc>
      </w:tr>
      <w:tr w:rsidR="008A5C3A" w:rsidTr="00CE3A27">
        <w:tc>
          <w:tcPr>
            <w:tcW w:w="1812" w:type="dxa"/>
          </w:tcPr>
          <w:p w:rsidR="008A5C3A" w:rsidRDefault="008A5C3A" w:rsidP="00CE3A27">
            <w:pPr>
              <w:rPr>
                <w:rFonts w:hint="eastAsia"/>
              </w:rPr>
            </w:pPr>
            <w:r>
              <w:rPr>
                <w:rFonts w:hint="eastAsia"/>
              </w:rPr>
              <w:t>液柱电阻</w:t>
            </w:r>
            <w:r>
              <w:rPr>
                <w:rFonts w:hint="eastAsia"/>
                <w:noProof/>
                <w:lang w:eastAsia="zh-CN" w:bidi="ar-SA"/>
              </w:rPr>
              <w:drawing>
                <wp:inline distT="0" distB="0" distL="0" distR="0">
                  <wp:extent cx="20955" cy="20955"/>
                  <wp:effectExtent l="19050" t="0" r="0"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rPr>
              <w:t>R/</w:t>
            </w:r>
            <w:r>
              <w:rPr>
                <w:rFonts w:hint="eastAsia"/>
              </w:rPr>
              <w:t>欧</w:t>
            </w:r>
          </w:p>
        </w:tc>
        <w:tc>
          <w:tcPr>
            <w:tcW w:w="711" w:type="dxa"/>
          </w:tcPr>
          <w:p w:rsidR="008A5C3A" w:rsidRDefault="008A5C3A" w:rsidP="00CE3A27">
            <w:pPr>
              <w:jc w:val="center"/>
              <w:rPr>
                <w:rFonts w:hint="eastAsia"/>
              </w:rPr>
            </w:pPr>
            <w:r>
              <w:rPr>
                <w:rFonts w:hint="eastAsia"/>
              </w:rPr>
              <w:t>300</w:t>
            </w:r>
          </w:p>
        </w:tc>
        <w:tc>
          <w:tcPr>
            <w:tcW w:w="711" w:type="dxa"/>
          </w:tcPr>
          <w:p w:rsidR="008A5C3A" w:rsidRDefault="008A5C3A" w:rsidP="00CE3A27">
            <w:pPr>
              <w:jc w:val="center"/>
              <w:rPr>
                <w:rFonts w:hint="eastAsia"/>
              </w:rPr>
            </w:pPr>
            <w:r>
              <w:rPr>
                <w:rFonts w:hint="eastAsia"/>
              </w:rPr>
              <w:t>670</w:t>
            </w:r>
          </w:p>
        </w:tc>
        <w:tc>
          <w:tcPr>
            <w:tcW w:w="816" w:type="dxa"/>
          </w:tcPr>
          <w:p w:rsidR="008A5C3A" w:rsidRDefault="008A5C3A" w:rsidP="00CE3A27">
            <w:pPr>
              <w:jc w:val="center"/>
              <w:rPr>
                <w:rFonts w:hint="eastAsia"/>
              </w:rPr>
            </w:pPr>
            <w:r>
              <w:rPr>
                <w:rFonts w:hint="eastAsia"/>
              </w:rPr>
              <w:t>1204</w:t>
            </w:r>
          </w:p>
        </w:tc>
        <w:tc>
          <w:tcPr>
            <w:tcW w:w="816" w:type="dxa"/>
          </w:tcPr>
          <w:p w:rsidR="008A5C3A" w:rsidRDefault="008A5C3A" w:rsidP="00CE3A27">
            <w:pPr>
              <w:jc w:val="center"/>
              <w:rPr>
                <w:rFonts w:hint="eastAsia"/>
              </w:rPr>
            </w:pPr>
            <w:r>
              <w:rPr>
                <w:rFonts w:hint="eastAsia"/>
              </w:rPr>
              <w:t>1870</w:t>
            </w:r>
          </w:p>
        </w:tc>
      </w:tr>
    </w:tbl>
    <w:p w:rsidR="008A5C3A" w:rsidRDefault="008A5C3A" w:rsidP="008A5C3A">
      <w:pPr>
        <w:rPr>
          <w:rFonts w:hint="eastAsia"/>
          <w:lang w:eastAsia="zh-CN"/>
        </w:rPr>
      </w:pPr>
      <w:r>
        <w:rPr>
          <w:rFonts w:hint="eastAsia"/>
          <w:lang w:eastAsia="zh-CN"/>
        </w:rPr>
        <w:t xml:space="preserve"> (2)</w:t>
      </w:r>
      <w:r>
        <w:rPr>
          <w:rFonts w:hint="eastAsia"/>
          <w:lang w:eastAsia="zh-CN"/>
        </w:rPr>
        <w:t>闭合开关，移动滑动变阻器的滑片，当电压表示数为</w:t>
      </w:r>
      <w:r>
        <w:rPr>
          <w:rFonts w:hint="eastAsia"/>
          <w:lang w:eastAsia="zh-CN"/>
        </w:rPr>
        <w:t>9</w:t>
      </w:r>
      <w:r>
        <w:rPr>
          <w:rFonts w:hint="eastAsia"/>
          <w:lang w:eastAsia="zh-CN"/>
        </w:rPr>
        <w:t>伏时，记录第</w:t>
      </w:r>
      <w:r>
        <w:rPr>
          <w:rFonts w:hint="eastAsia"/>
          <w:lang w:eastAsia="zh-CN"/>
        </w:rPr>
        <w:t>1</w:t>
      </w:r>
      <w:r>
        <w:rPr>
          <w:rFonts w:hint="eastAsia"/>
          <w:lang w:eastAsia="zh-CN"/>
        </w:rPr>
        <w:t>次电流表示数并</w:t>
      </w:r>
      <w:r>
        <w:rPr>
          <w:rFonts w:hint="eastAsia"/>
          <w:noProof/>
          <w:lang w:eastAsia="zh-CN" w:bidi="ar-SA"/>
        </w:rPr>
        <w:drawing>
          <wp:inline distT="0" distB="0" distL="0" distR="0">
            <wp:extent cx="20955" cy="20955"/>
            <wp:effectExtent l="19050" t="0" r="0"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及各类教学资源下载，还有大量而丰富的教学相关资讯！"/>
                    <pic:cNvPicPr>
                      <a:picLocks noChangeAspect="1" noChangeArrowheads="1"/>
                    </pic:cNvPicPr>
                  </pic:nvPicPr>
                  <pic:blipFill>
                    <a:blip r:embed="rId18"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计算出液柱的电阻。将乳胶管均匀拉长，重复上述实验，数据记录如右表。实验中第</w:t>
      </w:r>
      <w:r>
        <w:rPr>
          <w:rFonts w:hint="eastAsia"/>
          <w:lang w:eastAsia="zh-CN"/>
        </w:rPr>
        <w:t>1</w:t>
      </w:r>
      <w:r>
        <w:rPr>
          <w:rFonts w:hint="eastAsia"/>
          <w:lang w:eastAsia="zh-CN"/>
        </w:rPr>
        <w:t>次电流表的示数应是</w:t>
      </w:r>
      <w:r>
        <w:rPr>
          <w:rFonts w:hint="eastAsia"/>
          <w:u w:val="single"/>
          <w:lang w:eastAsia="zh-CN"/>
        </w:rPr>
        <w:tab/>
      </w:r>
      <w:r>
        <w:rPr>
          <w:rFonts w:hint="eastAsia"/>
          <w:u w:val="single"/>
          <w:lang w:eastAsia="zh-CN"/>
        </w:rPr>
        <w:t>▲</w:t>
      </w:r>
      <w:r>
        <w:rPr>
          <w:rFonts w:hint="eastAsia"/>
          <w:u w:val="single"/>
          <w:lang w:eastAsia="zh-CN"/>
        </w:rPr>
        <w:tab/>
      </w:r>
      <w:r>
        <w:rPr>
          <w:rFonts w:hint="eastAsia"/>
          <w:u w:val="single"/>
          <w:lang w:eastAsia="zh-CN"/>
        </w:rPr>
        <w:tab/>
      </w:r>
      <w:r>
        <w:rPr>
          <w:rFonts w:hint="eastAsia"/>
          <w:lang w:eastAsia="zh-CN"/>
        </w:rPr>
        <w:t>安。</w:t>
      </w:r>
    </w:p>
    <w:p w:rsidR="008A5C3A" w:rsidRDefault="008A5C3A" w:rsidP="008A5C3A">
      <w:pPr>
        <w:rPr>
          <w:rFonts w:hint="eastAsia"/>
          <w:lang w:eastAsia="zh-CN"/>
        </w:rPr>
      </w:pPr>
      <w:r>
        <w:rPr>
          <w:rFonts w:hint="eastAsia"/>
          <w:lang w:eastAsia="zh-CN"/>
        </w:rPr>
        <w:t xml:space="preserve"> (3)</w:t>
      </w:r>
      <w:r>
        <w:rPr>
          <w:rFonts w:hint="eastAsia"/>
          <w:lang w:eastAsia="zh-CN"/>
        </w:rPr>
        <w:t>查阅资料得知：当材料和横截面积一</w:t>
      </w:r>
      <w:r>
        <w:rPr>
          <w:rFonts w:hint="eastAsia"/>
          <w:noProof/>
          <w:lang w:eastAsia="zh-CN" w:bidi="ar-SA"/>
        </w:rPr>
        <w:drawing>
          <wp:inline distT="0" distB="0" distL="0" distR="0">
            <wp:extent cx="20955" cy="10795"/>
            <wp:effectExtent l="19050" t="0" r="0" b="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卷、教案、课件、论文、素材及各类教学资源下载，还有大量而丰富的教学相关资讯！"/>
                    <pic:cNvPicPr>
                      <a:picLocks noChangeAspect="1" noChangeArrowheads="1"/>
                    </pic:cNvPicPr>
                  </pic:nvPicPr>
                  <pic:blipFill>
                    <a:blip r:embed="rId8"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Pr>
          <w:rFonts w:hint="eastAsia"/>
          <w:lang w:eastAsia="zh-CN"/>
        </w:rPr>
        <w:t>定时，导体的电阻与其长度成正比。但是通过多次实验发现，当液柱长度变为原来</w:t>
      </w:r>
      <w:r>
        <w:rPr>
          <w:rFonts w:hint="eastAsia"/>
          <w:lang w:eastAsia="zh-CN"/>
        </w:rPr>
        <w:t>2</w:t>
      </w:r>
      <w:r>
        <w:rPr>
          <w:rFonts w:hint="eastAsia"/>
          <w:lang w:eastAsia="zh-CN"/>
        </w:rPr>
        <w:t>倍时，其电阻大大超过原来的</w:t>
      </w:r>
      <w:r>
        <w:rPr>
          <w:rFonts w:hint="eastAsia"/>
          <w:lang w:eastAsia="zh-CN"/>
        </w:rPr>
        <w:t>2</w:t>
      </w:r>
      <w:r>
        <w:rPr>
          <w:rFonts w:hint="eastAsia"/>
          <w:lang w:eastAsia="zh-CN"/>
        </w:rPr>
        <w:t>倍。请对此作出合理的解释：</w:t>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w:t>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ab/>
      </w:r>
      <w:r>
        <w:rPr>
          <w:rFonts w:hint="eastAsia"/>
          <w:lang w:eastAsia="zh-CN"/>
        </w:rPr>
        <w:t>。</w:t>
      </w:r>
      <w:r>
        <w:rPr>
          <w:rFonts w:hint="eastAsia"/>
          <w:lang w:eastAsia="zh-CN"/>
        </w:rPr>
        <w:tab/>
      </w:r>
    </w:p>
    <w:p w:rsidR="008A5C3A" w:rsidRDefault="008A5C3A" w:rsidP="008A5C3A">
      <w:pPr>
        <w:rPr>
          <w:rFonts w:hint="eastAsia"/>
          <w:lang w:eastAsia="zh-CN"/>
        </w:rPr>
      </w:pPr>
      <w:r>
        <w:rPr>
          <w:rFonts w:hint="eastAsia"/>
          <w:lang w:eastAsia="zh-CN"/>
        </w:rPr>
        <w:t>31</w:t>
      </w:r>
      <w:r>
        <w:rPr>
          <w:rFonts w:hint="eastAsia"/>
          <w:lang w:eastAsia="zh-CN"/>
        </w:rPr>
        <w:t>．小明想测量大米的密度，但由于大米容易吸水，导致体积明显变化，因此用排水的方法测量大米的体积是不合理的。于是小明进行了如下实验和思考。</w:t>
      </w:r>
    </w:p>
    <w:p w:rsidR="008A5C3A" w:rsidRDefault="008A5C3A" w:rsidP="008A5C3A">
      <w:pPr>
        <w:rPr>
          <w:rFonts w:hint="eastAsia"/>
          <w:lang w:eastAsia="zh-CN"/>
        </w:rPr>
      </w:pPr>
      <w:r>
        <w:rPr>
          <w:rFonts w:hint="eastAsia"/>
          <w:lang w:eastAsia="zh-CN"/>
        </w:rPr>
        <w:t xml:space="preserve">  </w:t>
      </w:r>
      <w:r>
        <w:rPr>
          <w:rFonts w:hint="eastAsia"/>
          <w:lang w:eastAsia="zh-CN"/>
        </w:rPr>
        <w:t>实验一：按图甲和图乙的方法分别测量大米的质量和体积，由此计算出大米的密度。</w:t>
      </w:r>
    </w:p>
    <w:p w:rsidR="008A5C3A" w:rsidRDefault="008A5C3A" w:rsidP="008A5C3A">
      <w:pPr>
        <w:rPr>
          <w:rFonts w:hint="eastAsia"/>
          <w:lang w:eastAsia="zh-CN"/>
        </w:rPr>
      </w:pPr>
      <w:r>
        <w:rPr>
          <w:rFonts w:hint="eastAsia"/>
          <w:lang w:eastAsia="zh-CN"/>
        </w:rPr>
        <w:t xml:space="preserve">  (1)</w:t>
      </w:r>
      <w:r>
        <w:rPr>
          <w:rFonts w:hint="eastAsia"/>
          <w:lang w:eastAsia="zh-CN"/>
        </w:rPr>
        <w:t>使用托盘天平称取</w:t>
      </w:r>
      <w:r>
        <w:rPr>
          <w:rFonts w:hint="eastAsia"/>
          <w:lang w:eastAsia="zh-CN"/>
        </w:rPr>
        <w:t>5</w:t>
      </w:r>
      <w:r>
        <w:rPr>
          <w:rFonts w:hint="eastAsia"/>
          <w:lang w:eastAsia="zh-CN"/>
        </w:rPr>
        <w:t>克大米。称量过程中发现天平指针偏向右边（如图甲</w:t>
      </w:r>
      <w:r>
        <w:rPr>
          <w:rFonts w:hint="eastAsia"/>
          <w:noProof/>
          <w:lang w:eastAsia="zh-CN" w:bidi="ar-SA"/>
        </w:rPr>
        <w:drawing>
          <wp:inline distT="0" distB="0" distL="0" distR="0">
            <wp:extent cx="20955" cy="10795"/>
            <wp:effectExtent l="19050" t="0" r="0" b="0"/>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卷、教案、课件、论文、素材及各类教学资源下载，还有大量而丰富的教学相关资讯！"/>
                    <pic:cNvPicPr>
                      <a:picLocks noChangeAspect="1" noChangeArrowheads="1"/>
                    </pic:cNvPicPr>
                  </pic:nvPicPr>
                  <pic:blipFill>
                    <a:blip r:embed="rId8"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Pr>
          <w:rFonts w:hint="eastAsia"/>
          <w:lang w:eastAsia="zh-CN"/>
        </w:rPr>
        <w:t>），接下来小明应如何操作？</w:t>
      </w:r>
      <w:r>
        <w:rPr>
          <w:rFonts w:hint="eastAsia"/>
          <w:u w:val="single"/>
          <w:lang w:eastAsia="zh-CN"/>
        </w:rPr>
        <w:t xml:space="preserve"> </w:t>
      </w:r>
      <w:r>
        <w:rPr>
          <w:rFonts w:hint="eastAsia"/>
          <w:u w:val="single"/>
          <w:lang w:eastAsia="zh-CN"/>
        </w:rPr>
        <w:tab/>
      </w:r>
      <w:r>
        <w:rPr>
          <w:rFonts w:hint="eastAsia"/>
          <w:u w:val="single"/>
          <w:lang w:eastAsia="zh-CN"/>
        </w:rPr>
        <w:tab/>
      </w:r>
      <w:r>
        <w:rPr>
          <w:rFonts w:hint="eastAsia"/>
          <w:u w:val="single"/>
          <w:lang w:eastAsia="zh-CN"/>
        </w:rPr>
        <w:tab/>
        <w:t xml:space="preserve"> </w:t>
      </w:r>
      <w:r>
        <w:rPr>
          <w:rFonts w:hint="eastAsia"/>
          <w:u w:val="single"/>
          <w:lang w:eastAsia="zh-CN"/>
        </w:rPr>
        <w:t>▲</w:t>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ab/>
      </w:r>
      <w:r>
        <w:rPr>
          <w:rFonts w:hint="eastAsia"/>
          <w:lang w:eastAsia="zh-CN"/>
        </w:rPr>
        <w:t>。</w:t>
      </w:r>
    </w:p>
    <w:p w:rsidR="008A5C3A" w:rsidRDefault="008A5C3A" w:rsidP="008A5C3A">
      <w:pPr>
        <w:ind w:left="220" w:hangingChars="100" w:hanging="220"/>
        <w:rPr>
          <w:rFonts w:hint="eastAsia"/>
          <w:lang w:eastAsia="zh-CN"/>
        </w:rPr>
      </w:pPr>
      <w:r>
        <w:rPr>
          <w:rFonts w:hint="eastAsia"/>
          <w:lang w:eastAsia="zh-CN"/>
        </w:rPr>
        <w:t>(2)</w:t>
      </w:r>
      <w:r>
        <w:rPr>
          <w:rFonts w:hint="eastAsia"/>
          <w:lang w:eastAsia="zh-CN"/>
        </w:rPr>
        <w:t>由于米粒间存在较大间隙，按图乙的方式用量简直接测量大米体积，则会导致测得的体积值偏</w:t>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w:t>
      </w:r>
      <w:r>
        <w:rPr>
          <w:rFonts w:hint="eastAsia"/>
          <w:u w:val="single"/>
          <w:lang w:eastAsia="zh-CN"/>
        </w:rPr>
        <w:tab/>
      </w:r>
      <w:r>
        <w:rPr>
          <w:rFonts w:hint="eastAsia"/>
          <w:u w:val="single"/>
          <w:lang w:eastAsia="zh-CN"/>
        </w:rPr>
        <w:tab/>
      </w:r>
      <w:r>
        <w:rPr>
          <w:rFonts w:hint="eastAsia"/>
          <w:u w:val="single"/>
          <w:lang w:eastAsia="zh-CN"/>
        </w:rPr>
        <w:tab/>
      </w:r>
      <w:r>
        <w:rPr>
          <w:rFonts w:hint="eastAsia"/>
          <w:lang w:eastAsia="zh-CN"/>
        </w:rPr>
        <w:t>。</w:t>
      </w:r>
    </w:p>
    <w:p w:rsidR="008A5C3A" w:rsidRDefault="008A5C3A" w:rsidP="008A5C3A">
      <w:pPr>
        <w:rPr>
          <w:rFonts w:hint="eastAsia"/>
          <w:lang w:eastAsia="zh-CN"/>
        </w:rPr>
      </w:pPr>
      <w:r>
        <w:rPr>
          <w:noProof/>
          <w:lang w:eastAsia="zh-CN" w:bidi="ar-SA"/>
        </w:rPr>
        <w:drawing>
          <wp:anchor distT="0" distB="0" distL="114300" distR="114300" simplePos="0" relativeHeight="251666432" behindDoc="1" locked="0" layoutInCell="1" allowOverlap="1">
            <wp:simplePos x="0" y="0"/>
            <wp:positionH relativeFrom="column">
              <wp:posOffset>2400300</wp:posOffset>
            </wp:positionH>
            <wp:positionV relativeFrom="paragraph">
              <wp:posOffset>53975</wp:posOffset>
            </wp:positionV>
            <wp:extent cx="3219450" cy="2329815"/>
            <wp:effectExtent l="19050" t="0" r="0" b="0"/>
            <wp:wrapTight wrapText="bothSides">
              <wp:wrapPolygon edited="0">
                <wp:start x="-128" y="0"/>
                <wp:lineTo x="-128" y="21370"/>
                <wp:lineTo x="21600" y="21370"/>
                <wp:lineTo x="21600" y="0"/>
                <wp:lineTo x="-128" y="0"/>
              </wp:wrapPolygon>
            </wp:wrapTight>
            <wp:docPr id="35"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23"/>
                    <a:srcRect/>
                    <a:stretch>
                      <a:fillRect/>
                    </a:stretch>
                  </pic:blipFill>
                  <pic:spPr bwMode="auto">
                    <a:xfrm>
                      <a:off x="0" y="0"/>
                      <a:ext cx="3219450" cy="2329815"/>
                    </a:xfrm>
                    <a:prstGeom prst="rect">
                      <a:avLst/>
                    </a:prstGeom>
                    <a:noFill/>
                    <a:ln w="9525">
                      <a:noFill/>
                      <a:miter lim="800000"/>
                      <a:headEnd/>
                      <a:tailEnd/>
                    </a:ln>
                  </pic:spPr>
                </pic:pic>
              </a:graphicData>
            </a:graphic>
          </wp:anchor>
        </w:drawing>
      </w:r>
      <w:r>
        <w:rPr>
          <w:rFonts w:hint="eastAsia"/>
          <w:lang w:eastAsia="zh-CN"/>
        </w:rPr>
        <w:t xml:space="preserve">    </w:t>
      </w:r>
      <w:r>
        <w:rPr>
          <w:rFonts w:hint="eastAsia"/>
          <w:lang w:eastAsia="zh-CN"/>
        </w:rPr>
        <w:t>小明思考：能否用排空气的方法测量大米的体积呢？他设想将大米与空气密封在一个注射器内，只要测出注射器内空气和大米的总体积及空气的体积，其差值就是大米的体积。但如何测出空气的体积呢？</w:t>
      </w:r>
    </w:p>
    <w:p w:rsidR="008A5C3A" w:rsidRDefault="008A5C3A" w:rsidP="008A5C3A">
      <w:pPr>
        <w:ind w:firstLine="435"/>
        <w:rPr>
          <w:rFonts w:hint="eastAsia"/>
          <w:lang w:eastAsia="zh-CN"/>
        </w:rPr>
      </w:pPr>
      <w:r>
        <w:rPr>
          <w:rFonts w:hint="eastAsia"/>
          <w:lang w:eastAsia="zh-CN"/>
        </w:rPr>
        <w:t>查阅资料得知：温度不变时，一定质量气体的体积与其压强的乘积是定值。于是进行了实验二：称取</w:t>
      </w:r>
      <w:r>
        <w:rPr>
          <w:rFonts w:hint="eastAsia"/>
          <w:lang w:eastAsia="zh-CN"/>
        </w:rPr>
        <w:t>5</w:t>
      </w:r>
      <w:r>
        <w:rPr>
          <w:rFonts w:hint="eastAsia"/>
          <w:lang w:eastAsia="zh-CN"/>
        </w:rPr>
        <w:t>克大米并装入注射器内（如图丙），从</w:t>
      </w:r>
      <w:r>
        <w:rPr>
          <w:rFonts w:hint="eastAsia"/>
          <w:lang w:eastAsia="zh-CN"/>
        </w:rPr>
        <w:lastRenderedPageBreak/>
        <w:t>注射器的刻度上读出大米和空气的总体积，通过压强传感器测出此时注射器内空气压强为</w:t>
      </w:r>
      <w:r>
        <w:rPr>
          <w:rFonts w:hint="eastAsia"/>
          <w:lang w:eastAsia="zh-CN"/>
        </w:rPr>
        <w:t>P;</w:t>
      </w:r>
      <w:r>
        <w:rPr>
          <w:rFonts w:hint="eastAsia"/>
          <w:lang w:eastAsia="zh-CN"/>
        </w:rPr>
        <w:t>而后将注射器内的空气缓慢压缩，当空气压强增大为</w:t>
      </w:r>
      <w:r>
        <w:rPr>
          <w:rFonts w:hint="eastAsia"/>
          <w:lang w:eastAsia="zh-CN"/>
        </w:rPr>
        <w:t>2P</w:t>
      </w:r>
      <w:r>
        <w:rPr>
          <w:rFonts w:hint="eastAsia"/>
          <w:lang w:eastAsia="zh-CN"/>
        </w:rPr>
        <w:t>时，再读出此时的总体积（压缩过程中大米的体积、空气的温度均不变），整理相关数据记录如表。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5"/>
        <w:gridCol w:w="2265"/>
        <w:gridCol w:w="2265"/>
        <w:gridCol w:w="2265"/>
      </w:tblGrid>
      <w:tr w:rsidR="008A5C3A" w:rsidTr="00CE3A27">
        <w:tc>
          <w:tcPr>
            <w:tcW w:w="2265" w:type="dxa"/>
          </w:tcPr>
          <w:p w:rsidR="008A5C3A" w:rsidRDefault="008A5C3A" w:rsidP="00CE3A27">
            <w:pPr>
              <w:rPr>
                <w:rFonts w:hint="eastAsia"/>
                <w:lang w:eastAsia="zh-CN"/>
              </w:rPr>
            </w:pPr>
          </w:p>
        </w:tc>
        <w:tc>
          <w:tcPr>
            <w:tcW w:w="2265" w:type="dxa"/>
          </w:tcPr>
          <w:p w:rsidR="008A5C3A" w:rsidRDefault="008A5C3A" w:rsidP="00CE3A27">
            <w:pPr>
              <w:rPr>
                <w:rFonts w:hint="eastAsia"/>
              </w:rPr>
            </w:pPr>
            <w:r>
              <w:rPr>
                <w:rFonts w:hint="eastAsia"/>
              </w:rPr>
              <w:t>注射器内空气压强</w:t>
            </w:r>
          </w:p>
        </w:tc>
        <w:tc>
          <w:tcPr>
            <w:tcW w:w="2265" w:type="dxa"/>
          </w:tcPr>
          <w:p w:rsidR="008A5C3A" w:rsidRDefault="008A5C3A" w:rsidP="00CE3A27">
            <w:pPr>
              <w:rPr>
                <w:rFonts w:hint="eastAsia"/>
                <w:lang w:eastAsia="zh-CN"/>
              </w:rPr>
            </w:pPr>
            <w:r>
              <w:rPr>
                <w:rFonts w:hint="eastAsia"/>
                <w:lang w:eastAsia="zh-CN"/>
              </w:rPr>
              <w:t>注射器内空气和大米的总体积</w:t>
            </w:r>
          </w:p>
        </w:tc>
        <w:tc>
          <w:tcPr>
            <w:tcW w:w="2265" w:type="dxa"/>
          </w:tcPr>
          <w:p w:rsidR="008A5C3A" w:rsidRDefault="008A5C3A" w:rsidP="00CE3A27">
            <w:pPr>
              <w:rPr>
                <w:rFonts w:hint="eastAsia"/>
              </w:rPr>
            </w:pPr>
            <w:r>
              <w:rPr>
                <w:rFonts w:hint="eastAsia"/>
              </w:rPr>
              <w:t>注射器内空</w:t>
            </w:r>
            <w:r>
              <w:rPr>
                <w:rFonts w:hint="eastAsia"/>
                <w:noProof/>
                <w:lang w:eastAsia="zh-CN" w:bidi="ar-SA"/>
              </w:rPr>
              <w:drawing>
                <wp:inline distT="0" distB="0" distL="0" distR="0">
                  <wp:extent cx="20955" cy="20955"/>
                  <wp:effectExtent l="19050" t="0" r="0" b="0"/>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rPr>
              <w:t>气体积</w:t>
            </w:r>
          </w:p>
        </w:tc>
      </w:tr>
      <w:tr w:rsidR="008A5C3A" w:rsidTr="00CE3A27">
        <w:tc>
          <w:tcPr>
            <w:tcW w:w="2265" w:type="dxa"/>
          </w:tcPr>
          <w:p w:rsidR="008A5C3A" w:rsidRDefault="008A5C3A" w:rsidP="00CE3A27">
            <w:pPr>
              <w:rPr>
                <w:rFonts w:hint="eastAsia"/>
              </w:rPr>
            </w:pPr>
            <w:r>
              <w:rPr>
                <w:rFonts w:hint="eastAsia"/>
              </w:rPr>
              <w:t>压缩前</w:t>
            </w:r>
          </w:p>
        </w:tc>
        <w:tc>
          <w:tcPr>
            <w:tcW w:w="2265" w:type="dxa"/>
          </w:tcPr>
          <w:p w:rsidR="008A5C3A" w:rsidRDefault="008A5C3A" w:rsidP="00CE3A27">
            <w:pPr>
              <w:rPr>
                <w:rFonts w:hint="eastAsia"/>
              </w:rPr>
            </w:pPr>
            <w:r>
              <w:rPr>
                <w:rFonts w:hint="eastAsia"/>
              </w:rPr>
              <w:t>P</w:t>
            </w:r>
          </w:p>
        </w:tc>
        <w:tc>
          <w:tcPr>
            <w:tcW w:w="2265" w:type="dxa"/>
          </w:tcPr>
          <w:p w:rsidR="008A5C3A" w:rsidRDefault="008A5C3A" w:rsidP="00CE3A27">
            <w:pPr>
              <w:rPr>
                <w:rFonts w:hint="eastAsia"/>
              </w:rPr>
            </w:pPr>
            <w:r>
              <w:rPr>
                <w:rFonts w:hint="eastAsia"/>
              </w:rPr>
              <w:t>23</w:t>
            </w:r>
            <w:r>
              <w:rPr>
                <w:rFonts w:hint="eastAsia"/>
              </w:rPr>
              <w:t>毫升</w:t>
            </w:r>
          </w:p>
        </w:tc>
        <w:tc>
          <w:tcPr>
            <w:tcW w:w="2265" w:type="dxa"/>
          </w:tcPr>
          <w:p w:rsidR="008A5C3A" w:rsidRDefault="008A5C3A" w:rsidP="00CE3A27">
            <w:pPr>
              <w:rPr>
                <w:rFonts w:hint="eastAsia"/>
              </w:rPr>
            </w:pPr>
            <w:r>
              <w:rPr>
                <w:rFonts w:hint="eastAsia"/>
              </w:rPr>
              <w:t>V</w:t>
            </w:r>
          </w:p>
        </w:tc>
      </w:tr>
      <w:tr w:rsidR="008A5C3A" w:rsidTr="00CE3A27">
        <w:tc>
          <w:tcPr>
            <w:tcW w:w="2265" w:type="dxa"/>
          </w:tcPr>
          <w:p w:rsidR="008A5C3A" w:rsidRDefault="008A5C3A" w:rsidP="00CE3A27">
            <w:pPr>
              <w:rPr>
                <w:rFonts w:hint="eastAsia"/>
              </w:rPr>
            </w:pPr>
            <w:r>
              <w:rPr>
                <w:rFonts w:hint="eastAsia"/>
              </w:rPr>
              <w:t>压缩后</w:t>
            </w:r>
          </w:p>
        </w:tc>
        <w:tc>
          <w:tcPr>
            <w:tcW w:w="2265" w:type="dxa"/>
          </w:tcPr>
          <w:p w:rsidR="008A5C3A" w:rsidRDefault="008A5C3A" w:rsidP="00CE3A27">
            <w:pPr>
              <w:rPr>
                <w:rFonts w:hint="eastAsia"/>
              </w:rPr>
            </w:pPr>
            <w:r>
              <w:rPr>
                <w:rFonts w:hint="eastAsia"/>
              </w:rPr>
              <w:t>2P</w:t>
            </w:r>
          </w:p>
        </w:tc>
        <w:tc>
          <w:tcPr>
            <w:tcW w:w="2265" w:type="dxa"/>
          </w:tcPr>
          <w:p w:rsidR="008A5C3A" w:rsidRDefault="008A5C3A" w:rsidP="00CE3A27">
            <w:pPr>
              <w:rPr>
                <w:rFonts w:hint="eastAsia"/>
              </w:rPr>
            </w:pPr>
            <w:r>
              <w:rPr>
                <w:rFonts w:hint="eastAsia"/>
              </w:rPr>
              <w:t>13</w:t>
            </w:r>
            <w:r>
              <w:rPr>
                <w:rFonts w:hint="eastAsia"/>
              </w:rPr>
              <w:t>毫升</w:t>
            </w:r>
          </w:p>
        </w:tc>
        <w:tc>
          <w:tcPr>
            <w:tcW w:w="2265" w:type="dxa"/>
          </w:tcPr>
          <w:p w:rsidR="008A5C3A" w:rsidRDefault="008A5C3A" w:rsidP="00CE3A27">
            <w:pPr>
              <w:rPr>
                <w:rFonts w:hint="eastAsia"/>
              </w:rPr>
            </w:pPr>
            <w:r>
              <w:rPr>
                <w:rFonts w:hint="eastAsia"/>
              </w:rPr>
              <w:t>0. 5V</w:t>
            </w:r>
          </w:p>
        </w:tc>
      </w:tr>
    </w:tbl>
    <w:p w:rsidR="008A5C3A" w:rsidRDefault="008A5C3A" w:rsidP="008A5C3A">
      <w:pPr>
        <w:rPr>
          <w:rFonts w:hint="eastAsia"/>
          <w:lang w:eastAsia="zh-CN"/>
        </w:rPr>
      </w:pPr>
      <w:r>
        <w:rPr>
          <w:rFonts w:hint="eastAsia"/>
          <w:lang w:eastAsia="zh-CN"/>
        </w:rPr>
        <w:t xml:space="preserve"> (3)</w:t>
      </w:r>
      <w:r>
        <w:rPr>
          <w:rFonts w:hint="eastAsia"/>
          <w:lang w:eastAsia="zh-CN"/>
        </w:rPr>
        <w:t>由实验二测得大米的密度为</w:t>
      </w:r>
      <w:r>
        <w:rPr>
          <w:rFonts w:hint="eastAsia"/>
          <w:u w:val="single"/>
          <w:lang w:eastAsia="zh-CN"/>
        </w:rPr>
        <w:t xml:space="preserve">     </w:t>
      </w:r>
      <w:r>
        <w:rPr>
          <w:rFonts w:hint="eastAsia"/>
          <w:u w:val="single"/>
          <w:lang w:eastAsia="zh-CN"/>
        </w:rPr>
        <w:t>▲</w:t>
      </w:r>
      <w:r>
        <w:rPr>
          <w:rFonts w:hint="eastAsia"/>
          <w:u w:val="single"/>
          <w:lang w:eastAsia="zh-CN"/>
        </w:rPr>
        <w:tab/>
      </w:r>
      <w:r>
        <w:rPr>
          <w:rFonts w:hint="eastAsia"/>
          <w:u w:val="single"/>
          <w:lang w:eastAsia="zh-CN"/>
        </w:rPr>
        <w:tab/>
      </w:r>
      <w:r>
        <w:rPr>
          <w:rFonts w:hint="eastAsia"/>
          <w:u w:val="single"/>
          <w:lang w:eastAsia="zh-CN"/>
        </w:rPr>
        <w:tab/>
      </w:r>
      <w:r>
        <w:rPr>
          <w:rFonts w:hint="eastAsia"/>
          <w:lang w:eastAsia="zh-CN"/>
        </w:rPr>
        <w:t>克／厘米</w:t>
      </w:r>
      <w:r>
        <w:rPr>
          <w:rFonts w:hint="eastAsia"/>
          <w:szCs w:val="21"/>
          <w:vertAlign w:val="superscript"/>
          <w:lang w:eastAsia="zh-CN"/>
        </w:rPr>
        <w:t>3</w:t>
      </w:r>
      <w:r>
        <w:rPr>
          <w:rFonts w:hint="eastAsia"/>
          <w:lang w:eastAsia="zh-CN"/>
        </w:rPr>
        <w:t>。（计算结果精确到</w:t>
      </w:r>
      <w:r>
        <w:rPr>
          <w:rFonts w:hint="eastAsia"/>
          <w:lang w:eastAsia="zh-CN"/>
        </w:rPr>
        <w:t>0.01</w:t>
      </w:r>
      <w:r>
        <w:rPr>
          <w:rFonts w:hint="eastAsia"/>
          <w:lang w:eastAsia="zh-CN"/>
        </w:rPr>
        <w:t>）</w:t>
      </w:r>
    </w:p>
    <w:p w:rsidR="008A5C3A" w:rsidRDefault="008A5C3A" w:rsidP="008A5C3A">
      <w:pPr>
        <w:rPr>
          <w:rFonts w:hint="eastAsia"/>
          <w:lang w:eastAsia="zh-CN"/>
        </w:rPr>
      </w:pPr>
      <w:r>
        <w:rPr>
          <w:rFonts w:hint="eastAsia"/>
          <w:lang w:eastAsia="zh-CN"/>
        </w:rPr>
        <w:t>四、分析计算题（本题有</w:t>
      </w:r>
      <w:r>
        <w:rPr>
          <w:rFonts w:hint="eastAsia"/>
          <w:lang w:eastAsia="zh-CN"/>
        </w:rPr>
        <w:t>4</w:t>
      </w:r>
      <w:r>
        <w:rPr>
          <w:rFonts w:hint="eastAsia"/>
          <w:lang w:eastAsia="zh-CN"/>
        </w:rPr>
        <w:t>小题，第</w:t>
      </w:r>
      <w:r>
        <w:rPr>
          <w:rFonts w:hint="eastAsia"/>
          <w:lang w:eastAsia="zh-CN"/>
        </w:rPr>
        <w:t>33</w:t>
      </w:r>
      <w:r>
        <w:rPr>
          <w:rFonts w:hint="eastAsia"/>
          <w:lang w:eastAsia="zh-CN"/>
        </w:rPr>
        <w:t>题</w:t>
      </w:r>
      <w:r>
        <w:rPr>
          <w:rFonts w:hint="eastAsia"/>
          <w:lang w:eastAsia="zh-CN"/>
        </w:rPr>
        <w:t>7</w:t>
      </w:r>
      <w:r>
        <w:rPr>
          <w:rFonts w:hint="eastAsia"/>
          <w:lang w:eastAsia="zh-CN"/>
        </w:rPr>
        <w:t>分，第</w:t>
      </w:r>
      <w:r>
        <w:rPr>
          <w:rFonts w:hint="eastAsia"/>
          <w:lang w:eastAsia="zh-CN"/>
        </w:rPr>
        <w:t>34</w:t>
      </w:r>
      <w:r>
        <w:rPr>
          <w:rFonts w:hint="eastAsia"/>
          <w:lang w:eastAsia="zh-CN"/>
        </w:rPr>
        <w:t>题</w:t>
      </w:r>
      <w:r>
        <w:rPr>
          <w:rFonts w:hint="eastAsia"/>
          <w:lang w:eastAsia="zh-CN"/>
        </w:rPr>
        <w:t>6</w:t>
      </w:r>
      <w:r>
        <w:rPr>
          <w:rFonts w:hint="eastAsia"/>
          <w:lang w:eastAsia="zh-CN"/>
        </w:rPr>
        <w:t>分，第</w:t>
      </w:r>
      <w:r>
        <w:rPr>
          <w:rFonts w:hint="eastAsia"/>
          <w:lang w:eastAsia="zh-CN"/>
        </w:rPr>
        <w:t>35</w:t>
      </w:r>
      <w:r>
        <w:rPr>
          <w:rFonts w:hint="eastAsia"/>
          <w:lang w:eastAsia="zh-CN"/>
        </w:rPr>
        <w:t>题</w:t>
      </w:r>
      <w:r>
        <w:rPr>
          <w:rFonts w:hint="eastAsia"/>
          <w:lang w:eastAsia="zh-CN"/>
        </w:rPr>
        <w:t>9</w:t>
      </w:r>
      <w:r>
        <w:rPr>
          <w:rFonts w:hint="eastAsia"/>
          <w:lang w:eastAsia="zh-CN"/>
        </w:rPr>
        <w:t>分，第</w:t>
      </w:r>
      <w:r>
        <w:rPr>
          <w:rFonts w:hint="eastAsia"/>
          <w:lang w:eastAsia="zh-CN"/>
        </w:rPr>
        <w:t>36</w:t>
      </w:r>
      <w:r>
        <w:rPr>
          <w:rFonts w:hint="eastAsia"/>
          <w:lang w:eastAsia="zh-CN"/>
        </w:rPr>
        <w:t>题</w:t>
      </w:r>
      <w:r>
        <w:rPr>
          <w:rFonts w:hint="eastAsia"/>
          <w:lang w:eastAsia="zh-CN"/>
        </w:rPr>
        <w:t>8</w:t>
      </w:r>
      <w:r>
        <w:rPr>
          <w:rFonts w:hint="eastAsia"/>
          <w:lang w:eastAsia="zh-CN"/>
        </w:rPr>
        <w:t>分，共</w:t>
      </w:r>
      <w:r>
        <w:rPr>
          <w:rFonts w:hint="eastAsia"/>
          <w:lang w:eastAsia="zh-CN"/>
        </w:rPr>
        <w:t>30</w:t>
      </w:r>
      <w:r>
        <w:rPr>
          <w:rFonts w:hint="eastAsia"/>
          <w:lang w:eastAsia="zh-CN"/>
        </w:rPr>
        <w:t>分）</w:t>
      </w:r>
    </w:p>
    <w:p w:rsidR="008A5C3A" w:rsidRDefault="008A5C3A" w:rsidP="008A5C3A">
      <w:pPr>
        <w:rPr>
          <w:rFonts w:hint="eastAsia"/>
          <w:lang w:eastAsia="zh-CN"/>
        </w:rPr>
      </w:pPr>
      <w:r>
        <w:rPr>
          <w:rFonts w:hint="eastAsia"/>
          <w:lang w:eastAsia="zh-CN"/>
        </w:rPr>
        <w:t>33.</w:t>
      </w:r>
      <w:r>
        <w:rPr>
          <w:rFonts w:hint="eastAsia"/>
          <w:lang w:eastAsia="zh-CN"/>
        </w:rPr>
        <w:t>海洋与人类密切相关，如何更好地利用和保护海洋成</w:t>
      </w:r>
      <w:r>
        <w:rPr>
          <w:rFonts w:hint="eastAsia"/>
          <w:noProof/>
          <w:lang w:eastAsia="zh-CN" w:bidi="ar-SA"/>
        </w:rPr>
        <w:drawing>
          <wp:inline distT="0" distB="0" distL="0" distR="0">
            <wp:extent cx="31750" cy="20955"/>
            <wp:effectExtent l="19050" t="0" r="6350" b="0"/>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卷、教案、课件、论文、素材及各类教学资源下载，还有大量而丰富的教学相关资讯！"/>
                    <pic:cNvPicPr>
                      <a:picLocks noChangeAspect="1" noChangeArrowheads="1"/>
                    </pic:cNvPicPr>
                  </pic:nvPicPr>
                  <pic:blipFill>
                    <a:blip r:embed="rId24" cstate="print"/>
                    <a:srcRect/>
                    <a:stretch>
                      <a:fillRect/>
                    </a:stretch>
                  </pic:blipFill>
                  <pic:spPr bwMode="auto">
                    <a:xfrm>
                      <a:off x="0" y="0"/>
                      <a:ext cx="31750" cy="20955"/>
                    </a:xfrm>
                    <a:prstGeom prst="rect">
                      <a:avLst/>
                    </a:prstGeom>
                    <a:noFill/>
                    <a:ln w="9525">
                      <a:noFill/>
                      <a:miter lim="800000"/>
                      <a:headEnd/>
                      <a:tailEnd/>
                    </a:ln>
                  </pic:spPr>
                </pic:pic>
              </a:graphicData>
            </a:graphic>
          </wp:inline>
        </w:drawing>
      </w:r>
      <w:r>
        <w:rPr>
          <w:rFonts w:hint="eastAsia"/>
          <w:lang w:eastAsia="zh-CN"/>
        </w:rPr>
        <w:t>为科学家研究的课题。</w:t>
      </w:r>
    </w:p>
    <w:p w:rsidR="008A5C3A" w:rsidRDefault="008A5C3A" w:rsidP="008A5C3A">
      <w:pPr>
        <w:rPr>
          <w:rFonts w:hint="eastAsia"/>
          <w:lang w:eastAsia="zh-CN"/>
        </w:rPr>
      </w:pPr>
      <w:r>
        <w:rPr>
          <w:noProof/>
          <w:lang w:eastAsia="zh-CN" w:bidi="ar-SA"/>
        </w:rPr>
        <w:drawing>
          <wp:anchor distT="0" distB="0" distL="114300" distR="114300" simplePos="0" relativeHeight="251667456" behindDoc="1" locked="0" layoutInCell="1" allowOverlap="1">
            <wp:simplePos x="0" y="0"/>
            <wp:positionH relativeFrom="column">
              <wp:posOffset>4000500</wp:posOffset>
            </wp:positionH>
            <wp:positionV relativeFrom="paragraph">
              <wp:posOffset>29210</wp:posOffset>
            </wp:positionV>
            <wp:extent cx="1714500" cy="1362075"/>
            <wp:effectExtent l="19050" t="0" r="0" b="0"/>
            <wp:wrapTight wrapText="bothSides">
              <wp:wrapPolygon edited="0">
                <wp:start x="-240" y="0"/>
                <wp:lineTo x="-240" y="21449"/>
                <wp:lineTo x="21600" y="21449"/>
                <wp:lineTo x="21600" y="0"/>
                <wp:lineTo x="-240" y="0"/>
              </wp:wrapPolygon>
            </wp:wrapTight>
            <wp:docPr id="34"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25" cstate="print"/>
                    <a:srcRect/>
                    <a:stretch>
                      <a:fillRect/>
                    </a:stretch>
                  </pic:blipFill>
                  <pic:spPr bwMode="auto">
                    <a:xfrm>
                      <a:off x="0" y="0"/>
                      <a:ext cx="1714500" cy="1362075"/>
                    </a:xfrm>
                    <a:prstGeom prst="rect">
                      <a:avLst/>
                    </a:prstGeom>
                    <a:noFill/>
                    <a:ln w="9525">
                      <a:noFill/>
                      <a:miter lim="800000"/>
                      <a:headEnd/>
                      <a:tailEnd/>
                    </a:ln>
                  </pic:spPr>
                </pic:pic>
              </a:graphicData>
            </a:graphic>
          </wp:anchor>
        </w:drawing>
      </w:r>
      <w:r>
        <w:rPr>
          <w:rFonts w:hint="eastAsia"/>
          <w:lang w:eastAsia="zh-CN"/>
        </w:rPr>
        <w:t xml:space="preserve">  (1)</w:t>
      </w:r>
      <w:r>
        <w:rPr>
          <w:rFonts w:hint="eastAsia"/>
          <w:lang w:eastAsia="zh-CN"/>
        </w:rPr>
        <w:t>许多深海海底附近存在热液区，由于受地球内部高温岩浆的加热作用，这些区域的海水</w:t>
      </w:r>
      <w:r>
        <w:rPr>
          <w:rFonts w:hint="eastAsia"/>
          <w:lang w:eastAsia="zh-CN"/>
        </w:rPr>
        <w:t xml:space="preserve">    </w:t>
      </w:r>
      <w:r>
        <w:rPr>
          <w:rFonts w:hint="eastAsia"/>
          <w:lang w:eastAsia="zh-CN"/>
        </w:rPr>
        <w:t>温度可高达</w:t>
      </w:r>
      <w:r>
        <w:rPr>
          <w:rFonts w:hint="eastAsia"/>
          <w:lang w:eastAsia="zh-CN"/>
        </w:rPr>
        <w:t>90</w:t>
      </w:r>
      <w:r>
        <w:rPr>
          <w:rFonts w:hint="eastAsia"/>
          <w:lang w:eastAsia="zh-CN"/>
        </w:rPr>
        <w:t>℃。这种改变海水内能的方法是</w:t>
      </w:r>
      <w:r>
        <w:rPr>
          <w:rFonts w:hint="eastAsia"/>
          <w:u w:val="single"/>
          <w:lang w:eastAsia="zh-CN"/>
        </w:rPr>
        <w:t xml:space="preserve"> </w:t>
      </w:r>
      <w:r>
        <w:rPr>
          <w:rFonts w:hint="eastAsia"/>
          <w:u w:val="single"/>
          <w:lang w:eastAsia="zh-CN"/>
        </w:rPr>
        <w:tab/>
      </w:r>
      <w:r>
        <w:rPr>
          <w:rFonts w:hint="eastAsia"/>
          <w:u w:val="single"/>
          <w:lang w:eastAsia="zh-CN"/>
        </w:rPr>
        <w:tab/>
      </w:r>
      <w:r>
        <w:rPr>
          <w:rFonts w:hint="eastAsia"/>
          <w:u w:val="single"/>
          <w:lang w:eastAsia="zh-CN"/>
        </w:rPr>
        <w:tab/>
      </w:r>
      <w:r>
        <w:rPr>
          <w:rFonts w:hint="eastAsia"/>
          <w:u w:val="single"/>
          <w:lang w:eastAsia="zh-CN"/>
        </w:rPr>
        <w:tab/>
        <w:t xml:space="preserve"> </w:t>
      </w:r>
      <w:r>
        <w:rPr>
          <w:rFonts w:hint="eastAsia"/>
          <w:u w:val="single"/>
          <w:lang w:eastAsia="zh-CN"/>
        </w:rPr>
        <w:t>▲</w:t>
      </w:r>
      <w:r>
        <w:rPr>
          <w:rFonts w:hint="eastAsia"/>
          <w:u w:val="single"/>
          <w:lang w:eastAsia="zh-CN"/>
        </w:rPr>
        <w:t xml:space="preserve"> </w:t>
      </w:r>
      <w:r>
        <w:rPr>
          <w:rFonts w:hint="eastAsia"/>
          <w:u w:val="single"/>
          <w:lang w:eastAsia="zh-CN"/>
        </w:rPr>
        <w:tab/>
      </w:r>
      <w:r>
        <w:rPr>
          <w:rFonts w:hint="eastAsia"/>
          <w:u w:val="single"/>
          <w:lang w:eastAsia="zh-CN"/>
        </w:rPr>
        <w:tab/>
        <w:t xml:space="preserve"> </w:t>
      </w:r>
      <w:r>
        <w:rPr>
          <w:rFonts w:hint="eastAsia"/>
          <w:lang w:eastAsia="zh-CN"/>
        </w:rPr>
        <w:t>。</w:t>
      </w:r>
    </w:p>
    <w:p w:rsidR="008A5C3A" w:rsidRDefault="008A5C3A" w:rsidP="008A5C3A">
      <w:pPr>
        <w:rPr>
          <w:rFonts w:hint="eastAsia"/>
          <w:lang w:eastAsia="zh-CN"/>
        </w:rPr>
      </w:pPr>
      <w:r>
        <w:rPr>
          <w:rFonts w:hint="eastAsia"/>
          <w:lang w:eastAsia="zh-CN"/>
        </w:rPr>
        <w:t xml:space="preserve">   (3)</w:t>
      </w:r>
      <w:r>
        <w:rPr>
          <w:rFonts w:hint="eastAsia"/>
          <w:lang w:eastAsia="zh-CN"/>
        </w:rPr>
        <w:t>科学家常用带有无线电转播器的浮筒对海洋进行观测（如图）。这种浮筒漂浮在海水中时，排开海水的体积为</w:t>
      </w:r>
      <w:r>
        <w:rPr>
          <w:rFonts w:hint="eastAsia"/>
          <w:lang w:eastAsia="zh-CN"/>
        </w:rPr>
        <w:t>0.1</w:t>
      </w:r>
      <w:r>
        <w:rPr>
          <w:rFonts w:hint="eastAsia"/>
          <w:lang w:eastAsia="zh-CN"/>
        </w:rPr>
        <w:t>米</w:t>
      </w:r>
      <w:r>
        <w:rPr>
          <w:rFonts w:hint="eastAsia"/>
          <w:szCs w:val="21"/>
          <w:vertAlign w:val="superscript"/>
          <w:lang w:eastAsia="zh-CN"/>
        </w:rPr>
        <w:t>3</w:t>
      </w:r>
      <w:r>
        <w:rPr>
          <w:rFonts w:hint="eastAsia"/>
          <w:lang w:eastAsia="zh-CN"/>
        </w:rPr>
        <w:t>，则它受到海水的浮力是多少牛？（写出计算过程。海水的密度取</w:t>
      </w:r>
      <w:r>
        <w:rPr>
          <w:rFonts w:hint="eastAsia"/>
          <w:lang w:eastAsia="zh-CN"/>
        </w:rPr>
        <w:t>1. 03</w:t>
      </w:r>
      <w:r>
        <w:rPr>
          <w:rFonts w:hint="eastAsia"/>
          <w:lang w:eastAsia="zh-CN"/>
        </w:rPr>
        <w:t>×</w:t>
      </w:r>
      <w:r>
        <w:rPr>
          <w:rFonts w:hint="eastAsia"/>
          <w:lang w:eastAsia="zh-CN"/>
        </w:rPr>
        <w:t>10</w:t>
      </w:r>
      <w:r>
        <w:rPr>
          <w:rFonts w:hint="eastAsia"/>
          <w:szCs w:val="21"/>
          <w:vertAlign w:val="superscript"/>
          <w:lang w:eastAsia="zh-CN"/>
        </w:rPr>
        <w:t>3</w:t>
      </w:r>
      <w:r>
        <w:rPr>
          <w:rFonts w:hint="eastAsia"/>
          <w:lang w:eastAsia="zh-CN"/>
        </w:rPr>
        <w:t>千克／米</w:t>
      </w:r>
      <w:r>
        <w:rPr>
          <w:rFonts w:hint="eastAsia"/>
          <w:szCs w:val="21"/>
          <w:vertAlign w:val="superscript"/>
          <w:lang w:eastAsia="zh-CN"/>
        </w:rPr>
        <w:t>3</w:t>
      </w:r>
      <w:r>
        <w:rPr>
          <w:rFonts w:hint="eastAsia"/>
          <w:lang w:eastAsia="zh-CN"/>
        </w:rPr>
        <w:t>，</w:t>
      </w:r>
      <w:r>
        <w:rPr>
          <w:rFonts w:hint="eastAsia"/>
          <w:lang w:eastAsia="zh-CN"/>
        </w:rPr>
        <w:t>g</w:t>
      </w:r>
      <w:r>
        <w:rPr>
          <w:rFonts w:hint="eastAsia"/>
          <w:lang w:eastAsia="zh-CN"/>
        </w:rPr>
        <w:t>取</w:t>
      </w:r>
      <w:r>
        <w:rPr>
          <w:rFonts w:hint="eastAsia"/>
          <w:lang w:eastAsia="zh-CN"/>
        </w:rPr>
        <w:t>10</w:t>
      </w:r>
      <w:r>
        <w:rPr>
          <w:rFonts w:hint="eastAsia"/>
          <w:noProof/>
          <w:lang w:eastAsia="zh-CN" w:bidi="ar-SA"/>
        </w:rPr>
        <w:drawing>
          <wp:inline distT="0" distB="0" distL="0" distR="0">
            <wp:extent cx="20955" cy="10795"/>
            <wp:effectExtent l="19050" t="0" r="0" b="0"/>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卷、教案、课件、论文、素材及各类教学资源下载，还有大量而丰富的教学相关资讯！"/>
                    <pic:cNvPicPr>
                      <a:picLocks noChangeAspect="1" noChangeArrowheads="1"/>
                    </pic:cNvPicPr>
                  </pic:nvPicPr>
                  <pic:blipFill>
                    <a:blip r:embed="rId8"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Pr>
          <w:rFonts w:hint="eastAsia"/>
          <w:lang w:eastAsia="zh-CN"/>
        </w:rPr>
        <w:t>牛／千克）</w:t>
      </w:r>
      <w:r w:rsidRPr="00E06680">
        <w:rPr>
          <w:rFonts w:hint="eastAsia"/>
          <w:color w:val="FFFFFF"/>
          <w:sz w:val="4"/>
          <w:lang w:eastAsia="zh-CN"/>
        </w:rPr>
        <w:t>[</w:t>
      </w:r>
      <w:r w:rsidRPr="00E06680">
        <w:rPr>
          <w:rFonts w:hint="eastAsia"/>
          <w:color w:val="FFFFFF"/>
          <w:sz w:val="4"/>
          <w:lang w:eastAsia="zh-CN"/>
        </w:rPr>
        <w:t>来源</w:t>
      </w:r>
      <w:r w:rsidRPr="00E06680">
        <w:rPr>
          <w:rFonts w:hint="eastAsia"/>
          <w:color w:val="FFFFFF"/>
          <w:sz w:val="4"/>
          <w:lang w:eastAsia="zh-CN"/>
        </w:rPr>
        <w:t>:Z</w:t>
      </w:r>
      <w:r w:rsidRPr="00E06680">
        <w:rPr>
          <w:rFonts w:hint="eastAsia"/>
          <w:color w:val="FFFFFF"/>
          <w:sz w:val="4"/>
          <w:lang w:eastAsia="zh-CN"/>
        </w:rPr>
        <w:t>。</w:t>
      </w:r>
      <w:r w:rsidRPr="00E06680">
        <w:rPr>
          <w:rFonts w:hint="eastAsia"/>
          <w:color w:val="FFFFFF"/>
          <w:sz w:val="4"/>
          <w:lang w:eastAsia="zh-CN"/>
        </w:rPr>
        <w:t>xx</w:t>
      </w:r>
      <w:r w:rsidRPr="00E06680">
        <w:rPr>
          <w:rFonts w:hint="eastAsia"/>
          <w:color w:val="FFFFFF"/>
          <w:sz w:val="4"/>
          <w:lang w:eastAsia="zh-CN"/>
        </w:rPr>
        <w:t>。</w:t>
      </w:r>
      <w:r w:rsidRPr="00E06680">
        <w:rPr>
          <w:rFonts w:hint="eastAsia"/>
          <w:color w:val="FFFFFF"/>
          <w:sz w:val="4"/>
          <w:lang w:eastAsia="zh-CN"/>
        </w:rPr>
        <w:t>k.Com]</w:t>
      </w:r>
    </w:p>
    <w:p w:rsidR="008A5C3A" w:rsidRDefault="008A5C3A" w:rsidP="008A5C3A">
      <w:pPr>
        <w:rPr>
          <w:rFonts w:hint="eastAsia"/>
          <w:lang w:eastAsia="zh-CN"/>
        </w:rPr>
      </w:pPr>
      <w:r>
        <w:rPr>
          <w:rFonts w:hint="eastAsia"/>
          <w:noProof/>
          <w:lang w:eastAsia="zh-CN" w:bidi="ar-SA"/>
        </w:rPr>
        <w:drawing>
          <wp:anchor distT="0" distB="0" distL="114300" distR="114300" simplePos="0" relativeHeight="251668480" behindDoc="1" locked="0" layoutInCell="1" allowOverlap="1">
            <wp:simplePos x="0" y="0"/>
            <wp:positionH relativeFrom="column">
              <wp:posOffset>3200400</wp:posOffset>
            </wp:positionH>
            <wp:positionV relativeFrom="paragraph">
              <wp:posOffset>945515</wp:posOffset>
            </wp:positionV>
            <wp:extent cx="2713355" cy="3155315"/>
            <wp:effectExtent l="19050" t="0" r="0" b="0"/>
            <wp:wrapTight wrapText="bothSides">
              <wp:wrapPolygon edited="0">
                <wp:start x="-152" y="0"/>
                <wp:lineTo x="-152" y="21517"/>
                <wp:lineTo x="21534" y="21517"/>
                <wp:lineTo x="21534" y="0"/>
                <wp:lineTo x="-152" y="0"/>
              </wp:wrapPolygon>
            </wp:wrapTight>
            <wp:docPr id="33"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26"/>
                    <a:srcRect/>
                    <a:stretch>
                      <a:fillRect/>
                    </a:stretch>
                  </pic:blipFill>
                  <pic:spPr bwMode="auto">
                    <a:xfrm>
                      <a:off x="0" y="0"/>
                      <a:ext cx="2713355" cy="3155315"/>
                    </a:xfrm>
                    <a:prstGeom prst="rect">
                      <a:avLst/>
                    </a:prstGeom>
                    <a:noFill/>
                    <a:ln w="9525">
                      <a:noFill/>
                      <a:miter lim="800000"/>
                      <a:headEnd/>
                      <a:tailEnd/>
                    </a:ln>
                  </pic:spPr>
                </pic:pic>
              </a:graphicData>
            </a:graphic>
          </wp:anchor>
        </w:drawing>
      </w:r>
      <w:r>
        <w:rPr>
          <w:rFonts w:hint="eastAsia"/>
          <w:lang w:eastAsia="zh-CN"/>
        </w:rPr>
        <w:t>36.</w:t>
      </w:r>
      <w:r>
        <w:rPr>
          <w:rFonts w:hint="eastAsia"/>
          <w:lang w:eastAsia="zh-CN"/>
        </w:rPr>
        <w:t>在建的港珠澳大桥是连接香港、珠海及澳门的大型跨海通道，全长</w:t>
      </w:r>
      <w:r>
        <w:rPr>
          <w:rFonts w:hint="eastAsia"/>
          <w:lang w:eastAsia="zh-CN"/>
        </w:rPr>
        <w:t>50</w:t>
      </w:r>
      <w:r>
        <w:rPr>
          <w:rFonts w:hint="eastAsia"/>
          <w:lang w:eastAsia="zh-CN"/>
        </w:rPr>
        <w:t>千米，主体工程由“海上桥梁、海底隧道及连接两者的人工岛”三部分组成。</w:t>
      </w:r>
    </w:p>
    <w:p w:rsidR="008A5C3A" w:rsidRDefault="008A5C3A" w:rsidP="008A5C3A">
      <w:pPr>
        <w:rPr>
          <w:rFonts w:hint="eastAsia"/>
          <w:lang w:eastAsia="zh-CN"/>
        </w:rPr>
      </w:pPr>
      <w:r>
        <w:rPr>
          <w:rFonts w:hint="eastAsia"/>
          <w:lang w:eastAsia="zh-CN"/>
        </w:rPr>
        <w:t xml:space="preserve">  (1)</w:t>
      </w:r>
      <w:r>
        <w:rPr>
          <w:rFonts w:hint="eastAsia"/>
          <w:lang w:eastAsia="zh-CN"/>
        </w:rPr>
        <w:t>若一辆汔车以</w:t>
      </w:r>
      <w:r>
        <w:rPr>
          <w:rFonts w:hint="eastAsia"/>
          <w:lang w:eastAsia="zh-CN"/>
        </w:rPr>
        <w:t>100</w:t>
      </w:r>
      <w:r>
        <w:rPr>
          <w:rFonts w:hint="eastAsia"/>
          <w:lang w:eastAsia="zh-CN"/>
        </w:rPr>
        <w:t>千米／时的平均速度通过港珠澳大桥，则需要</w:t>
      </w:r>
      <w:r>
        <w:rPr>
          <w:rFonts w:hint="eastAsia"/>
          <w:u w:val="single"/>
          <w:lang w:eastAsia="zh-CN"/>
        </w:rPr>
        <w:tab/>
      </w:r>
      <w:r>
        <w:rPr>
          <w:rFonts w:hint="eastAsia"/>
          <w:u w:val="single"/>
          <w:lang w:eastAsia="zh-CN"/>
        </w:rPr>
        <w:t>▲</w:t>
      </w:r>
      <w:r>
        <w:rPr>
          <w:rFonts w:hint="eastAsia"/>
          <w:u w:val="single"/>
          <w:lang w:eastAsia="zh-CN"/>
        </w:rPr>
        <w:tab/>
      </w:r>
      <w:r>
        <w:rPr>
          <w:rFonts w:hint="eastAsia"/>
          <w:lang w:eastAsia="zh-CN"/>
        </w:rPr>
        <w:t>小时。</w:t>
      </w:r>
    </w:p>
    <w:p w:rsidR="008A5C3A" w:rsidRDefault="008A5C3A" w:rsidP="008A5C3A">
      <w:pPr>
        <w:rPr>
          <w:rFonts w:hint="eastAsia"/>
          <w:lang w:eastAsia="zh-CN"/>
        </w:rPr>
      </w:pPr>
      <w:r>
        <w:rPr>
          <w:rFonts w:hint="eastAsia"/>
          <w:lang w:eastAsia="zh-CN"/>
        </w:rPr>
        <w:t>(2)</w:t>
      </w:r>
      <w:r>
        <w:rPr>
          <w:rFonts w:hint="eastAsia"/>
          <w:lang w:eastAsia="zh-CN"/>
        </w:rPr>
        <w:t>为了了解大风对港珠澳大桥的影响情况，桥梁专家用鼓风机等设备对大桥模型进行抗风能力测试。通过调节鼓风机功率改变风力大小，观察桥梁模型晃动幅度，并绘制图像（如图甲）。请结合图像说明大桥模型晃动幅度与风力大小有怎样的关系？</w:t>
      </w:r>
      <w:r>
        <w:rPr>
          <w:rFonts w:hint="eastAsia"/>
          <w:u w:val="single"/>
          <w:lang w:eastAsia="zh-CN"/>
        </w:rPr>
        <w:tab/>
      </w:r>
      <w:r>
        <w:rPr>
          <w:rFonts w:hint="eastAsia"/>
          <w:u w:val="single"/>
          <w:lang w:eastAsia="zh-CN"/>
        </w:rPr>
        <w:tab/>
        <w:t xml:space="preserve">  </w:t>
      </w:r>
      <w:r>
        <w:rPr>
          <w:rFonts w:hint="eastAsia"/>
          <w:u w:val="single"/>
          <w:lang w:eastAsia="zh-CN"/>
        </w:rPr>
        <w:t>▲</w:t>
      </w:r>
      <w:r>
        <w:rPr>
          <w:rFonts w:hint="eastAsia"/>
          <w:u w:val="single"/>
          <w:lang w:eastAsia="zh-CN"/>
        </w:rPr>
        <w:tab/>
      </w:r>
      <w:r>
        <w:rPr>
          <w:rFonts w:hint="eastAsia"/>
          <w:u w:val="single"/>
          <w:lang w:eastAsia="zh-CN"/>
        </w:rPr>
        <w:tab/>
        <w:t xml:space="preserve"> </w:t>
      </w:r>
      <w:r>
        <w:rPr>
          <w:rFonts w:hint="eastAsia"/>
          <w:lang w:eastAsia="zh-CN"/>
        </w:rPr>
        <w:t xml:space="preserve"> </w:t>
      </w:r>
      <w:r>
        <w:rPr>
          <w:rFonts w:hint="eastAsia"/>
          <w:lang w:eastAsia="zh-CN"/>
        </w:rPr>
        <w:t>。</w:t>
      </w:r>
    </w:p>
    <w:p w:rsidR="008A5C3A" w:rsidRDefault="008A5C3A" w:rsidP="008A5C3A">
      <w:pPr>
        <w:rPr>
          <w:rFonts w:hint="eastAsia"/>
          <w:lang w:eastAsia="zh-CN"/>
        </w:rPr>
      </w:pPr>
      <w:r>
        <w:rPr>
          <w:rFonts w:hint="eastAsia"/>
          <w:lang w:eastAsia="zh-CN"/>
        </w:rPr>
        <w:t>(3)</w:t>
      </w:r>
      <w:r>
        <w:rPr>
          <w:rFonts w:hint="eastAsia"/>
          <w:lang w:eastAsia="zh-CN"/>
        </w:rPr>
        <w:t>当汽车进入海底隧道时，需要选择正确的照明方式以确保行车安全。汽车大灯通常有两种照明方式</w:t>
      </w:r>
      <w:r>
        <w:rPr>
          <w:rFonts w:hint="eastAsia"/>
          <w:lang w:eastAsia="zh-CN"/>
        </w:rPr>
        <w:lastRenderedPageBreak/>
        <w:t>——“远景照明”和“近景照明”，且“远景照明”时大灯的功率较大。如图乙是某汽车大灯的灯泡示意图，</w:t>
      </w:r>
      <w:r>
        <w:rPr>
          <w:rFonts w:hint="eastAsia"/>
          <w:lang w:eastAsia="zh-CN"/>
        </w:rPr>
        <w:t>A</w:t>
      </w:r>
      <w:r>
        <w:rPr>
          <w:rFonts w:hint="eastAsia"/>
          <w:lang w:eastAsia="zh-CN"/>
        </w:rPr>
        <w:t>和</w:t>
      </w:r>
      <w:r>
        <w:rPr>
          <w:rFonts w:hint="eastAsia"/>
          <w:lang w:eastAsia="zh-CN"/>
        </w:rPr>
        <w:t>B</w:t>
      </w:r>
      <w:r>
        <w:rPr>
          <w:rFonts w:hint="eastAsia"/>
          <w:lang w:eastAsia="zh-CN"/>
        </w:rPr>
        <w:t>是灯泡内的</w:t>
      </w:r>
      <w:r>
        <w:rPr>
          <w:rFonts w:hint="eastAsia"/>
          <w:lang w:eastAsia="zh-CN"/>
        </w:rPr>
        <w:t>2</w:t>
      </w:r>
      <w:r>
        <w:rPr>
          <w:rFonts w:hint="eastAsia"/>
          <w:lang w:eastAsia="zh-CN"/>
        </w:rPr>
        <w:t>条灯丝。通过开关</w:t>
      </w:r>
      <w:r>
        <w:rPr>
          <w:rFonts w:hint="eastAsia"/>
          <w:lang w:eastAsia="zh-CN"/>
        </w:rPr>
        <w:t>S</w:t>
      </w:r>
      <w:r>
        <w:rPr>
          <w:rFonts w:hint="eastAsia"/>
          <w:lang w:eastAsia="zh-CN"/>
        </w:rPr>
        <w:t>分别与触点“</w:t>
      </w:r>
      <w:r>
        <w:rPr>
          <w:rFonts w:hint="eastAsia"/>
          <w:lang w:eastAsia="zh-CN"/>
        </w:rPr>
        <w:t>l</w:t>
      </w:r>
      <w:r>
        <w:rPr>
          <w:rFonts w:hint="eastAsia"/>
          <w:lang w:eastAsia="zh-CN"/>
        </w:rPr>
        <w:t>”或“</w:t>
      </w:r>
      <w:r>
        <w:rPr>
          <w:rFonts w:hint="eastAsia"/>
          <w:lang w:eastAsia="zh-CN"/>
        </w:rPr>
        <w:t>2</w:t>
      </w:r>
      <w:r>
        <w:rPr>
          <w:rFonts w:hint="eastAsia"/>
          <w:lang w:eastAsia="zh-CN"/>
        </w:rPr>
        <w:t>”连接，使灯丝</w:t>
      </w:r>
      <w:r>
        <w:rPr>
          <w:rFonts w:hint="eastAsia"/>
          <w:lang w:eastAsia="zh-CN"/>
        </w:rPr>
        <w:t>A</w:t>
      </w:r>
      <w:r>
        <w:rPr>
          <w:rFonts w:hint="eastAsia"/>
          <w:lang w:eastAsia="zh-CN"/>
        </w:rPr>
        <w:t>或</w:t>
      </w:r>
      <w:r>
        <w:rPr>
          <w:rFonts w:hint="eastAsia"/>
          <w:lang w:eastAsia="zh-CN"/>
        </w:rPr>
        <w:t>B</w:t>
      </w:r>
      <w:r>
        <w:rPr>
          <w:rFonts w:hint="eastAsia"/>
          <w:lang w:eastAsia="zh-CN"/>
        </w:rPr>
        <w:t>工作，以改变照明方式。</w:t>
      </w:r>
    </w:p>
    <w:p w:rsidR="008A5C3A" w:rsidRDefault="008A5C3A" w:rsidP="008A5C3A">
      <w:pPr>
        <w:ind w:firstLine="435"/>
        <w:rPr>
          <w:rFonts w:hint="eastAsia"/>
          <w:lang w:eastAsia="zh-CN"/>
        </w:rPr>
      </w:pPr>
      <w:r>
        <w:rPr>
          <w:rFonts w:hint="eastAsia"/>
          <w:lang w:eastAsia="zh-CN"/>
        </w:rPr>
        <w:t>已知灯泡的额定电压为</w:t>
      </w:r>
      <w:r>
        <w:rPr>
          <w:rFonts w:hint="eastAsia"/>
          <w:lang w:eastAsia="zh-CN"/>
        </w:rPr>
        <w:t>12</w:t>
      </w:r>
      <w:r>
        <w:rPr>
          <w:rFonts w:hint="eastAsia"/>
          <w:lang w:eastAsia="zh-CN"/>
        </w:rPr>
        <w:t>伏，灯丝</w:t>
      </w:r>
      <w:r>
        <w:rPr>
          <w:rFonts w:hint="eastAsia"/>
          <w:lang w:eastAsia="zh-CN"/>
        </w:rPr>
        <w:t>A</w:t>
      </w:r>
      <w:r>
        <w:rPr>
          <w:rFonts w:hint="eastAsia"/>
          <w:lang w:eastAsia="zh-CN"/>
        </w:rPr>
        <w:t>的电阻</w:t>
      </w:r>
      <w:r>
        <w:rPr>
          <w:rFonts w:hint="eastAsia"/>
          <w:lang w:eastAsia="zh-CN"/>
        </w:rPr>
        <w:t>R</w:t>
      </w:r>
      <w:r>
        <w:rPr>
          <w:rFonts w:hint="eastAsia"/>
          <w:szCs w:val="21"/>
          <w:vertAlign w:val="subscript"/>
          <w:lang w:eastAsia="zh-CN"/>
        </w:rPr>
        <w:t>A</w:t>
      </w:r>
      <w:r>
        <w:rPr>
          <w:rFonts w:hint="eastAsia"/>
          <w:lang w:eastAsia="zh-CN"/>
        </w:rPr>
        <w:t>为</w:t>
      </w:r>
      <w:r>
        <w:rPr>
          <w:rFonts w:hint="eastAsia"/>
          <w:lang w:eastAsia="zh-CN"/>
        </w:rPr>
        <w:t>1.2</w:t>
      </w:r>
      <w:r>
        <w:rPr>
          <w:rFonts w:hint="eastAsia"/>
          <w:lang w:eastAsia="zh-CN"/>
        </w:rPr>
        <w:t>欧，灯丝</w:t>
      </w:r>
      <w:r>
        <w:rPr>
          <w:rFonts w:hint="eastAsia"/>
          <w:lang w:eastAsia="zh-CN"/>
        </w:rPr>
        <w:t>B</w:t>
      </w:r>
      <w:r>
        <w:rPr>
          <w:rFonts w:hint="eastAsia"/>
          <w:lang w:eastAsia="zh-CN"/>
        </w:rPr>
        <w:t>的电阻</w:t>
      </w:r>
      <w:r>
        <w:rPr>
          <w:rFonts w:hint="eastAsia"/>
          <w:lang w:eastAsia="zh-CN"/>
        </w:rPr>
        <w:t>R</w:t>
      </w:r>
      <w:r>
        <w:rPr>
          <w:rFonts w:hint="eastAsia"/>
          <w:szCs w:val="21"/>
          <w:vertAlign w:val="subscript"/>
          <w:lang w:eastAsia="zh-CN"/>
        </w:rPr>
        <w:t>B</w:t>
      </w:r>
      <w:r>
        <w:rPr>
          <w:rFonts w:hint="eastAsia"/>
          <w:lang w:eastAsia="zh-CN"/>
        </w:rPr>
        <w:t>为</w:t>
      </w:r>
      <w:r>
        <w:rPr>
          <w:rFonts w:hint="eastAsia"/>
          <w:lang w:eastAsia="zh-CN"/>
        </w:rPr>
        <w:t>1.6</w:t>
      </w:r>
      <w:r>
        <w:rPr>
          <w:rFonts w:hint="eastAsia"/>
          <w:lang w:eastAsia="zh-CN"/>
        </w:rPr>
        <w:t>欧，电源电压</w:t>
      </w:r>
      <w:r>
        <w:rPr>
          <w:rFonts w:hint="eastAsia"/>
          <w:lang w:eastAsia="zh-CN"/>
        </w:rPr>
        <w:t>U</w:t>
      </w:r>
      <w:r>
        <w:rPr>
          <w:rFonts w:hint="eastAsia"/>
          <w:lang w:eastAsia="zh-CN"/>
        </w:rPr>
        <w:t>保持</w:t>
      </w:r>
      <w:r>
        <w:rPr>
          <w:rFonts w:hint="eastAsia"/>
          <w:lang w:eastAsia="zh-CN"/>
        </w:rPr>
        <w:t>12</w:t>
      </w:r>
      <w:r>
        <w:rPr>
          <w:rFonts w:hint="eastAsia"/>
          <w:lang w:eastAsia="zh-CN"/>
        </w:rPr>
        <w:t>伏不变。则当开关</w:t>
      </w:r>
      <w:r>
        <w:rPr>
          <w:rFonts w:hint="eastAsia"/>
          <w:lang w:eastAsia="zh-CN"/>
        </w:rPr>
        <w:t>S</w:t>
      </w:r>
      <w:r>
        <w:rPr>
          <w:rFonts w:hint="eastAsia"/>
          <w:lang w:eastAsia="zh-CN"/>
        </w:rPr>
        <w:t>与触点“</w:t>
      </w:r>
      <w:r>
        <w:rPr>
          <w:rFonts w:hint="eastAsia"/>
          <w:lang w:eastAsia="zh-CN"/>
        </w:rPr>
        <w:t>2</w:t>
      </w:r>
      <w:r>
        <w:rPr>
          <w:rFonts w:hint="eastAsia"/>
          <w:lang w:eastAsia="zh-CN"/>
        </w:rPr>
        <w:t>”接通时，汽车大灯处在哪种照明方式？通过计算加以说明。</w:t>
      </w: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ind w:firstLine="435"/>
        <w:rPr>
          <w:rFonts w:hint="eastAsia"/>
          <w:lang w:eastAsia="zh-CN"/>
        </w:rPr>
      </w:pPr>
    </w:p>
    <w:p w:rsidR="008A5C3A" w:rsidRDefault="008A5C3A" w:rsidP="008A5C3A">
      <w:pPr>
        <w:jc w:val="center"/>
        <w:rPr>
          <w:rFonts w:hint="eastAsia"/>
          <w:lang w:eastAsia="zh-CN"/>
        </w:rPr>
      </w:pPr>
      <w:r>
        <w:rPr>
          <w:rFonts w:hint="eastAsia"/>
          <w:lang w:eastAsia="zh-CN"/>
        </w:rPr>
        <w:lastRenderedPageBreak/>
        <w:t>2012</w:t>
      </w:r>
      <w:r>
        <w:rPr>
          <w:rFonts w:hint="eastAsia"/>
          <w:lang w:eastAsia="zh-CN"/>
        </w:rPr>
        <w:t>年浙江省初中毕业生学业考试（温州市卷）</w:t>
      </w:r>
      <w:r w:rsidRPr="00E06680">
        <w:rPr>
          <w:rFonts w:hint="eastAsia"/>
          <w:color w:val="FFFFFF"/>
          <w:sz w:val="4"/>
          <w:lang w:eastAsia="zh-CN"/>
        </w:rPr>
        <w:t>[</w:t>
      </w:r>
      <w:r w:rsidRPr="00E06680">
        <w:rPr>
          <w:rFonts w:hint="eastAsia"/>
          <w:color w:val="FFFFFF"/>
          <w:sz w:val="4"/>
          <w:lang w:eastAsia="zh-CN"/>
        </w:rPr>
        <w:t>来源</w:t>
      </w:r>
      <w:r w:rsidRPr="00E06680">
        <w:rPr>
          <w:rFonts w:hint="eastAsia"/>
          <w:color w:val="FFFFFF"/>
          <w:sz w:val="4"/>
          <w:lang w:eastAsia="zh-CN"/>
        </w:rPr>
        <w:t>:</w:t>
      </w:r>
      <w:r w:rsidRPr="00E06680">
        <w:rPr>
          <w:rFonts w:hint="eastAsia"/>
          <w:color w:val="FFFFFF"/>
          <w:sz w:val="4"/>
          <w:lang w:eastAsia="zh-CN"/>
        </w:rPr>
        <w:t>学</w:t>
      </w:r>
      <w:r w:rsidRPr="00E06680">
        <w:rPr>
          <w:rFonts w:hint="eastAsia"/>
          <w:color w:val="FFFFFF"/>
          <w:sz w:val="4"/>
          <w:lang w:eastAsia="zh-CN"/>
        </w:rPr>
        <w:t>,</w:t>
      </w:r>
      <w:r w:rsidRPr="00E06680">
        <w:rPr>
          <w:rFonts w:hint="eastAsia"/>
          <w:color w:val="FFFFFF"/>
          <w:sz w:val="4"/>
          <w:lang w:eastAsia="zh-CN"/>
        </w:rPr>
        <w:t>科</w:t>
      </w:r>
      <w:r w:rsidRPr="00E06680">
        <w:rPr>
          <w:rFonts w:hint="eastAsia"/>
          <w:color w:val="FFFFFF"/>
          <w:sz w:val="4"/>
          <w:lang w:eastAsia="zh-CN"/>
        </w:rPr>
        <w:t>,</w:t>
      </w:r>
      <w:r w:rsidRPr="00E06680">
        <w:rPr>
          <w:rFonts w:hint="eastAsia"/>
          <w:color w:val="FFFFFF"/>
          <w:sz w:val="4"/>
          <w:lang w:eastAsia="zh-CN"/>
        </w:rPr>
        <w:t>网</w:t>
      </w:r>
      <w:r w:rsidRPr="00E06680">
        <w:rPr>
          <w:rFonts w:hint="eastAsia"/>
          <w:color w:val="FFFFFF"/>
          <w:sz w:val="4"/>
          <w:lang w:eastAsia="zh-CN"/>
        </w:rPr>
        <w:t>Z,X,X,K]</w:t>
      </w:r>
    </w:p>
    <w:p w:rsidR="008A5C3A" w:rsidRDefault="008A5C3A" w:rsidP="008A5C3A">
      <w:pPr>
        <w:jc w:val="center"/>
        <w:rPr>
          <w:rFonts w:hint="eastAsia"/>
          <w:lang w:eastAsia="zh-CN"/>
        </w:rPr>
      </w:pPr>
      <w:r>
        <w:rPr>
          <w:rFonts w:hint="eastAsia"/>
          <w:noProof/>
          <w:lang w:eastAsia="zh-CN" w:bidi="ar-SA"/>
        </w:rPr>
        <w:drawing>
          <wp:inline distT="0" distB="0" distL="0" distR="0">
            <wp:extent cx="20955" cy="20955"/>
            <wp:effectExtent l="19050" t="0" r="0" b="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参考答案和评分细则</w:t>
      </w:r>
    </w:p>
    <w:p w:rsidR="008A5C3A" w:rsidRDefault="008A5C3A" w:rsidP="008A5C3A">
      <w:pPr>
        <w:rPr>
          <w:rFonts w:hint="eastAsia"/>
          <w:lang w:eastAsia="zh-CN"/>
        </w:rPr>
      </w:pPr>
      <w:r>
        <w:rPr>
          <w:rFonts w:hint="eastAsia"/>
          <w:lang w:eastAsia="zh-CN"/>
        </w:rPr>
        <w:t>一、选择题（本题有</w:t>
      </w:r>
      <w:r>
        <w:rPr>
          <w:rFonts w:hint="eastAsia"/>
          <w:lang w:eastAsia="zh-CN"/>
        </w:rPr>
        <w:t>20</w:t>
      </w:r>
      <w:r>
        <w:rPr>
          <w:rFonts w:hint="eastAsia"/>
          <w:lang w:eastAsia="zh-CN"/>
        </w:rPr>
        <w:t>小题，每小题</w:t>
      </w:r>
      <w:r>
        <w:rPr>
          <w:rFonts w:hint="eastAsia"/>
          <w:lang w:eastAsia="zh-CN"/>
        </w:rPr>
        <w:t>4</w:t>
      </w:r>
      <w:r>
        <w:rPr>
          <w:rFonts w:hint="eastAsia"/>
          <w:lang w:eastAsia="zh-CN"/>
        </w:rPr>
        <w:t>分，共</w:t>
      </w:r>
      <w:r>
        <w:rPr>
          <w:rFonts w:hint="eastAsia"/>
          <w:lang w:eastAsia="zh-CN"/>
        </w:rPr>
        <w:t>80</w:t>
      </w:r>
      <w:r>
        <w:rPr>
          <w:rFonts w:hint="eastAsia"/>
          <w:lang w:eastAsia="zh-CN"/>
        </w:rPr>
        <w:t>分。每小题只有一个选项是正确的，不选、多</w:t>
      </w:r>
    </w:p>
    <w:p w:rsidR="008A5C3A" w:rsidRDefault="008A5C3A" w:rsidP="008A5C3A">
      <w:pPr>
        <w:rPr>
          <w:rFonts w:hint="eastAsia"/>
        </w:rPr>
      </w:pPr>
      <w:r>
        <w:rPr>
          <w:rFonts w:hint="eastAsia"/>
          <w:lang w:eastAsia="zh-CN"/>
        </w:rPr>
        <w:t xml:space="preserve">  </w:t>
      </w:r>
      <w:r>
        <w:rPr>
          <w:rFonts w:hint="eastAsia"/>
        </w:rPr>
        <w:t>选、错选均不给分）</w:t>
      </w:r>
    </w:p>
    <w:p w:rsidR="008A5C3A" w:rsidRDefault="008A5C3A" w:rsidP="008A5C3A">
      <w:pPr>
        <w:rPr>
          <w:rFonts w:hint="eastAsia"/>
        </w:rPr>
      </w:pPr>
      <w:r>
        <w:rPr>
          <w:rFonts w:hint="eastAsia"/>
        </w:rPr>
        <w:t>3.C  6.A  9.B  12. B  15.C  17.A  19.C</w:t>
      </w:r>
    </w:p>
    <w:p w:rsidR="008A5C3A" w:rsidRDefault="008A5C3A" w:rsidP="008A5C3A">
      <w:pPr>
        <w:rPr>
          <w:rFonts w:hint="eastAsia"/>
        </w:rPr>
      </w:pPr>
      <w:r>
        <w:rPr>
          <w:rFonts w:hint="eastAsia"/>
        </w:rPr>
        <w:t>二、简答题（本题有</w:t>
      </w:r>
      <w:r>
        <w:rPr>
          <w:rFonts w:hint="eastAsia"/>
        </w:rPr>
        <w:t>7</w:t>
      </w:r>
      <w:r>
        <w:rPr>
          <w:rFonts w:hint="eastAsia"/>
        </w:rPr>
        <w:t>小题，每空</w:t>
      </w:r>
      <w:r>
        <w:rPr>
          <w:rFonts w:hint="eastAsia"/>
        </w:rPr>
        <w:t>3</w:t>
      </w:r>
      <w:r>
        <w:rPr>
          <w:rFonts w:hint="eastAsia"/>
        </w:rPr>
        <w:t>分，共</w:t>
      </w:r>
      <w:r>
        <w:rPr>
          <w:rFonts w:hint="eastAsia"/>
        </w:rPr>
        <w:t>60</w:t>
      </w:r>
      <w:r>
        <w:rPr>
          <w:rFonts w:hint="eastAsia"/>
        </w:rPr>
        <w:t>分）</w:t>
      </w:r>
    </w:p>
    <w:p w:rsidR="008A5C3A" w:rsidRDefault="008A5C3A" w:rsidP="008A5C3A">
      <w:pPr>
        <w:rPr>
          <w:rFonts w:hint="eastAsia"/>
          <w:lang w:eastAsia="zh-CN"/>
        </w:rPr>
      </w:pPr>
      <w:r>
        <w:rPr>
          <w:rFonts w:hint="eastAsia"/>
        </w:rPr>
        <w:t xml:space="preserve">   </w:t>
      </w:r>
      <w:r>
        <w:rPr>
          <w:rFonts w:hint="eastAsia"/>
          <w:lang w:eastAsia="zh-CN"/>
        </w:rPr>
        <w:t>22</w:t>
      </w:r>
      <w:r>
        <w:rPr>
          <w:rFonts w:hint="eastAsia"/>
          <w:lang w:eastAsia="zh-CN"/>
        </w:rPr>
        <w:t>．</w:t>
      </w:r>
      <w:r>
        <w:rPr>
          <w:rFonts w:hint="eastAsia"/>
          <w:lang w:eastAsia="zh-CN"/>
        </w:rPr>
        <w:t>(1)</w:t>
      </w:r>
      <w:r>
        <w:rPr>
          <w:rFonts w:hint="eastAsia"/>
          <w:lang w:eastAsia="zh-CN"/>
        </w:rPr>
        <w:t>运动状态</w:t>
      </w:r>
      <w:r>
        <w:rPr>
          <w:rFonts w:hint="eastAsia"/>
          <w:lang w:eastAsia="zh-CN"/>
        </w:rPr>
        <w:t xml:space="preserve">      (3)</w:t>
      </w:r>
      <w:r>
        <w:rPr>
          <w:rFonts w:hint="eastAsia"/>
          <w:lang w:eastAsia="zh-CN"/>
        </w:rPr>
        <w:t>小</w:t>
      </w:r>
      <w:r>
        <w:rPr>
          <w:rFonts w:hint="eastAsia"/>
          <w:lang w:eastAsia="zh-CN"/>
        </w:rPr>
        <w:t xml:space="preserve">   </w:t>
      </w:r>
    </w:p>
    <w:p w:rsidR="008A5C3A" w:rsidRDefault="008A5C3A" w:rsidP="008A5C3A">
      <w:pPr>
        <w:rPr>
          <w:rFonts w:hint="eastAsia"/>
          <w:lang w:eastAsia="zh-CN"/>
        </w:rPr>
      </w:pPr>
      <w:r>
        <w:rPr>
          <w:rFonts w:hint="eastAsia"/>
          <w:lang w:eastAsia="zh-CN"/>
        </w:rPr>
        <w:t xml:space="preserve">  25</w:t>
      </w:r>
      <w:r>
        <w:rPr>
          <w:rFonts w:hint="eastAsia"/>
          <w:lang w:eastAsia="zh-CN"/>
        </w:rPr>
        <w:t>．</w:t>
      </w:r>
      <w:r>
        <w:rPr>
          <w:rFonts w:hint="eastAsia"/>
          <w:lang w:eastAsia="zh-CN"/>
        </w:rPr>
        <w:t>(1)</w:t>
      </w:r>
      <w:r>
        <w:rPr>
          <w:rFonts w:hint="eastAsia"/>
          <w:lang w:eastAsia="zh-CN"/>
        </w:rPr>
        <w:t>凝固</w:t>
      </w:r>
      <w:r>
        <w:rPr>
          <w:rFonts w:hint="eastAsia"/>
          <w:lang w:eastAsia="zh-CN"/>
        </w:rPr>
        <w:t xml:space="preserve">    (2)</w:t>
      </w:r>
      <w:r>
        <w:rPr>
          <w:rFonts w:hint="eastAsia"/>
          <w:lang w:eastAsia="zh-CN"/>
        </w:rPr>
        <w:t>摩擦力（或摩擦）</w:t>
      </w:r>
      <w:r>
        <w:rPr>
          <w:rFonts w:hint="eastAsia"/>
          <w:lang w:eastAsia="zh-CN"/>
        </w:rPr>
        <w:t xml:space="preserve">   </w:t>
      </w:r>
    </w:p>
    <w:p w:rsidR="008A5C3A" w:rsidRDefault="008A5C3A" w:rsidP="008A5C3A">
      <w:pPr>
        <w:rPr>
          <w:rFonts w:hint="eastAsia"/>
          <w:lang w:eastAsia="zh-CN"/>
        </w:rPr>
      </w:pPr>
      <w:r>
        <w:rPr>
          <w:rFonts w:hint="eastAsia"/>
          <w:lang w:eastAsia="zh-CN"/>
        </w:rPr>
        <w:t xml:space="preserve">  26</w:t>
      </w:r>
      <w:r>
        <w:rPr>
          <w:rFonts w:hint="eastAsia"/>
          <w:lang w:eastAsia="zh-CN"/>
        </w:rPr>
        <w:t>．</w:t>
      </w:r>
      <w:r>
        <w:rPr>
          <w:rFonts w:hint="eastAsia"/>
          <w:lang w:eastAsia="zh-CN"/>
        </w:rPr>
        <w:t>(1)</w:t>
      </w:r>
      <w:r>
        <w:rPr>
          <w:rFonts w:hint="eastAsia"/>
          <w:lang w:eastAsia="zh-CN"/>
        </w:rPr>
        <w:t>相等</w:t>
      </w:r>
      <w:r>
        <w:rPr>
          <w:rFonts w:hint="eastAsia"/>
          <w:lang w:eastAsia="zh-CN"/>
        </w:rPr>
        <w:t xml:space="preserve">    (2)15000</w:t>
      </w:r>
    </w:p>
    <w:p w:rsidR="008A5C3A" w:rsidRDefault="008A5C3A" w:rsidP="008A5C3A">
      <w:pPr>
        <w:rPr>
          <w:rFonts w:hint="eastAsia"/>
          <w:lang w:eastAsia="zh-CN"/>
        </w:rPr>
      </w:pPr>
      <w:r>
        <w:rPr>
          <w:rFonts w:hint="eastAsia"/>
          <w:lang w:eastAsia="zh-CN"/>
        </w:rPr>
        <w:t xml:space="preserve">   27</w:t>
      </w:r>
      <w:r>
        <w:rPr>
          <w:rFonts w:hint="eastAsia"/>
          <w:lang w:eastAsia="zh-CN"/>
        </w:rPr>
        <w:t>．</w:t>
      </w:r>
      <w:r>
        <w:rPr>
          <w:rFonts w:hint="eastAsia"/>
          <w:lang w:eastAsia="zh-CN"/>
        </w:rPr>
        <w:t>(1)</w:t>
      </w:r>
      <w:r>
        <w:rPr>
          <w:rFonts w:hint="eastAsia"/>
          <w:lang w:eastAsia="zh-CN"/>
        </w:rPr>
        <w:t>杠杆</w:t>
      </w:r>
      <w:r>
        <w:rPr>
          <w:rFonts w:hint="eastAsia"/>
          <w:lang w:eastAsia="zh-CN"/>
        </w:rPr>
        <w:t xml:space="preserve">     (3)30</w:t>
      </w:r>
    </w:p>
    <w:p w:rsidR="008A5C3A" w:rsidRDefault="008A5C3A" w:rsidP="008A5C3A">
      <w:pPr>
        <w:rPr>
          <w:rFonts w:hint="eastAsia"/>
          <w:lang w:eastAsia="zh-CN"/>
        </w:rPr>
      </w:pPr>
      <w:r>
        <w:rPr>
          <w:rFonts w:hint="eastAsia"/>
          <w:lang w:eastAsia="zh-CN"/>
        </w:rPr>
        <w:t>三、实验探究题（本题有</w:t>
      </w:r>
      <w:r>
        <w:rPr>
          <w:rFonts w:hint="eastAsia"/>
          <w:lang w:eastAsia="zh-CN"/>
        </w:rPr>
        <w:t>5</w:t>
      </w:r>
      <w:r>
        <w:rPr>
          <w:rFonts w:hint="eastAsia"/>
          <w:lang w:eastAsia="zh-CN"/>
        </w:rPr>
        <w:t>小题，每空</w:t>
      </w:r>
      <w:r>
        <w:rPr>
          <w:rFonts w:hint="eastAsia"/>
          <w:lang w:eastAsia="zh-CN"/>
        </w:rPr>
        <w:t>2</w:t>
      </w:r>
      <w:r>
        <w:rPr>
          <w:rFonts w:hint="eastAsia"/>
          <w:lang w:eastAsia="zh-CN"/>
        </w:rPr>
        <w:t>分，共</w:t>
      </w:r>
      <w:r>
        <w:rPr>
          <w:rFonts w:hint="eastAsia"/>
          <w:lang w:eastAsia="zh-CN"/>
        </w:rPr>
        <w:t>30</w:t>
      </w:r>
      <w:r>
        <w:rPr>
          <w:rFonts w:hint="eastAsia"/>
          <w:lang w:eastAsia="zh-CN"/>
        </w:rPr>
        <w:t>分）</w:t>
      </w:r>
    </w:p>
    <w:p w:rsidR="008A5C3A" w:rsidRDefault="008A5C3A" w:rsidP="008A5C3A">
      <w:pPr>
        <w:rPr>
          <w:rFonts w:hint="eastAsia"/>
          <w:lang w:eastAsia="zh-CN"/>
        </w:rPr>
      </w:pPr>
      <w:r>
        <w:rPr>
          <w:rFonts w:hint="eastAsia"/>
          <w:lang w:eastAsia="zh-CN"/>
        </w:rPr>
        <w:t xml:space="preserve">    30</w:t>
      </w:r>
      <w:r>
        <w:rPr>
          <w:rFonts w:hint="eastAsia"/>
          <w:lang w:eastAsia="zh-CN"/>
        </w:rPr>
        <w:t>．</w:t>
      </w:r>
      <w:r>
        <w:rPr>
          <w:rFonts w:hint="eastAsia"/>
          <w:lang w:eastAsia="zh-CN"/>
        </w:rPr>
        <w:t>(1)A</w:t>
      </w:r>
      <w:r>
        <w:rPr>
          <w:rFonts w:hint="eastAsia"/>
          <w:lang w:eastAsia="zh-CN"/>
        </w:rPr>
        <w:t>（或左）</w:t>
      </w:r>
    </w:p>
    <w:p w:rsidR="008A5C3A" w:rsidRDefault="008A5C3A" w:rsidP="008A5C3A">
      <w:pPr>
        <w:rPr>
          <w:lang w:eastAsia="zh-CN"/>
        </w:rPr>
      </w:pPr>
      <w:r>
        <w:rPr>
          <w:lang w:eastAsia="zh-CN"/>
        </w:rPr>
        <w:t xml:space="preserve">    (2)0. 03</w:t>
      </w:r>
    </w:p>
    <w:p w:rsidR="008A5C3A" w:rsidRDefault="008A5C3A" w:rsidP="008A5C3A">
      <w:pPr>
        <w:rPr>
          <w:rFonts w:hint="eastAsia"/>
          <w:lang w:eastAsia="zh-CN"/>
        </w:rPr>
      </w:pPr>
      <w:r>
        <w:rPr>
          <w:rFonts w:hint="eastAsia"/>
          <w:lang w:eastAsia="zh-CN"/>
        </w:rPr>
        <w:t xml:space="preserve">    (3</w:t>
      </w:r>
      <w:r>
        <w:rPr>
          <w:rFonts w:hint="eastAsia"/>
          <w:noProof/>
          <w:lang w:eastAsia="zh-CN" w:bidi="ar-SA"/>
        </w:rPr>
        <w:drawing>
          <wp:inline distT="0" distB="0" distL="0" distR="0">
            <wp:extent cx="20955" cy="20955"/>
            <wp:effectExtent l="19050" t="0" r="0" b="0"/>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w:t>
      </w:r>
      <w:r>
        <w:rPr>
          <w:rFonts w:hint="eastAsia"/>
          <w:lang w:eastAsia="zh-CN"/>
        </w:rPr>
        <w:t>乳胶管被拉长的过程中液柱的横截面积变小，而横截面积变小也会导致液柱电阻变大</w:t>
      </w:r>
    </w:p>
    <w:p w:rsidR="008A5C3A" w:rsidRDefault="008A5C3A" w:rsidP="008A5C3A">
      <w:pPr>
        <w:rPr>
          <w:rFonts w:hint="eastAsia"/>
          <w:lang w:eastAsia="zh-CN"/>
        </w:rPr>
      </w:pPr>
      <w:r>
        <w:rPr>
          <w:rFonts w:hint="eastAsia"/>
          <w:lang w:eastAsia="zh-CN"/>
        </w:rPr>
        <w:t xml:space="preserve">    3</w:t>
      </w:r>
      <w:r>
        <w:rPr>
          <w:rFonts w:hint="eastAsia"/>
          <w:noProof/>
          <w:lang w:eastAsia="zh-CN" w:bidi="ar-SA"/>
        </w:rPr>
        <w:drawing>
          <wp:inline distT="0" distB="0" distL="0" distR="0">
            <wp:extent cx="20955" cy="20955"/>
            <wp:effectExtent l="19050" t="0" r="0"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卷、教案、课件、论文、素材及各类教学资源下载，还有大量而丰富的教学相关资讯！"/>
                    <pic:cNvPicPr>
                      <a:picLocks noChangeAspect="1" noChangeArrowheads="1"/>
                    </pic:cNvPicPr>
                  </pic:nvPicPr>
                  <pic:blipFill>
                    <a:blip r:embed="rId18"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lang w:eastAsia="zh-CN"/>
        </w:rPr>
        <w:t>1</w:t>
      </w:r>
      <w:r>
        <w:rPr>
          <w:rFonts w:hint="eastAsia"/>
          <w:lang w:eastAsia="zh-CN"/>
        </w:rPr>
        <w:t>．</w:t>
      </w:r>
      <w:r>
        <w:rPr>
          <w:rFonts w:hint="eastAsia"/>
          <w:lang w:eastAsia="zh-CN"/>
        </w:rPr>
        <w:t>(1)</w:t>
      </w:r>
      <w:r>
        <w:rPr>
          <w:rFonts w:hint="eastAsia"/>
          <w:lang w:eastAsia="zh-CN"/>
        </w:rPr>
        <w:t>向左盘中添加大米直至天平平衡</w:t>
      </w:r>
    </w:p>
    <w:p w:rsidR="008A5C3A" w:rsidRDefault="008A5C3A" w:rsidP="008A5C3A">
      <w:pPr>
        <w:rPr>
          <w:rFonts w:hint="eastAsia"/>
          <w:lang w:eastAsia="zh-CN"/>
        </w:rPr>
      </w:pPr>
      <w:r>
        <w:rPr>
          <w:rFonts w:hint="eastAsia"/>
          <w:lang w:eastAsia="zh-CN"/>
        </w:rPr>
        <w:t xml:space="preserve">    (2)</w:t>
      </w:r>
      <w:r>
        <w:rPr>
          <w:rFonts w:hint="eastAsia"/>
          <w:lang w:eastAsia="zh-CN"/>
        </w:rPr>
        <w:t>大</w:t>
      </w:r>
    </w:p>
    <w:p w:rsidR="008A5C3A" w:rsidRDefault="008A5C3A" w:rsidP="008A5C3A">
      <w:pPr>
        <w:rPr>
          <w:rFonts w:hint="eastAsia"/>
          <w:lang w:eastAsia="zh-CN"/>
        </w:rPr>
      </w:pPr>
      <w:r>
        <w:rPr>
          <w:lang w:eastAsia="zh-CN"/>
        </w:rPr>
        <w:t xml:space="preserve">    (3)1. 67</w:t>
      </w:r>
      <w:r>
        <w:rPr>
          <w:rFonts w:hint="eastAsia"/>
          <w:lang w:eastAsia="zh-CN"/>
        </w:rPr>
        <w:t xml:space="preserve">   </w:t>
      </w:r>
    </w:p>
    <w:p w:rsidR="008A5C3A" w:rsidRDefault="008A5C3A" w:rsidP="008A5C3A">
      <w:pPr>
        <w:rPr>
          <w:rFonts w:hint="eastAsia"/>
          <w:lang w:eastAsia="zh-CN"/>
        </w:rPr>
      </w:pPr>
      <w:r>
        <w:rPr>
          <w:rFonts w:hint="eastAsia"/>
          <w:lang w:eastAsia="zh-CN"/>
        </w:rPr>
        <w:t>四、分析计算题（本题有</w:t>
      </w:r>
      <w:r>
        <w:rPr>
          <w:rFonts w:hint="eastAsia"/>
          <w:lang w:eastAsia="zh-CN"/>
        </w:rPr>
        <w:t>4</w:t>
      </w:r>
      <w:r>
        <w:rPr>
          <w:rFonts w:hint="eastAsia"/>
          <w:lang w:eastAsia="zh-CN"/>
        </w:rPr>
        <w:t>小题，第</w:t>
      </w:r>
      <w:r>
        <w:rPr>
          <w:rFonts w:hint="eastAsia"/>
          <w:lang w:eastAsia="zh-CN"/>
        </w:rPr>
        <w:t>33</w:t>
      </w:r>
      <w:r>
        <w:rPr>
          <w:rFonts w:hint="eastAsia"/>
          <w:lang w:eastAsia="zh-CN"/>
        </w:rPr>
        <w:t>题</w:t>
      </w:r>
      <w:r>
        <w:rPr>
          <w:rFonts w:hint="eastAsia"/>
          <w:lang w:eastAsia="zh-CN"/>
        </w:rPr>
        <w:t>7</w:t>
      </w:r>
      <w:r>
        <w:rPr>
          <w:rFonts w:hint="eastAsia"/>
          <w:lang w:eastAsia="zh-CN"/>
        </w:rPr>
        <w:t>分，第</w:t>
      </w:r>
      <w:r>
        <w:rPr>
          <w:rFonts w:hint="eastAsia"/>
          <w:lang w:eastAsia="zh-CN"/>
        </w:rPr>
        <w:t>34</w:t>
      </w:r>
      <w:r>
        <w:rPr>
          <w:rFonts w:hint="eastAsia"/>
          <w:lang w:eastAsia="zh-CN"/>
        </w:rPr>
        <w:t>题</w:t>
      </w:r>
      <w:r>
        <w:rPr>
          <w:rFonts w:hint="eastAsia"/>
          <w:lang w:eastAsia="zh-CN"/>
        </w:rPr>
        <w:t>6</w:t>
      </w:r>
      <w:r>
        <w:rPr>
          <w:rFonts w:hint="eastAsia"/>
          <w:lang w:eastAsia="zh-CN"/>
        </w:rPr>
        <w:t>分，第</w:t>
      </w:r>
      <w:r>
        <w:rPr>
          <w:rFonts w:hint="eastAsia"/>
          <w:lang w:eastAsia="zh-CN"/>
        </w:rPr>
        <w:t>35</w:t>
      </w:r>
      <w:r>
        <w:rPr>
          <w:rFonts w:hint="eastAsia"/>
          <w:lang w:eastAsia="zh-CN"/>
        </w:rPr>
        <w:t>题</w:t>
      </w:r>
      <w:r>
        <w:rPr>
          <w:rFonts w:hint="eastAsia"/>
          <w:lang w:eastAsia="zh-CN"/>
        </w:rPr>
        <w:t>9</w:t>
      </w:r>
      <w:r>
        <w:rPr>
          <w:rFonts w:hint="eastAsia"/>
          <w:lang w:eastAsia="zh-CN"/>
        </w:rPr>
        <w:t>分，第</w:t>
      </w:r>
      <w:r>
        <w:rPr>
          <w:rFonts w:hint="eastAsia"/>
          <w:lang w:eastAsia="zh-CN"/>
        </w:rPr>
        <w:t>36</w:t>
      </w:r>
      <w:r>
        <w:rPr>
          <w:rFonts w:hint="eastAsia"/>
          <w:lang w:eastAsia="zh-CN"/>
        </w:rPr>
        <w:t>题</w:t>
      </w:r>
      <w:r>
        <w:rPr>
          <w:rFonts w:hint="eastAsia"/>
          <w:lang w:eastAsia="zh-CN"/>
        </w:rPr>
        <w:t>8</w:t>
      </w:r>
      <w:r>
        <w:rPr>
          <w:rFonts w:hint="eastAsia"/>
          <w:lang w:eastAsia="zh-CN"/>
        </w:rPr>
        <w:t>分，共</w:t>
      </w:r>
      <w:r>
        <w:rPr>
          <w:rFonts w:hint="eastAsia"/>
          <w:lang w:eastAsia="zh-CN"/>
        </w:rPr>
        <w:t>30</w:t>
      </w:r>
      <w:r>
        <w:rPr>
          <w:rFonts w:hint="eastAsia"/>
          <w:lang w:eastAsia="zh-CN"/>
        </w:rPr>
        <w:t>分）</w:t>
      </w:r>
    </w:p>
    <w:p w:rsidR="008A5C3A" w:rsidRDefault="008A5C3A" w:rsidP="008A5C3A">
      <w:pPr>
        <w:rPr>
          <w:rFonts w:hint="eastAsia"/>
          <w:lang w:eastAsia="zh-CN"/>
        </w:rPr>
      </w:pPr>
      <w:r>
        <w:rPr>
          <w:rFonts w:hint="eastAsia"/>
          <w:lang w:eastAsia="zh-CN"/>
        </w:rPr>
        <w:t xml:space="preserve">  33</w:t>
      </w:r>
      <w:r>
        <w:rPr>
          <w:rFonts w:hint="eastAsia"/>
          <w:lang w:eastAsia="zh-CN"/>
        </w:rPr>
        <w:t>．</w:t>
      </w:r>
      <w:r>
        <w:rPr>
          <w:rFonts w:hint="eastAsia"/>
          <w:lang w:eastAsia="zh-CN"/>
        </w:rPr>
        <w:t>(1)</w:t>
      </w:r>
      <w:r>
        <w:rPr>
          <w:rFonts w:hint="eastAsia"/>
          <w:lang w:eastAsia="zh-CN"/>
        </w:rPr>
        <w:t>热传递</w:t>
      </w:r>
      <w:r>
        <w:rPr>
          <w:rFonts w:hint="eastAsia"/>
          <w:lang w:eastAsia="zh-CN"/>
        </w:rPr>
        <w:t xml:space="preserve">  </w:t>
      </w:r>
      <w:r>
        <w:rPr>
          <w:rFonts w:hint="eastAsia"/>
          <w:lang w:eastAsia="zh-CN"/>
        </w:rPr>
        <w:t>（</w:t>
      </w:r>
      <w:r>
        <w:rPr>
          <w:rFonts w:hint="eastAsia"/>
          <w:lang w:eastAsia="zh-CN"/>
        </w:rPr>
        <w:t>2</w:t>
      </w:r>
      <w:r>
        <w:rPr>
          <w:rFonts w:hint="eastAsia"/>
          <w:lang w:eastAsia="zh-CN"/>
        </w:rPr>
        <w:t>分）</w:t>
      </w:r>
      <w:r>
        <w:rPr>
          <w:rFonts w:hint="eastAsia"/>
          <w:lang w:eastAsia="zh-CN"/>
        </w:rPr>
        <w:t xml:space="preserve">   </w:t>
      </w:r>
    </w:p>
    <w:p w:rsidR="008A5C3A" w:rsidRDefault="008A5C3A" w:rsidP="008A5C3A">
      <w:pPr>
        <w:rPr>
          <w:rFonts w:hint="eastAsia"/>
          <w:lang w:eastAsia="zh-CN"/>
        </w:rPr>
      </w:pPr>
      <w:r>
        <w:rPr>
          <w:rFonts w:hint="eastAsia"/>
          <w:lang w:eastAsia="zh-CN"/>
        </w:rPr>
        <w:t xml:space="preserve">    (3) F</w:t>
      </w:r>
      <w:r>
        <w:rPr>
          <w:rFonts w:hint="eastAsia"/>
          <w:lang w:eastAsia="zh-CN"/>
        </w:rPr>
        <w:t>浮</w:t>
      </w:r>
      <w:r>
        <w:rPr>
          <w:rFonts w:hint="eastAsia"/>
          <w:lang w:eastAsia="zh-CN"/>
        </w:rPr>
        <w:t>=</w:t>
      </w:r>
      <w:r>
        <w:t>ρ</w:t>
      </w:r>
      <w:r>
        <w:rPr>
          <w:rFonts w:hint="eastAsia"/>
          <w:lang w:eastAsia="zh-CN"/>
        </w:rPr>
        <w:t>海</w:t>
      </w:r>
      <w:r>
        <w:rPr>
          <w:rFonts w:hint="eastAsia"/>
          <w:lang w:eastAsia="zh-CN"/>
        </w:rPr>
        <w:t>,</w:t>
      </w:r>
      <w:r>
        <w:rPr>
          <w:rFonts w:hint="eastAsia"/>
          <w:lang w:eastAsia="zh-CN"/>
        </w:rPr>
        <w:t>水</w:t>
      </w:r>
      <w:r>
        <w:rPr>
          <w:rFonts w:hint="eastAsia"/>
          <w:lang w:eastAsia="zh-CN"/>
        </w:rPr>
        <w:t>g V</w:t>
      </w:r>
      <w:r>
        <w:rPr>
          <w:rFonts w:hint="eastAsia"/>
          <w:lang w:eastAsia="zh-CN"/>
        </w:rPr>
        <w:t>排</w:t>
      </w:r>
      <w:r>
        <w:rPr>
          <w:rFonts w:hint="eastAsia"/>
          <w:lang w:eastAsia="zh-CN"/>
        </w:rPr>
        <w:t xml:space="preserve">    </w:t>
      </w:r>
      <w:r>
        <w:rPr>
          <w:rFonts w:hint="eastAsia"/>
          <w:lang w:eastAsia="zh-CN"/>
        </w:rPr>
        <w:t>（</w:t>
      </w:r>
      <w:r>
        <w:rPr>
          <w:rFonts w:hint="eastAsia"/>
          <w:lang w:eastAsia="zh-CN"/>
        </w:rPr>
        <w:t>1</w:t>
      </w:r>
      <w:r>
        <w:rPr>
          <w:rFonts w:hint="eastAsia"/>
          <w:lang w:eastAsia="zh-CN"/>
        </w:rPr>
        <w:t>分）</w:t>
      </w:r>
    </w:p>
    <w:p w:rsidR="008A5C3A" w:rsidRDefault="008A5C3A" w:rsidP="008A5C3A">
      <w:pPr>
        <w:rPr>
          <w:rFonts w:hint="eastAsia"/>
        </w:rPr>
      </w:pPr>
      <w:r>
        <w:rPr>
          <w:rFonts w:hint="eastAsia"/>
          <w:lang w:eastAsia="zh-CN"/>
        </w:rPr>
        <w:t xml:space="preserve">    </w:t>
      </w:r>
      <w:r>
        <w:rPr>
          <w:rFonts w:hint="eastAsia"/>
        </w:rPr>
        <w:t>=1. 03</w:t>
      </w:r>
      <w:r>
        <w:rPr>
          <w:rFonts w:hint="eastAsia"/>
        </w:rPr>
        <w:t>×</w:t>
      </w:r>
      <w:r>
        <w:rPr>
          <w:rFonts w:hint="eastAsia"/>
        </w:rPr>
        <w:t>10</w:t>
      </w:r>
      <w:r>
        <w:rPr>
          <w:rFonts w:hint="eastAsia"/>
          <w:szCs w:val="21"/>
          <w:vertAlign w:val="superscript"/>
        </w:rPr>
        <w:t>3</w:t>
      </w:r>
      <w:r>
        <w:rPr>
          <w:rFonts w:hint="eastAsia"/>
        </w:rPr>
        <w:t>千克／米</w:t>
      </w:r>
      <w:r>
        <w:rPr>
          <w:rFonts w:hint="eastAsia"/>
          <w:szCs w:val="21"/>
          <w:vertAlign w:val="superscript"/>
        </w:rPr>
        <w:t>3</w:t>
      </w:r>
      <w:r>
        <w:rPr>
          <w:rFonts w:hint="eastAsia"/>
        </w:rPr>
        <w:t>×</w:t>
      </w:r>
      <w:r>
        <w:rPr>
          <w:rFonts w:hint="eastAsia"/>
        </w:rPr>
        <w:t>10</w:t>
      </w:r>
      <w:r>
        <w:rPr>
          <w:rFonts w:hint="eastAsia"/>
        </w:rPr>
        <w:t>牛／千克×</w:t>
      </w:r>
      <w:r>
        <w:rPr>
          <w:rFonts w:hint="eastAsia"/>
          <w:noProof/>
          <w:lang w:eastAsia="zh-CN" w:bidi="ar-SA"/>
        </w:rPr>
        <w:drawing>
          <wp:inline distT="0" distB="0" distL="0" distR="0">
            <wp:extent cx="20955" cy="20955"/>
            <wp:effectExtent l="19050" t="0" r="0" b="0"/>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rPr>
        <w:t>0.1</w:t>
      </w:r>
      <w:r>
        <w:rPr>
          <w:rFonts w:hint="eastAsia"/>
        </w:rPr>
        <w:t>米</w:t>
      </w:r>
      <w:r>
        <w:rPr>
          <w:rFonts w:hint="eastAsia"/>
          <w:szCs w:val="21"/>
          <w:vertAlign w:val="superscript"/>
        </w:rPr>
        <w:t>3</w:t>
      </w:r>
      <w:r>
        <w:rPr>
          <w:rFonts w:hint="eastAsia"/>
        </w:rPr>
        <w:t xml:space="preserve">    </w:t>
      </w:r>
      <w:r>
        <w:rPr>
          <w:rFonts w:hint="eastAsia"/>
        </w:rPr>
        <w:t>（</w:t>
      </w:r>
      <w:r>
        <w:rPr>
          <w:rFonts w:hint="eastAsia"/>
        </w:rPr>
        <w:t>1</w:t>
      </w:r>
      <w:r>
        <w:rPr>
          <w:rFonts w:hint="eastAsia"/>
        </w:rPr>
        <w:t>分）</w:t>
      </w:r>
    </w:p>
    <w:p w:rsidR="008A5C3A" w:rsidRDefault="008A5C3A" w:rsidP="008A5C3A">
      <w:pPr>
        <w:rPr>
          <w:rFonts w:hint="eastAsia"/>
        </w:rPr>
      </w:pPr>
      <w:r>
        <w:rPr>
          <w:rFonts w:hint="eastAsia"/>
        </w:rPr>
        <w:t xml:space="preserve">    =1. 03</w:t>
      </w:r>
      <w:r>
        <w:rPr>
          <w:rFonts w:hint="eastAsia"/>
        </w:rPr>
        <w:t>×</w:t>
      </w:r>
      <w:r>
        <w:rPr>
          <w:rFonts w:hint="eastAsia"/>
        </w:rPr>
        <w:t>10</w:t>
      </w:r>
      <w:r>
        <w:rPr>
          <w:rFonts w:hint="eastAsia"/>
          <w:szCs w:val="21"/>
          <w:vertAlign w:val="superscript"/>
        </w:rPr>
        <w:t>3</w:t>
      </w:r>
      <w:r>
        <w:rPr>
          <w:rFonts w:hint="eastAsia"/>
        </w:rPr>
        <w:t>牛</w:t>
      </w:r>
      <w:r>
        <w:rPr>
          <w:rFonts w:hint="eastAsia"/>
        </w:rPr>
        <w:t xml:space="preserve">    </w:t>
      </w:r>
      <w:r>
        <w:rPr>
          <w:rFonts w:hint="eastAsia"/>
        </w:rPr>
        <w:t>（</w:t>
      </w:r>
      <w:r>
        <w:rPr>
          <w:rFonts w:hint="eastAsia"/>
        </w:rPr>
        <w:t>1</w:t>
      </w:r>
      <w:r>
        <w:rPr>
          <w:rFonts w:hint="eastAsia"/>
        </w:rPr>
        <w:t>分）</w:t>
      </w:r>
    </w:p>
    <w:p w:rsidR="008A5C3A" w:rsidRDefault="008A5C3A" w:rsidP="008A5C3A">
      <w:pPr>
        <w:rPr>
          <w:rFonts w:hint="eastAsia"/>
          <w:lang w:eastAsia="zh-CN"/>
        </w:rPr>
      </w:pPr>
      <w:r>
        <w:rPr>
          <w:rFonts w:hint="eastAsia"/>
        </w:rPr>
        <w:lastRenderedPageBreak/>
        <w:t xml:space="preserve">    </w:t>
      </w:r>
      <w:r>
        <w:rPr>
          <w:rFonts w:hint="eastAsia"/>
        </w:rPr>
        <w:t>答：浮筒受到海水的浮力是</w:t>
      </w:r>
      <w:r>
        <w:rPr>
          <w:rFonts w:hint="eastAsia"/>
        </w:rPr>
        <w:t xml:space="preserve">1. </w:t>
      </w:r>
      <w:r>
        <w:rPr>
          <w:rFonts w:hint="eastAsia"/>
          <w:lang w:eastAsia="zh-CN"/>
        </w:rPr>
        <w:t>03</w:t>
      </w:r>
      <w:r>
        <w:rPr>
          <w:rFonts w:hint="eastAsia"/>
          <w:lang w:eastAsia="zh-CN"/>
        </w:rPr>
        <w:t>×</w:t>
      </w:r>
      <w:r>
        <w:rPr>
          <w:rFonts w:hint="eastAsia"/>
          <w:lang w:eastAsia="zh-CN"/>
        </w:rPr>
        <w:t>10</w:t>
      </w:r>
      <w:r>
        <w:rPr>
          <w:rFonts w:hint="eastAsia"/>
          <w:szCs w:val="21"/>
          <w:vertAlign w:val="superscript"/>
          <w:lang w:eastAsia="zh-CN"/>
        </w:rPr>
        <w:t>3</w:t>
      </w:r>
      <w:r>
        <w:rPr>
          <w:rFonts w:hint="eastAsia"/>
          <w:lang w:eastAsia="zh-CN"/>
        </w:rPr>
        <w:t>牛。</w:t>
      </w:r>
    </w:p>
    <w:p w:rsidR="008A5C3A" w:rsidRDefault="008A5C3A" w:rsidP="008A5C3A">
      <w:pPr>
        <w:rPr>
          <w:rFonts w:hint="eastAsia"/>
          <w:lang w:eastAsia="zh-CN"/>
        </w:rPr>
      </w:pPr>
      <w:r>
        <w:rPr>
          <w:rFonts w:hint="eastAsia"/>
          <w:lang w:eastAsia="zh-CN"/>
        </w:rPr>
        <w:t xml:space="preserve">  36</w:t>
      </w:r>
      <w:r>
        <w:rPr>
          <w:rFonts w:hint="eastAsia"/>
          <w:lang w:eastAsia="zh-CN"/>
        </w:rPr>
        <w:t>．</w:t>
      </w:r>
      <w:r>
        <w:rPr>
          <w:rFonts w:hint="eastAsia"/>
          <w:lang w:eastAsia="zh-CN"/>
        </w:rPr>
        <w:t>(1)0.5(2</w:t>
      </w:r>
      <w:r>
        <w:rPr>
          <w:rFonts w:hint="eastAsia"/>
          <w:lang w:eastAsia="zh-CN"/>
        </w:rPr>
        <w:t>分</w:t>
      </w:r>
      <w:r>
        <w:rPr>
          <w:rFonts w:hint="eastAsia"/>
          <w:lang w:eastAsia="zh-CN"/>
        </w:rPr>
        <w:t>)</w:t>
      </w:r>
    </w:p>
    <w:p w:rsidR="008A5C3A" w:rsidRDefault="008A5C3A" w:rsidP="008A5C3A">
      <w:pPr>
        <w:rPr>
          <w:rFonts w:hint="eastAsia"/>
          <w:lang w:eastAsia="zh-CN"/>
        </w:rPr>
      </w:pPr>
      <w:r>
        <w:rPr>
          <w:rFonts w:hint="eastAsia"/>
          <w:lang w:eastAsia="zh-CN"/>
        </w:rPr>
        <w:t xml:space="preserve">    (2)</w:t>
      </w:r>
      <w:r>
        <w:rPr>
          <w:rFonts w:hint="eastAsia"/>
          <w:lang w:eastAsia="zh-CN"/>
        </w:rPr>
        <w:t>大桥模型晃动幅度随风力增加先增大后减小，在</w:t>
      </w:r>
      <w:r>
        <w:rPr>
          <w:rFonts w:hint="eastAsia"/>
          <w:lang w:eastAsia="zh-CN"/>
        </w:rPr>
        <w:t>10</w:t>
      </w:r>
      <w:r>
        <w:rPr>
          <w:rFonts w:hint="eastAsia"/>
          <w:lang w:eastAsia="zh-CN"/>
        </w:rPr>
        <w:t>级风</w:t>
      </w:r>
      <w:r>
        <w:rPr>
          <w:rFonts w:hint="eastAsia"/>
          <w:noProof/>
          <w:lang w:eastAsia="zh-CN" w:bidi="ar-SA"/>
        </w:rPr>
        <w:drawing>
          <wp:inline distT="0" distB="0" distL="0" distR="0">
            <wp:extent cx="20955" cy="10795"/>
            <wp:effectExtent l="19050" t="0" r="0" b="0"/>
            <wp:docPr id="4"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卷、教案、课件、论文、素材及各类教学资源下载，还有大量而丰富的教学相关资讯！"/>
                    <pic:cNvPicPr>
                      <a:picLocks noChangeAspect="1" noChangeArrowheads="1"/>
                    </pic:cNvPicPr>
                  </pic:nvPicPr>
                  <pic:blipFill>
                    <a:blip r:embed="rId17" cstate="print"/>
                    <a:srcRect/>
                    <a:stretch>
                      <a:fillRect/>
                    </a:stretch>
                  </pic:blipFill>
                  <pic:spPr bwMode="auto">
                    <a:xfrm>
                      <a:off x="0" y="0"/>
                      <a:ext cx="20955" cy="10795"/>
                    </a:xfrm>
                    <a:prstGeom prst="rect">
                      <a:avLst/>
                    </a:prstGeom>
                    <a:noFill/>
                    <a:ln w="9525">
                      <a:noFill/>
                      <a:miter lim="800000"/>
                      <a:headEnd/>
                      <a:tailEnd/>
                    </a:ln>
                  </pic:spPr>
                </pic:pic>
              </a:graphicData>
            </a:graphic>
          </wp:inline>
        </w:drawing>
      </w:r>
      <w:r>
        <w:rPr>
          <w:rFonts w:hint="eastAsia"/>
          <w:lang w:eastAsia="zh-CN"/>
        </w:rPr>
        <w:t>力左右晃动幅度最大（</w:t>
      </w:r>
      <w:r>
        <w:rPr>
          <w:rFonts w:hint="eastAsia"/>
          <w:lang w:eastAsia="zh-CN"/>
        </w:rPr>
        <w:t>2</w:t>
      </w:r>
      <w:r>
        <w:rPr>
          <w:rFonts w:hint="eastAsia"/>
          <w:lang w:eastAsia="zh-CN"/>
        </w:rPr>
        <w:t>分）</w:t>
      </w:r>
    </w:p>
    <w:p w:rsidR="008A5C3A" w:rsidRDefault="008A5C3A" w:rsidP="008A5C3A">
      <w:pPr>
        <w:rPr>
          <w:rFonts w:hint="eastAsia"/>
        </w:rPr>
      </w:pPr>
      <w:r>
        <w:rPr>
          <w:rFonts w:hint="eastAsia"/>
          <w:lang w:eastAsia="zh-CN"/>
        </w:rPr>
        <w:t xml:space="preserve">    </w:t>
      </w:r>
      <w:r>
        <w:rPr>
          <w:rFonts w:hint="eastAsia"/>
        </w:rPr>
        <w:t>(3)</w:t>
      </w:r>
      <w:r>
        <w:rPr>
          <w:rFonts w:hint="eastAsia"/>
        </w:rPr>
        <w:t>解法一：</w:t>
      </w:r>
    </w:p>
    <w:p w:rsidR="008A5C3A" w:rsidRDefault="008A5C3A" w:rsidP="008A5C3A">
      <w:pPr>
        <w:rPr>
          <w:rFonts w:hint="eastAsia"/>
        </w:rPr>
      </w:pPr>
      <w:r>
        <w:rPr>
          <w:rFonts w:hint="eastAsia"/>
        </w:rPr>
        <w:t xml:space="preserve">    I</w:t>
      </w:r>
      <w:r>
        <w:rPr>
          <w:rFonts w:hint="eastAsia"/>
          <w:szCs w:val="21"/>
          <w:vertAlign w:val="subscript"/>
        </w:rPr>
        <w:t>A</w:t>
      </w:r>
      <w:r>
        <w:rPr>
          <w:rFonts w:hint="eastAsia"/>
        </w:rPr>
        <w:t>=U/ R</w:t>
      </w:r>
      <w:r>
        <w:rPr>
          <w:rFonts w:hint="eastAsia"/>
          <w:szCs w:val="21"/>
          <w:vertAlign w:val="subscript"/>
        </w:rPr>
        <w:t>A</w:t>
      </w:r>
      <w:r>
        <w:rPr>
          <w:rFonts w:hint="eastAsia"/>
        </w:rPr>
        <w:t xml:space="preserve"> =12</w:t>
      </w:r>
      <w:r>
        <w:rPr>
          <w:rFonts w:hint="eastAsia"/>
        </w:rPr>
        <w:t>伏／</w:t>
      </w:r>
      <w:r>
        <w:rPr>
          <w:rFonts w:hint="eastAsia"/>
          <w:noProof/>
          <w:lang w:eastAsia="zh-CN" w:bidi="ar-SA"/>
        </w:rPr>
        <w:drawing>
          <wp:inline distT="0" distB="0" distL="0" distR="0">
            <wp:extent cx="20955" cy="20955"/>
            <wp:effectExtent l="19050" t="0" r="0" b="0"/>
            <wp:docPr id="3"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Pr>
          <w:rFonts w:hint="eastAsia"/>
        </w:rPr>
        <w:t>1.2</w:t>
      </w:r>
      <w:r>
        <w:rPr>
          <w:rFonts w:hint="eastAsia"/>
        </w:rPr>
        <w:t>欧</w:t>
      </w:r>
      <w:r>
        <w:rPr>
          <w:rFonts w:hint="eastAsia"/>
        </w:rPr>
        <w:t>=10</w:t>
      </w:r>
      <w:r>
        <w:rPr>
          <w:rFonts w:hint="eastAsia"/>
        </w:rPr>
        <w:t>安，</w:t>
      </w:r>
      <w:r>
        <w:rPr>
          <w:rFonts w:hint="eastAsia"/>
        </w:rPr>
        <w:t>P</w:t>
      </w:r>
      <w:r>
        <w:rPr>
          <w:rFonts w:hint="eastAsia"/>
          <w:szCs w:val="21"/>
          <w:vertAlign w:val="subscript"/>
        </w:rPr>
        <w:t>A</w:t>
      </w:r>
      <w:r>
        <w:rPr>
          <w:rFonts w:hint="eastAsia"/>
        </w:rPr>
        <w:t>=UI</w:t>
      </w:r>
      <w:r>
        <w:rPr>
          <w:rFonts w:hint="eastAsia"/>
          <w:szCs w:val="21"/>
          <w:vertAlign w:val="subscript"/>
        </w:rPr>
        <w:t>A</w:t>
      </w:r>
      <w:r>
        <w:rPr>
          <w:rFonts w:hint="eastAsia"/>
        </w:rPr>
        <w:t xml:space="preserve"> =12</w:t>
      </w:r>
      <w:r>
        <w:rPr>
          <w:rFonts w:hint="eastAsia"/>
        </w:rPr>
        <w:t>伏×</w:t>
      </w:r>
      <w:r>
        <w:rPr>
          <w:rFonts w:hint="eastAsia"/>
        </w:rPr>
        <w:t>10</w:t>
      </w:r>
      <w:r>
        <w:rPr>
          <w:rFonts w:hint="eastAsia"/>
        </w:rPr>
        <w:t>安</w:t>
      </w:r>
      <w:r>
        <w:rPr>
          <w:rFonts w:hint="eastAsia"/>
        </w:rPr>
        <w:t>=120</w:t>
      </w:r>
      <w:r>
        <w:rPr>
          <w:rFonts w:hint="eastAsia"/>
        </w:rPr>
        <w:t>瓦</w:t>
      </w:r>
    </w:p>
    <w:p w:rsidR="008A5C3A" w:rsidRDefault="008A5C3A" w:rsidP="008A5C3A">
      <w:pPr>
        <w:rPr>
          <w:rFonts w:hint="eastAsia"/>
        </w:rPr>
      </w:pPr>
      <w:r>
        <w:rPr>
          <w:rFonts w:hint="eastAsia"/>
        </w:rPr>
        <w:t xml:space="preserve">    I</w:t>
      </w:r>
      <w:r>
        <w:rPr>
          <w:rFonts w:hint="eastAsia"/>
          <w:szCs w:val="21"/>
          <w:vertAlign w:val="subscript"/>
        </w:rPr>
        <w:t>B</w:t>
      </w:r>
      <w:r>
        <w:rPr>
          <w:rFonts w:hint="eastAsia"/>
        </w:rPr>
        <w:t>=</w:t>
      </w:r>
      <w:r>
        <w:rPr>
          <w:rFonts w:hint="eastAsia"/>
          <w:noProof/>
          <w:lang w:eastAsia="zh-CN" w:bidi="ar-SA"/>
        </w:rPr>
        <w:drawing>
          <wp:inline distT="0" distB="0" distL="0" distR="0">
            <wp:extent cx="10795" cy="20955"/>
            <wp:effectExtent l="19050" t="0" r="8255" b="0"/>
            <wp:docPr id="2"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学科网(www.zxxk.com)--教育资源门户，提供试卷、教案、课件、论文、素材及各类教学资源下载，还有大量而丰富的教学相关资讯！"/>
                    <pic:cNvPicPr>
                      <a:picLocks noChangeAspect="1" noChangeArrowheads="1"/>
                    </pic:cNvPicPr>
                  </pic:nvPicPr>
                  <pic:blipFill>
                    <a:blip r:embed="rId20" cstate="print"/>
                    <a:srcRect/>
                    <a:stretch>
                      <a:fillRect/>
                    </a:stretch>
                  </pic:blipFill>
                  <pic:spPr bwMode="auto">
                    <a:xfrm>
                      <a:off x="0" y="0"/>
                      <a:ext cx="10795" cy="20955"/>
                    </a:xfrm>
                    <a:prstGeom prst="rect">
                      <a:avLst/>
                    </a:prstGeom>
                    <a:noFill/>
                    <a:ln w="9525">
                      <a:noFill/>
                      <a:miter lim="800000"/>
                      <a:headEnd/>
                      <a:tailEnd/>
                    </a:ln>
                  </pic:spPr>
                </pic:pic>
              </a:graphicData>
            </a:graphic>
          </wp:inline>
        </w:drawing>
      </w:r>
      <w:r>
        <w:rPr>
          <w:rFonts w:hint="eastAsia"/>
        </w:rPr>
        <w:t>U/R</w:t>
      </w:r>
      <w:r>
        <w:rPr>
          <w:rFonts w:hint="eastAsia"/>
          <w:szCs w:val="21"/>
          <w:vertAlign w:val="subscript"/>
        </w:rPr>
        <w:t>B</w:t>
      </w:r>
      <w:r>
        <w:rPr>
          <w:rFonts w:hint="eastAsia"/>
        </w:rPr>
        <w:t xml:space="preserve"> =12</w:t>
      </w:r>
      <w:r>
        <w:rPr>
          <w:rFonts w:hint="eastAsia"/>
        </w:rPr>
        <w:t>伏／</w:t>
      </w:r>
      <w:r>
        <w:rPr>
          <w:rFonts w:hint="eastAsia"/>
        </w:rPr>
        <w:t>1.6</w:t>
      </w:r>
      <w:r>
        <w:rPr>
          <w:rFonts w:hint="eastAsia"/>
        </w:rPr>
        <w:t>欧</w:t>
      </w:r>
      <w:r>
        <w:rPr>
          <w:rFonts w:hint="eastAsia"/>
        </w:rPr>
        <w:t>=7.5</w:t>
      </w:r>
      <w:r>
        <w:rPr>
          <w:rFonts w:hint="eastAsia"/>
        </w:rPr>
        <w:t>安，</w:t>
      </w:r>
      <w:r>
        <w:rPr>
          <w:rFonts w:hint="eastAsia"/>
        </w:rPr>
        <w:t>P</w:t>
      </w:r>
      <w:r>
        <w:rPr>
          <w:rFonts w:hint="eastAsia"/>
          <w:szCs w:val="21"/>
          <w:vertAlign w:val="subscript"/>
        </w:rPr>
        <w:t>B</w:t>
      </w:r>
      <w:r>
        <w:rPr>
          <w:rFonts w:hint="eastAsia"/>
        </w:rPr>
        <w:t>=UI</w:t>
      </w:r>
      <w:r>
        <w:rPr>
          <w:rFonts w:hint="eastAsia"/>
          <w:szCs w:val="21"/>
          <w:vertAlign w:val="subscript"/>
        </w:rPr>
        <w:t>B</w:t>
      </w:r>
      <w:r>
        <w:rPr>
          <w:rFonts w:hint="eastAsia"/>
        </w:rPr>
        <w:t>=12</w:t>
      </w:r>
      <w:r>
        <w:rPr>
          <w:rFonts w:hint="eastAsia"/>
        </w:rPr>
        <w:t>伏×</w:t>
      </w:r>
      <w:r>
        <w:rPr>
          <w:rFonts w:hint="eastAsia"/>
        </w:rPr>
        <w:t>7.5</w:t>
      </w:r>
      <w:r>
        <w:rPr>
          <w:rFonts w:hint="eastAsia"/>
        </w:rPr>
        <w:t>安</w:t>
      </w:r>
      <w:r>
        <w:rPr>
          <w:rFonts w:hint="eastAsia"/>
        </w:rPr>
        <w:t>=90</w:t>
      </w:r>
      <w:r>
        <w:rPr>
          <w:rFonts w:hint="eastAsia"/>
        </w:rPr>
        <w:t>瓦（</w:t>
      </w:r>
      <w:r>
        <w:rPr>
          <w:rFonts w:hint="eastAsia"/>
        </w:rPr>
        <w:t>3</w:t>
      </w:r>
      <w:r>
        <w:rPr>
          <w:rFonts w:hint="eastAsia"/>
        </w:rPr>
        <w:t>分）</w:t>
      </w:r>
    </w:p>
    <w:p w:rsidR="008A5C3A" w:rsidRDefault="008A5C3A" w:rsidP="008A5C3A">
      <w:pPr>
        <w:rPr>
          <w:rFonts w:hint="eastAsia"/>
          <w:lang w:eastAsia="zh-CN"/>
        </w:rPr>
      </w:pPr>
      <w:r>
        <w:rPr>
          <w:rFonts w:hint="eastAsia"/>
          <w:lang w:eastAsia="zh-CN"/>
        </w:rPr>
        <w:t xml:space="preserve">    </w:t>
      </w:r>
      <w:r>
        <w:rPr>
          <w:rFonts w:hint="eastAsia"/>
          <w:lang w:eastAsia="zh-CN"/>
        </w:rPr>
        <w:t>当</w:t>
      </w:r>
      <w:r>
        <w:rPr>
          <w:rFonts w:hint="eastAsia"/>
          <w:lang w:eastAsia="zh-CN"/>
        </w:rPr>
        <w:t>S</w:t>
      </w:r>
      <w:r>
        <w:rPr>
          <w:rFonts w:hint="eastAsia"/>
          <w:lang w:eastAsia="zh-CN"/>
        </w:rPr>
        <w:t>与触点</w:t>
      </w:r>
      <w:r>
        <w:rPr>
          <w:rFonts w:hint="eastAsia"/>
          <w:lang w:eastAsia="zh-CN"/>
        </w:rPr>
        <w:t>2</w:t>
      </w:r>
      <w:r>
        <w:rPr>
          <w:rFonts w:hint="eastAsia"/>
          <w:lang w:eastAsia="zh-CN"/>
        </w:rPr>
        <w:t>接通时灯丝</w:t>
      </w:r>
      <w:r>
        <w:rPr>
          <w:rFonts w:hint="eastAsia"/>
          <w:lang w:eastAsia="zh-CN"/>
        </w:rPr>
        <w:t>B</w:t>
      </w:r>
      <w:r>
        <w:rPr>
          <w:rFonts w:hint="eastAsia"/>
          <w:lang w:eastAsia="zh-CN"/>
        </w:rPr>
        <w:t>工作，且</w:t>
      </w:r>
      <w:r>
        <w:rPr>
          <w:rFonts w:hint="eastAsia"/>
          <w:lang w:eastAsia="zh-CN"/>
        </w:rPr>
        <w:t>P</w:t>
      </w:r>
      <w:r>
        <w:rPr>
          <w:rFonts w:hint="eastAsia"/>
          <w:szCs w:val="21"/>
          <w:vertAlign w:val="subscript"/>
          <w:lang w:eastAsia="zh-CN"/>
        </w:rPr>
        <w:t>B</w:t>
      </w:r>
      <w:r>
        <w:rPr>
          <w:rFonts w:hint="eastAsia"/>
          <w:lang w:eastAsia="zh-CN"/>
        </w:rPr>
        <w:t>&lt;P</w:t>
      </w:r>
      <w:r>
        <w:rPr>
          <w:rFonts w:hint="eastAsia"/>
          <w:szCs w:val="21"/>
          <w:vertAlign w:val="subscript"/>
          <w:lang w:eastAsia="zh-CN"/>
        </w:rPr>
        <w:t>A</w:t>
      </w:r>
      <w:r>
        <w:rPr>
          <w:rFonts w:hint="eastAsia"/>
          <w:lang w:eastAsia="zh-CN"/>
        </w:rPr>
        <w:t>，所以此时照明方式是“近景照明”（</w:t>
      </w:r>
      <w:r>
        <w:rPr>
          <w:rFonts w:hint="eastAsia"/>
          <w:lang w:eastAsia="zh-CN"/>
        </w:rPr>
        <w:t>1</w:t>
      </w:r>
      <w:r>
        <w:rPr>
          <w:rFonts w:hint="eastAsia"/>
          <w:lang w:eastAsia="zh-CN"/>
        </w:rPr>
        <w:t>分）</w:t>
      </w:r>
    </w:p>
    <w:p w:rsidR="008A5C3A" w:rsidRDefault="008A5C3A" w:rsidP="008A5C3A">
      <w:pPr>
        <w:rPr>
          <w:rFonts w:hint="eastAsia"/>
        </w:rPr>
      </w:pPr>
      <w:r>
        <w:rPr>
          <w:rFonts w:hint="eastAsia"/>
          <w:lang w:eastAsia="zh-CN"/>
        </w:rPr>
        <w:t xml:space="preserve">    </w:t>
      </w:r>
      <w:r>
        <w:rPr>
          <w:rFonts w:hint="eastAsia"/>
        </w:rPr>
        <w:t>解法二：</w:t>
      </w:r>
    </w:p>
    <w:p w:rsidR="008A5C3A" w:rsidRDefault="008A5C3A" w:rsidP="008A5C3A">
      <w:pPr>
        <w:rPr>
          <w:rFonts w:hint="eastAsia"/>
        </w:rPr>
      </w:pPr>
      <w:r>
        <w:rPr>
          <w:rFonts w:hint="eastAsia"/>
        </w:rPr>
        <w:t xml:space="preserve">    P</w:t>
      </w:r>
      <w:r>
        <w:rPr>
          <w:rFonts w:hint="eastAsia"/>
          <w:szCs w:val="21"/>
          <w:vertAlign w:val="subscript"/>
        </w:rPr>
        <w:t>A</w:t>
      </w:r>
      <w:r>
        <w:rPr>
          <w:rFonts w:hint="eastAsia"/>
        </w:rPr>
        <w:t>=U</w:t>
      </w:r>
      <w:r>
        <w:rPr>
          <w:rFonts w:hint="eastAsia"/>
          <w:szCs w:val="21"/>
          <w:vertAlign w:val="superscript"/>
        </w:rPr>
        <w:t>2</w:t>
      </w:r>
      <w:r>
        <w:rPr>
          <w:rFonts w:hint="eastAsia"/>
        </w:rPr>
        <w:t>/R</w:t>
      </w:r>
      <w:r>
        <w:rPr>
          <w:rFonts w:hint="eastAsia"/>
          <w:szCs w:val="21"/>
          <w:vertAlign w:val="subscript"/>
        </w:rPr>
        <w:t>A</w:t>
      </w:r>
      <w:r>
        <w:rPr>
          <w:rFonts w:hint="eastAsia"/>
        </w:rPr>
        <w:t>=(12</w:t>
      </w:r>
      <w:r>
        <w:rPr>
          <w:rFonts w:hint="eastAsia"/>
        </w:rPr>
        <w:t>伏</w:t>
      </w:r>
      <w:r>
        <w:rPr>
          <w:rFonts w:hint="eastAsia"/>
        </w:rPr>
        <w:t>)</w:t>
      </w:r>
      <w:r>
        <w:rPr>
          <w:rFonts w:hint="eastAsia"/>
          <w:szCs w:val="21"/>
          <w:vertAlign w:val="superscript"/>
        </w:rPr>
        <w:t>2</w:t>
      </w:r>
      <w:r>
        <w:rPr>
          <w:rFonts w:hint="eastAsia"/>
        </w:rPr>
        <w:t>／</w:t>
      </w:r>
      <w:r>
        <w:rPr>
          <w:rFonts w:hint="eastAsia"/>
        </w:rPr>
        <w:t>1.2</w:t>
      </w:r>
      <w:r>
        <w:rPr>
          <w:rFonts w:hint="eastAsia"/>
        </w:rPr>
        <w:t>欧</w:t>
      </w:r>
      <w:r>
        <w:rPr>
          <w:rFonts w:hint="eastAsia"/>
        </w:rPr>
        <w:t>=120</w:t>
      </w:r>
      <w:r>
        <w:rPr>
          <w:rFonts w:hint="eastAsia"/>
        </w:rPr>
        <w:t>瓦</w:t>
      </w:r>
    </w:p>
    <w:p w:rsidR="008A5C3A" w:rsidRDefault="008A5C3A" w:rsidP="008A5C3A">
      <w:pPr>
        <w:rPr>
          <w:rFonts w:hint="eastAsia"/>
        </w:rPr>
      </w:pPr>
      <w:r>
        <w:rPr>
          <w:rFonts w:hint="eastAsia"/>
        </w:rPr>
        <w:t xml:space="preserve">    P</w:t>
      </w:r>
      <w:r>
        <w:rPr>
          <w:rFonts w:hint="eastAsia"/>
          <w:szCs w:val="21"/>
          <w:vertAlign w:val="subscript"/>
        </w:rPr>
        <w:t>B</w:t>
      </w:r>
      <w:r>
        <w:rPr>
          <w:rFonts w:hint="eastAsia"/>
        </w:rPr>
        <w:t>=U</w:t>
      </w:r>
      <w:r>
        <w:rPr>
          <w:rFonts w:hint="eastAsia"/>
          <w:szCs w:val="21"/>
          <w:vertAlign w:val="superscript"/>
        </w:rPr>
        <w:t>2</w:t>
      </w:r>
      <w:r>
        <w:rPr>
          <w:rFonts w:hint="eastAsia"/>
        </w:rPr>
        <w:t>/R</w:t>
      </w:r>
      <w:r>
        <w:rPr>
          <w:rFonts w:hint="eastAsia"/>
          <w:szCs w:val="21"/>
          <w:vertAlign w:val="subscript"/>
        </w:rPr>
        <w:t>B</w:t>
      </w:r>
      <w:r>
        <w:rPr>
          <w:rFonts w:hint="eastAsia"/>
        </w:rPr>
        <w:t xml:space="preserve"> =(12</w:t>
      </w:r>
      <w:r>
        <w:rPr>
          <w:rFonts w:hint="eastAsia"/>
        </w:rPr>
        <w:t>伏</w:t>
      </w:r>
      <w:r>
        <w:rPr>
          <w:rFonts w:hint="eastAsia"/>
        </w:rPr>
        <w:t>)</w:t>
      </w:r>
      <w:r>
        <w:rPr>
          <w:rFonts w:hint="eastAsia"/>
          <w:szCs w:val="21"/>
          <w:vertAlign w:val="superscript"/>
        </w:rPr>
        <w:t>2</w:t>
      </w:r>
      <w:r>
        <w:rPr>
          <w:rFonts w:hint="eastAsia"/>
        </w:rPr>
        <w:t>／</w:t>
      </w:r>
      <w:r>
        <w:rPr>
          <w:rFonts w:hint="eastAsia"/>
        </w:rPr>
        <w:t>1.6</w:t>
      </w:r>
      <w:r>
        <w:rPr>
          <w:rFonts w:hint="eastAsia"/>
        </w:rPr>
        <w:t>欧</w:t>
      </w:r>
      <w:r>
        <w:rPr>
          <w:rFonts w:hint="eastAsia"/>
        </w:rPr>
        <w:t>=90</w:t>
      </w:r>
      <w:r>
        <w:rPr>
          <w:rFonts w:hint="eastAsia"/>
        </w:rPr>
        <w:t>瓦（</w:t>
      </w:r>
      <w:r>
        <w:rPr>
          <w:rFonts w:hint="eastAsia"/>
        </w:rPr>
        <w:t>3</w:t>
      </w:r>
      <w:r>
        <w:rPr>
          <w:rFonts w:hint="eastAsia"/>
        </w:rPr>
        <w:t>分）</w:t>
      </w:r>
      <w:r w:rsidRPr="00E06680">
        <w:rPr>
          <w:rFonts w:hint="eastAsia"/>
          <w:color w:val="FFFFFF"/>
          <w:sz w:val="4"/>
        </w:rPr>
        <w:t>[</w:t>
      </w:r>
      <w:r w:rsidRPr="00E06680">
        <w:rPr>
          <w:rFonts w:hint="eastAsia"/>
          <w:color w:val="FFFFFF"/>
          <w:sz w:val="4"/>
        </w:rPr>
        <w:t>来源</w:t>
      </w:r>
      <w:r w:rsidRPr="00E06680">
        <w:rPr>
          <w:rFonts w:hint="eastAsia"/>
          <w:color w:val="FFFFFF"/>
          <w:sz w:val="4"/>
        </w:rPr>
        <w:t>:Z.xx.k.Com]</w:t>
      </w:r>
    </w:p>
    <w:p w:rsidR="008A5C3A" w:rsidRDefault="008A5C3A" w:rsidP="008A5C3A">
      <w:pPr>
        <w:rPr>
          <w:rFonts w:hint="eastAsia"/>
          <w:lang w:eastAsia="zh-CN"/>
        </w:rPr>
      </w:pPr>
      <w:r>
        <w:rPr>
          <w:rFonts w:hint="eastAsia"/>
        </w:rPr>
        <w:t xml:space="preserve">    </w:t>
      </w:r>
      <w:r>
        <w:rPr>
          <w:rFonts w:hint="eastAsia"/>
          <w:lang w:eastAsia="zh-CN"/>
        </w:rPr>
        <w:t>当</w:t>
      </w:r>
      <w:r>
        <w:rPr>
          <w:rFonts w:hint="eastAsia"/>
          <w:lang w:eastAsia="zh-CN"/>
        </w:rPr>
        <w:t>S</w:t>
      </w:r>
      <w:r>
        <w:rPr>
          <w:rFonts w:hint="eastAsia"/>
          <w:lang w:eastAsia="zh-CN"/>
        </w:rPr>
        <w:t>与触点</w:t>
      </w:r>
      <w:r>
        <w:rPr>
          <w:rFonts w:hint="eastAsia"/>
          <w:lang w:eastAsia="zh-CN"/>
        </w:rPr>
        <w:t>2</w:t>
      </w:r>
      <w:r>
        <w:rPr>
          <w:rFonts w:hint="eastAsia"/>
          <w:lang w:eastAsia="zh-CN"/>
        </w:rPr>
        <w:t>接通时灯丝</w:t>
      </w:r>
      <w:r>
        <w:rPr>
          <w:rFonts w:hint="eastAsia"/>
          <w:lang w:eastAsia="zh-CN"/>
        </w:rPr>
        <w:t>B</w:t>
      </w:r>
      <w:r>
        <w:rPr>
          <w:rFonts w:hint="eastAsia"/>
          <w:lang w:eastAsia="zh-CN"/>
        </w:rPr>
        <w:t>工作，且</w:t>
      </w:r>
      <w:r>
        <w:rPr>
          <w:rFonts w:hint="eastAsia"/>
          <w:lang w:eastAsia="zh-CN"/>
        </w:rPr>
        <w:t>P</w:t>
      </w:r>
      <w:r>
        <w:rPr>
          <w:rFonts w:hint="eastAsia"/>
          <w:szCs w:val="21"/>
          <w:vertAlign w:val="subscript"/>
          <w:lang w:eastAsia="zh-CN"/>
        </w:rPr>
        <w:t>B</w:t>
      </w:r>
      <w:r>
        <w:rPr>
          <w:rFonts w:hint="eastAsia"/>
          <w:lang w:eastAsia="zh-CN"/>
        </w:rPr>
        <w:t>&lt;P</w:t>
      </w:r>
      <w:r>
        <w:rPr>
          <w:rFonts w:hint="eastAsia"/>
          <w:szCs w:val="21"/>
          <w:vertAlign w:val="subscript"/>
          <w:lang w:eastAsia="zh-CN"/>
        </w:rPr>
        <w:t>A</w:t>
      </w:r>
      <w:r>
        <w:rPr>
          <w:rFonts w:hint="eastAsia"/>
          <w:lang w:eastAsia="zh-CN"/>
        </w:rPr>
        <w:t>，所以此时照明方式是“近景照明”（</w:t>
      </w:r>
      <w:r>
        <w:rPr>
          <w:rFonts w:hint="eastAsia"/>
          <w:lang w:eastAsia="zh-CN"/>
        </w:rPr>
        <w:t>1</w:t>
      </w:r>
      <w:r>
        <w:rPr>
          <w:rFonts w:hint="eastAsia"/>
          <w:lang w:eastAsia="zh-CN"/>
        </w:rPr>
        <w:t>分）</w:t>
      </w:r>
    </w:p>
    <w:p w:rsidR="008A5C3A" w:rsidRDefault="008A5C3A" w:rsidP="008A5C3A">
      <w:pPr>
        <w:rPr>
          <w:rFonts w:hint="eastAsia"/>
          <w:lang w:eastAsia="zh-CN"/>
        </w:rPr>
      </w:pPr>
      <w:r>
        <w:rPr>
          <w:rFonts w:hint="eastAsia"/>
          <w:lang w:eastAsia="zh-CN"/>
        </w:rPr>
        <w:t xml:space="preserve">    </w:t>
      </w:r>
      <w:r>
        <w:rPr>
          <w:rFonts w:hint="eastAsia"/>
          <w:lang w:eastAsia="zh-CN"/>
        </w:rPr>
        <w:t>（注：电功率计算公式正确得</w:t>
      </w:r>
      <w:r>
        <w:rPr>
          <w:rFonts w:hint="eastAsia"/>
          <w:lang w:eastAsia="zh-CN"/>
        </w:rPr>
        <w:t>1</w:t>
      </w:r>
      <w:r>
        <w:rPr>
          <w:rFonts w:hint="eastAsia"/>
          <w:lang w:eastAsia="zh-CN"/>
        </w:rPr>
        <w:t>分，灯丝</w:t>
      </w:r>
      <w:r>
        <w:rPr>
          <w:rFonts w:hint="eastAsia"/>
          <w:lang w:eastAsia="zh-CN"/>
        </w:rPr>
        <w:t>A</w:t>
      </w:r>
      <w:r>
        <w:rPr>
          <w:rFonts w:hint="eastAsia"/>
          <w:lang w:eastAsia="zh-CN"/>
        </w:rPr>
        <w:t>、</w:t>
      </w:r>
      <w:r>
        <w:rPr>
          <w:rFonts w:hint="eastAsia"/>
          <w:lang w:eastAsia="zh-CN"/>
        </w:rPr>
        <w:t>B</w:t>
      </w:r>
      <w:r>
        <w:rPr>
          <w:rFonts w:hint="eastAsia"/>
          <w:lang w:eastAsia="zh-CN"/>
        </w:rPr>
        <w:t>电功率计算正确各得</w:t>
      </w:r>
      <w:r>
        <w:rPr>
          <w:rFonts w:hint="eastAsia"/>
          <w:lang w:eastAsia="zh-CN"/>
        </w:rPr>
        <w:t>1</w:t>
      </w:r>
      <w:r>
        <w:rPr>
          <w:rFonts w:hint="eastAsia"/>
          <w:lang w:eastAsia="zh-CN"/>
        </w:rPr>
        <w:t>分，判断照明方式</w:t>
      </w:r>
    </w:p>
    <w:p w:rsidR="008A5C3A" w:rsidRDefault="008A5C3A" w:rsidP="008A5C3A">
      <w:pPr>
        <w:rPr>
          <w:rFonts w:hint="eastAsia"/>
          <w:lang w:eastAsia="zh-CN"/>
        </w:rPr>
      </w:pPr>
      <w:r>
        <w:rPr>
          <w:rFonts w:hint="eastAsia"/>
          <w:lang w:eastAsia="zh-CN"/>
        </w:rPr>
        <w:t xml:space="preserve">    </w:t>
      </w:r>
      <w:r>
        <w:rPr>
          <w:rFonts w:hint="eastAsia"/>
          <w:lang w:eastAsia="zh-CN"/>
        </w:rPr>
        <w:t>正确得</w:t>
      </w:r>
      <w:r>
        <w:rPr>
          <w:rFonts w:hint="eastAsia"/>
          <w:lang w:eastAsia="zh-CN"/>
        </w:rPr>
        <w:t>1</w:t>
      </w:r>
      <w:r>
        <w:rPr>
          <w:rFonts w:hint="eastAsia"/>
          <w:lang w:eastAsia="zh-CN"/>
        </w:rPr>
        <w:t>分。其它合理解法也给分）</w:t>
      </w:r>
    </w:p>
    <w:sectPr w:rsidR="008A5C3A" w:rsidSect="00FF1CC4">
      <w:headerReference w:type="default" r:id="rId27"/>
      <w:footerReference w:type="default" r:id="rId28"/>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76D2" w:rsidRDefault="006576D2">
      <w:pPr>
        <w:spacing w:after="0" w:line="240" w:lineRule="auto"/>
      </w:pPr>
      <w:r>
        <w:separator/>
      </w:r>
    </w:p>
  </w:endnote>
  <w:endnote w:type="continuationSeparator" w:id="1">
    <w:p w:rsidR="006576D2" w:rsidRDefault="006576D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76D2" w:rsidRDefault="006576D2">
      <w:pPr>
        <w:spacing w:after="0" w:line="240" w:lineRule="auto"/>
      </w:pPr>
      <w:r>
        <w:separator/>
      </w:r>
    </w:p>
  </w:footnote>
  <w:footnote w:type="continuationSeparator" w:id="1">
    <w:p w:rsidR="006576D2" w:rsidRDefault="006576D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学科网(www.zxxk.com)--教育资源门户，提供试卷、教案、课件、论文、素材及各类教学资源下载，还有大量而丰富的教学相关资讯！" style="width:242.8pt;height:26.8pt;visibility:visible;mso-wrap-style:square" o:bullet="t">
        <v:imagedata r:id="rId1" o:title="学科网(www"/>
      </v:shape>
    </w:pict>
  </w:numPicBullet>
  <w:abstractNum w:abstractNumId="0">
    <w:nsid w:val="00000001"/>
    <w:multiLevelType w:val="singleLevel"/>
    <w:tmpl w:val="00000001"/>
    <w:lvl w:ilvl="0">
      <w:start w:val="12"/>
      <w:numFmt w:val="decimal"/>
      <w:suff w:val="nothing"/>
      <w:lvlText w:val="%1、"/>
      <w:lvlJc w:val="left"/>
    </w:lvl>
  </w:abstractNum>
  <w:abstractNum w:abstractNumId="1">
    <w:nsid w:val="00000002"/>
    <w:multiLevelType w:val="singleLevel"/>
    <w:tmpl w:val="00000002"/>
    <w:lvl w:ilvl="0">
      <w:start w:val="1"/>
      <w:numFmt w:val="upperLetter"/>
      <w:suff w:val="nothing"/>
      <w:lvlText w:val="%1."/>
      <w:lvlJc w:val="left"/>
    </w:lvl>
  </w:abstractNum>
  <w:abstractNum w:abstractNumId="2">
    <w:nsid w:val="00000003"/>
    <w:multiLevelType w:val="singleLevel"/>
    <w:tmpl w:val="00000003"/>
    <w:lvl w:ilvl="0">
      <w:start w:val="5"/>
      <w:numFmt w:val="decimal"/>
      <w:suff w:val="nothing"/>
      <w:lvlText w:val="(%1)"/>
      <w:lvlJc w:val="left"/>
    </w:lvl>
  </w:abstractNum>
  <w:abstractNum w:abstractNumId="3">
    <w:nsid w:val="00000004"/>
    <w:multiLevelType w:val="singleLevel"/>
    <w:tmpl w:val="00000004"/>
    <w:lvl w:ilvl="0">
      <w:start w:val="6"/>
      <w:numFmt w:val="decimal"/>
      <w:suff w:val="nothing"/>
      <w:lvlText w:val="%1."/>
      <w:lvlJc w:val="left"/>
    </w:lvl>
  </w:abstractNum>
  <w:abstractNum w:abstractNumId="4">
    <w:nsid w:val="00000005"/>
    <w:multiLevelType w:val="singleLevel"/>
    <w:tmpl w:val="00000005"/>
    <w:lvl w:ilvl="0">
      <w:start w:val="17"/>
      <w:numFmt w:val="decimal"/>
      <w:suff w:val="nothing"/>
      <w:lvlText w:val="%1."/>
      <w:lvlJc w:val="left"/>
    </w:lvl>
  </w:abstractNum>
  <w:abstractNum w:abstractNumId="5">
    <w:nsid w:val="00000006"/>
    <w:multiLevelType w:val="singleLevel"/>
    <w:tmpl w:val="00000006"/>
    <w:lvl w:ilvl="0">
      <w:start w:val="2"/>
      <w:numFmt w:val="decimal"/>
      <w:suff w:val="nothing"/>
      <w:lvlText w:val="%1."/>
      <w:lvlJc w:val="left"/>
    </w:lvl>
  </w:abstractNum>
  <w:abstractNum w:abstractNumId="6">
    <w:nsid w:val="00000007"/>
    <w:multiLevelType w:val="singleLevel"/>
    <w:tmpl w:val="00000007"/>
    <w:lvl w:ilvl="0">
      <w:start w:val="1"/>
      <w:numFmt w:val="upperLetter"/>
      <w:suff w:val="nothing"/>
      <w:lvlText w:val="（%1."/>
      <w:lvlJc w:val="left"/>
    </w:lvl>
  </w:abstractNum>
  <w:abstractNum w:abstractNumId="7">
    <w:nsid w:val="00000008"/>
    <w:multiLevelType w:val="singleLevel"/>
    <w:tmpl w:val="00000008"/>
    <w:lvl w:ilvl="0">
      <w:start w:val="2"/>
      <w:numFmt w:val="decimal"/>
      <w:suff w:val="nothing"/>
      <w:lvlText w:val="%1."/>
      <w:lvlJc w:val="left"/>
    </w:lvl>
  </w:abstractNum>
  <w:abstractNum w:abstractNumId="8">
    <w:nsid w:val="00000009"/>
    <w:multiLevelType w:val="singleLevel"/>
    <w:tmpl w:val="00000009"/>
    <w:lvl w:ilvl="0">
      <w:start w:val="8"/>
      <w:numFmt w:val="decimal"/>
      <w:suff w:val="nothing"/>
      <w:lvlText w:val="%1."/>
      <w:lvlJc w:val="left"/>
    </w:lvl>
  </w:abstractNum>
  <w:abstractNum w:abstractNumId="9">
    <w:nsid w:val="0000000A"/>
    <w:multiLevelType w:val="singleLevel"/>
    <w:tmpl w:val="0000000A"/>
    <w:lvl w:ilvl="0">
      <w:start w:val="20"/>
      <w:numFmt w:val="decimal"/>
      <w:suff w:val="nothing"/>
      <w:lvlText w:val="%1."/>
      <w:lvlJc w:val="left"/>
    </w:lvl>
  </w:abstractNum>
  <w:abstractNum w:abstractNumId="10">
    <w:nsid w:val="0000000B"/>
    <w:multiLevelType w:val="singleLevel"/>
    <w:tmpl w:val="0000000B"/>
    <w:lvl w:ilvl="0">
      <w:start w:val="14"/>
      <w:numFmt w:val="decimal"/>
      <w:suff w:val="nothing"/>
      <w:lvlText w:val="%1."/>
      <w:lvlJc w:val="left"/>
    </w:lvl>
  </w:abstractNum>
  <w:abstractNum w:abstractNumId="11">
    <w:nsid w:val="0000000C"/>
    <w:multiLevelType w:val="singleLevel"/>
    <w:tmpl w:val="0000000C"/>
    <w:lvl w:ilvl="0">
      <w:start w:val="22"/>
      <w:numFmt w:val="decimal"/>
      <w:suff w:val="space"/>
      <w:lvlText w:val="%1."/>
      <w:lvlJc w:val="left"/>
    </w:lvl>
  </w:abstractNum>
  <w:abstractNum w:abstractNumId="12">
    <w:nsid w:val="0000000D"/>
    <w:multiLevelType w:val="multilevel"/>
    <w:tmpl w:val="0000000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3">
    <w:nsid w:val="0000000E"/>
    <w:multiLevelType w:val="multilevel"/>
    <w:tmpl w:val="0000000E"/>
    <w:lvl w:ilvl="0">
      <w:start w:val="1"/>
      <w:numFmt w:val="upperLetter"/>
      <w:lvlText w:val="%1．"/>
      <w:lvlJc w:val="left"/>
      <w:pPr>
        <w:tabs>
          <w:tab w:val="num" w:pos="405"/>
        </w:tabs>
        <w:ind w:left="405" w:hanging="405"/>
      </w:pPr>
      <w:rPr>
        <w:rFonts w:hint="default"/>
      </w:rPr>
    </w:lvl>
    <w:lvl w:ilvl="1">
      <w:start w:val="1"/>
      <w:numFmt w:val="decimal"/>
      <w:lvlText w:val="%2，"/>
      <w:lvlJc w:val="left"/>
      <w:pPr>
        <w:tabs>
          <w:tab w:val="num" w:pos="780"/>
        </w:tabs>
        <w:ind w:left="780" w:hanging="360"/>
      </w:pPr>
      <w:rPr>
        <w:rFont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
    <w:nsid w:val="0000000F"/>
    <w:multiLevelType w:val="multilevel"/>
    <w:tmpl w:val="0000000F"/>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80"/>
        </w:tabs>
        <w:ind w:left="780" w:hanging="360"/>
      </w:pPr>
      <w:rPr>
        <w:rFonts w:hint="default"/>
      </w:rPr>
    </w:lvl>
    <w:lvl w:ilvl="2">
      <w:start w:val="1"/>
      <w:numFmt w:val="decimal"/>
      <w:lvlText w:val="（%3）"/>
      <w:lvlJc w:val="left"/>
      <w:pPr>
        <w:tabs>
          <w:tab w:val="num" w:pos="1560"/>
        </w:tabs>
        <w:ind w:left="1560" w:hanging="72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nsid w:val="00000010"/>
    <w:multiLevelType w:val="singleLevel"/>
    <w:tmpl w:val="00000010"/>
    <w:lvl w:ilvl="0">
      <w:start w:val="1"/>
      <w:numFmt w:val="decimal"/>
      <w:suff w:val="nothing"/>
      <w:lvlText w:val="%1、"/>
      <w:lvlJc w:val="left"/>
    </w:lvl>
  </w:abstractNum>
  <w:abstractNum w:abstractNumId="16">
    <w:nsid w:val="00000011"/>
    <w:multiLevelType w:val="singleLevel"/>
    <w:tmpl w:val="00000011"/>
    <w:lvl w:ilvl="0">
      <w:start w:val="6"/>
      <w:numFmt w:val="decimal"/>
      <w:suff w:val="nothing"/>
      <w:lvlText w:val="%1、"/>
      <w:lvlJc w:val="left"/>
    </w:lvl>
  </w:abstractNum>
  <w:abstractNum w:abstractNumId="17">
    <w:nsid w:val="00000012"/>
    <w:multiLevelType w:val="singleLevel"/>
    <w:tmpl w:val="00000012"/>
    <w:lvl w:ilvl="0">
      <w:start w:val="13"/>
      <w:numFmt w:val="decimal"/>
      <w:suff w:val="nothing"/>
      <w:lvlText w:val="%1."/>
      <w:lvlJc w:val="left"/>
    </w:lvl>
  </w:abstractNum>
  <w:abstractNum w:abstractNumId="18">
    <w:nsid w:val="00000014"/>
    <w:multiLevelType w:val="singleLevel"/>
    <w:tmpl w:val="00000014"/>
    <w:lvl w:ilvl="0">
      <w:start w:val="1"/>
      <w:numFmt w:val="upperLetter"/>
      <w:suff w:val="nothing"/>
      <w:lvlText w:val="%1、"/>
      <w:lvlJc w:val="left"/>
    </w:lvl>
  </w:abstractNum>
  <w:abstractNum w:abstractNumId="19">
    <w:nsid w:val="00000016"/>
    <w:multiLevelType w:val="singleLevel"/>
    <w:tmpl w:val="00000016"/>
    <w:lvl w:ilvl="0">
      <w:start w:val="1"/>
      <w:numFmt w:val="chineseCounting"/>
      <w:suff w:val="nothing"/>
      <w:lvlText w:val="%1、"/>
      <w:lvlJc w:val="left"/>
    </w:lvl>
  </w:abstractNum>
  <w:abstractNum w:abstractNumId="20">
    <w:nsid w:val="00000017"/>
    <w:multiLevelType w:val="singleLevel"/>
    <w:tmpl w:val="00000017"/>
    <w:lvl w:ilvl="0">
      <w:start w:val="2"/>
      <w:numFmt w:val="decimal"/>
      <w:suff w:val="nothing"/>
      <w:lvlText w:val="%1、"/>
      <w:lvlJc w:val="left"/>
    </w:lvl>
  </w:abstractNum>
  <w:abstractNum w:abstractNumId="21">
    <w:nsid w:val="00000018"/>
    <w:multiLevelType w:val="singleLevel"/>
    <w:tmpl w:val="00000018"/>
    <w:lvl w:ilvl="0">
      <w:start w:val="21"/>
      <w:numFmt w:val="decimal"/>
      <w:suff w:val="nothing"/>
      <w:lvlText w:val="%1、"/>
      <w:lvlJc w:val="left"/>
    </w:lvl>
  </w:abstractNum>
  <w:abstractNum w:abstractNumId="22">
    <w:nsid w:val="00000019"/>
    <w:multiLevelType w:val="singleLevel"/>
    <w:tmpl w:val="00000019"/>
    <w:lvl w:ilvl="0">
      <w:start w:val="23"/>
      <w:numFmt w:val="decimal"/>
      <w:suff w:val="nothing"/>
      <w:lvlText w:val="%1、"/>
      <w:lvlJc w:val="left"/>
    </w:lvl>
  </w:abstractNum>
  <w:abstractNum w:abstractNumId="23">
    <w:nsid w:val="0000001B"/>
    <w:multiLevelType w:val="singleLevel"/>
    <w:tmpl w:val="0000001B"/>
    <w:lvl w:ilvl="0">
      <w:start w:val="18"/>
      <w:numFmt w:val="decimal"/>
      <w:suff w:val="nothing"/>
      <w:lvlText w:val="%1、"/>
      <w:lvlJc w:val="left"/>
    </w:lvl>
  </w:abstractNum>
  <w:abstractNum w:abstractNumId="24">
    <w:nsid w:val="0000001C"/>
    <w:multiLevelType w:val="singleLevel"/>
    <w:tmpl w:val="0000001C"/>
    <w:lvl w:ilvl="0">
      <w:start w:val="25"/>
      <w:numFmt w:val="decimal"/>
      <w:suff w:val="nothing"/>
      <w:lvlText w:val="%1、"/>
      <w:lvlJc w:val="left"/>
    </w:lvl>
  </w:abstractNum>
  <w:abstractNum w:abstractNumId="25">
    <w:nsid w:val="0000001E"/>
    <w:multiLevelType w:val="singleLevel"/>
    <w:tmpl w:val="0000001E"/>
    <w:lvl w:ilvl="0">
      <w:start w:val="2"/>
      <w:numFmt w:val="decimal"/>
      <w:suff w:val="nothing"/>
      <w:lvlText w:val="（%1）"/>
      <w:lvlJc w:val="left"/>
    </w:lvl>
  </w:abstractNum>
  <w:abstractNum w:abstractNumId="26">
    <w:nsid w:val="00000020"/>
    <w:multiLevelType w:val="singleLevel"/>
    <w:tmpl w:val="00000020"/>
    <w:lvl w:ilvl="0">
      <w:start w:val="1"/>
      <w:numFmt w:val="decimal"/>
      <w:suff w:val="nothing"/>
      <w:lvlText w:val="（%1）"/>
      <w:lvlJc w:val="left"/>
    </w:lvl>
  </w:abstractNum>
  <w:abstractNum w:abstractNumId="27">
    <w:nsid w:val="00000025"/>
    <w:multiLevelType w:val="singleLevel"/>
    <w:tmpl w:val="00000025"/>
    <w:lvl w:ilvl="0">
      <w:start w:val="1"/>
      <w:numFmt w:val="upperLetter"/>
      <w:suff w:val="nothing"/>
      <w:lvlText w:val="%1、"/>
      <w:lvlJc w:val="left"/>
    </w:lvl>
  </w:abstractNum>
  <w:abstractNum w:abstractNumId="28">
    <w:nsid w:val="00000026"/>
    <w:multiLevelType w:val="singleLevel"/>
    <w:tmpl w:val="00000026"/>
    <w:lvl w:ilvl="0">
      <w:start w:val="17"/>
      <w:numFmt w:val="decimal"/>
      <w:suff w:val="nothing"/>
      <w:lvlText w:val="%1、"/>
      <w:lvlJc w:val="left"/>
    </w:lvl>
  </w:abstractNum>
  <w:abstractNum w:abstractNumId="29">
    <w:nsid w:val="00000027"/>
    <w:multiLevelType w:val="singleLevel"/>
    <w:tmpl w:val="00000027"/>
    <w:lvl w:ilvl="0">
      <w:start w:val="16"/>
      <w:numFmt w:val="decimal"/>
      <w:suff w:val="nothing"/>
      <w:lvlText w:val="%1、"/>
      <w:lvlJc w:val="left"/>
    </w:lvl>
  </w:abstractNum>
  <w:abstractNum w:abstractNumId="30">
    <w:nsid w:val="00000028"/>
    <w:multiLevelType w:val="singleLevel"/>
    <w:tmpl w:val="00000028"/>
    <w:lvl w:ilvl="0">
      <w:start w:val="1"/>
      <w:numFmt w:val="upperLetter"/>
      <w:suff w:val="nothing"/>
      <w:lvlText w:val="%1、"/>
      <w:lvlJc w:val="left"/>
    </w:lvl>
  </w:abstractNum>
  <w:abstractNum w:abstractNumId="31">
    <w:nsid w:val="00000029"/>
    <w:multiLevelType w:val="singleLevel"/>
    <w:tmpl w:val="00000029"/>
    <w:lvl w:ilvl="0">
      <w:start w:val="15"/>
      <w:numFmt w:val="decimal"/>
      <w:suff w:val="nothing"/>
      <w:lvlText w:val="%1、"/>
      <w:lvlJc w:val="left"/>
    </w:lvl>
  </w:abstractNum>
  <w:abstractNum w:abstractNumId="32">
    <w:nsid w:val="0000002A"/>
    <w:multiLevelType w:val="singleLevel"/>
    <w:tmpl w:val="0000002A"/>
    <w:lvl w:ilvl="0">
      <w:start w:val="1"/>
      <w:numFmt w:val="upperLetter"/>
      <w:suff w:val="nothing"/>
      <w:lvlText w:val="%1、"/>
      <w:lvlJc w:val="left"/>
    </w:lvl>
  </w:abstractNum>
  <w:abstractNum w:abstractNumId="33">
    <w:nsid w:val="0000002B"/>
    <w:multiLevelType w:val="singleLevel"/>
    <w:tmpl w:val="0000002B"/>
    <w:lvl w:ilvl="0">
      <w:start w:val="14"/>
      <w:numFmt w:val="decimal"/>
      <w:suff w:val="nothing"/>
      <w:lvlText w:val="%1、"/>
      <w:lvlJc w:val="left"/>
    </w:lvl>
  </w:abstractNum>
  <w:abstractNum w:abstractNumId="34">
    <w:nsid w:val="0000002C"/>
    <w:multiLevelType w:val="singleLevel"/>
    <w:tmpl w:val="0000002C"/>
    <w:lvl w:ilvl="0">
      <w:start w:val="1"/>
      <w:numFmt w:val="upperLetter"/>
      <w:suff w:val="nothing"/>
      <w:lvlText w:val="%1、"/>
      <w:lvlJc w:val="left"/>
    </w:lvl>
  </w:abstractNum>
  <w:abstractNum w:abstractNumId="35">
    <w:nsid w:val="0000002D"/>
    <w:multiLevelType w:val="multilevel"/>
    <w:tmpl w:val="0000002D"/>
    <w:lvl w:ilvl="0">
      <w:start w:val="2"/>
      <w:numFmt w:val="decimal"/>
      <w:suff w:val="nothing"/>
      <w:lvlText w:val="（%1）"/>
      <w:lvlJc w:val="left"/>
    </w:lvl>
    <w:lvl w:ilvl="1">
      <w:start w:val="1"/>
      <w:numFmt w:val="lowerLetter"/>
      <w:lvlText w:val="%2)"/>
      <w:lvlJc w:val="left"/>
      <w:pPr>
        <w:tabs>
          <w:tab w:val="num" w:pos="840"/>
        </w:tabs>
        <w:ind w:left="84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36">
    <w:nsid w:val="0000002E"/>
    <w:multiLevelType w:val="singleLevel"/>
    <w:tmpl w:val="0000002E"/>
    <w:lvl w:ilvl="0">
      <w:start w:val="1"/>
      <w:numFmt w:val="lowerLetter"/>
      <w:suff w:val="nothing"/>
      <w:lvlText w:val="%1、"/>
      <w:lvlJc w:val="left"/>
    </w:lvl>
  </w:abstractNum>
  <w:abstractNum w:abstractNumId="37">
    <w:nsid w:val="0000002F"/>
    <w:multiLevelType w:val="singleLevel"/>
    <w:tmpl w:val="0000002F"/>
    <w:lvl w:ilvl="0">
      <w:start w:val="3"/>
      <w:numFmt w:val="decimal"/>
      <w:suff w:val="nothing"/>
      <w:lvlText w:val="（%1）"/>
      <w:lvlJc w:val="left"/>
    </w:lvl>
  </w:abstractNum>
  <w:abstractNum w:abstractNumId="38">
    <w:nsid w:val="00000030"/>
    <w:multiLevelType w:val="singleLevel"/>
    <w:tmpl w:val="00000030"/>
    <w:lvl w:ilvl="0">
      <w:start w:val="1"/>
      <w:numFmt w:val="decimal"/>
      <w:suff w:val="nothing"/>
      <w:lvlText w:val="（%1）"/>
      <w:lvlJc w:val="left"/>
    </w:lvl>
  </w:abstractNum>
  <w:abstractNum w:abstractNumId="39">
    <w:nsid w:val="00000031"/>
    <w:multiLevelType w:val="singleLevel"/>
    <w:tmpl w:val="00000031"/>
    <w:lvl w:ilvl="0">
      <w:start w:val="1"/>
      <w:numFmt w:val="lowerLetter"/>
      <w:suff w:val="nothing"/>
      <w:lvlText w:val="%1、"/>
      <w:lvlJc w:val="left"/>
    </w:lvl>
  </w:abstractNum>
  <w:abstractNum w:abstractNumId="40">
    <w:nsid w:val="00000032"/>
    <w:multiLevelType w:val="singleLevel"/>
    <w:tmpl w:val="00000032"/>
    <w:lvl w:ilvl="0">
      <w:start w:val="1"/>
      <w:numFmt w:val="lowerLetter"/>
      <w:suff w:val="nothing"/>
      <w:lvlText w:val="%1、"/>
      <w:lvlJc w:val="left"/>
    </w:lvl>
  </w:abstractNum>
  <w:abstractNum w:abstractNumId="41">
    <w:nsid w:val="00000033"/>
    <w:multiLevelType w:val="singleLevel"/>
    <w:tmpl w:val="00000033"/>
    <w:lvl w:ilvl="0">
      <w:start w:val="24"/>
      <w:numFmt w:val="decimal"/>
      <w:suff w:val="nothing"/>
      <w:lvlText w:val="%1、"/>
      <w:lvlJc w:val="left"/>
    </w:lvl>
  </w:abstractNum>
  <w:abstractNum w:abstractNumId="42">
    <w:nsid w:val="00000034"/>
    <w:multiLevelType w:val="singleLevel"/>
    <w:tmpl w:val="00000034"/>
    <w:lvl w:ilvl="0">
      <w:start w:val="1"/>
      <w:numFmt w:val="decimal"/>
      <w:suff w:val="nothing"/>
      <w:lvlText w:val="（%1）"/>
      <w:lvlJc w:val="left"/>
    </w:lvl>
  </w:abstractNum>
  <w:abstractNum w:abstractNumId="43">
    <w:nsid w:val="00000035"/>
    <w:multiLevelType w:val="singleLevel"/>
    <w:tmpl w:val="00000035"/>
    <w:lvl w:ilvl="0">
      <w:start w:val="1"/>
      <w:numFmt w:val="lowerLetter"/>
      <w:suff w:val="nothing"/>
      <w:lvlText w:val="%1、"/>
      <w:lvlJc w:val="left"/>
    </w:lvl>
  </w:abstractNum>
  <w:abstractNum w:abstractNumId="44">
    <w:nsid w:val="00000036"/>
    <w:multiLevelType w:val="singleLevel"/>
    <w:tmpl w:val="00000036"/>
    <w:lvl w:ilvl="0">
      <w:start w:val="4"/>
      <w:numFmt w:val="decimal"/>
      <w:suff w:val="nothing"/>
      <w:lvlText w:val="（%1）"/>
      <w:lvlJc w:val="left"/>
    </w:lvl>
  </w:abstractNum>
  <w:abstractNum w:abstractNumId="45">
    <w:nsid w:val="00000037"/>
    <w:multiLevelType w:val="singleLevel"/>
    <w:tmpl w:val="00000037"/>
    <w:lvl w:ilvl="0">
      <w:start w:val="1"/>
      <w:numFmt w:val="decimal"/>
      <w:suff w:val="nothing"/>
      <w:lvlText w:val="（%1）"/>
      <w:lvlJc w:val="left"/>
    </w:lvl>
  </w:abstractNum>
  <w:abstractNum w:abstractNumId="46">
    <w:nsid w:val="00000038"/>
    <w:multiLevelType w:val="singleLevel"/>
    <w:tmpl w:val="00000038"/>
    <w:lvl w:ilvl="0">
      <w:start w:val="1"/>
      <w:numFmt w:val="lowerLetter"/>
      <w:suff w:val="nothing"/>
      <w:lvlText w:val="%1、"/>
      <w:lvlJc w:val="left"/>
    </w:lvl>
  </w:abstractNum>
  <w:abstractNum w:abstractNumId="47">
    <w:nsid w:val="00000039"/>
    <w:multiLevelType w:val="singleLevel"/>
    <w:tmpl w:val="00000039"/>
    <w:lvl w:ilvl="0">
      <w:start w:val="26"/>
      <w:numFmt w:val="decimal"/>
      <w:suff w:val="nothing"/>
      <w:lvlText w:val="%1、"/>
      <w:lvlJc w:val="left"/>
    </w:lvl>
  </w:abstractNum>
  <w:abstractNum w:abstractNumId="48">
    <w:nsid w:val="0000003A"/>
    <w:multiLevelType w:val="singleLevel"/>
    <w:tmpl w:val="0000003A"/>
    <w:lvl w:ilvl="0">
      <w:start w:val="1"/>
      <w:numFmt w:val="decimal"/>
      <w:suff w:val="nothing"/>
      <w:lvlText w:val="（%1）"/>
      <w:lvlJc w:val="left"/>
    </w:lvl>
  </w:abstractNum>
  <w:abstractNum w:abstractNumId="49">
    <w:nsid w:val="016A7E65"/>
    <w:multiLevelType w:val="hybridMultilevel"/>
    <w:tmpl w:val="CB5E6C76"/>
    <w:lvl w:ilvl="0" w:tplc="417A3A4C">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50">
    <w:nsid w:val="03F15A95"/>
    <w:multiLevelType w:val="hybridMultilevel"/>
    <w:tmpl w:val="7CC4DCD6"/>
    <w:lvl w:ilvl="0" w:tplc="AF2C9AF0">
      <w:start w:val="1"/>
      <w:numFmt w:val="bullet"/>
      <w:lvlText w:val=""/>
      <w:lvlPicBulletId w:val="0"/>
      <w:lvlJc w:val="left"/>
      <w:pPr>
        <w:tabs>
          <w:tab w:val="num" w:pos="420"/>
        </w:tabs>
        <w:ind w:left="420" w:firstLine="0"/>
      </w:pPr>
      <w:rPr>
        <w:rFonts w:ascii="Symbol" w:hAnsi="Symbol" w:hint="default"/>
      </w:rPr>
    </w:lvl>
    <w:lvl w:ilvl="1" w:tplc="88C43670" w:tentative="1">
      <w:start w:val="1"/>
      <w:numFmt w:val="bullet"/>
      <w:lvlText w:val=""/>
      <w:lvlJc w:val="left"/>
      <w:pPr>
        <w:tabs>
          <w:tab w:val="num" w:pos="840"/>
        </w:tabs>
        <w:ind w:left="840" w:firstLine="0"/>
      </w:pPr>
      <w:rPr>
        <w:rFonts w:ascii="Symbol" w:hAnsi="Symbol" w:hint="default"/>
      </w:rPr>
    </w:lvl>
    <w:lvl w:ilvl="2" w:tplc="D960D168" w:tentative="1">
      <w:start w:val="1"/>
      <w:numFmt w:val="bullet"/>
      <w:lvlText w:val=""/>
      <w:lvlJc w:val="left"/>
      <w:pPr>
        <w:tabs>
          <w:tab w:val="num" w:pos="1260"/>
        </w:tabs>
        <w:ind w:left="1260" w:firstLine="0"/>
      </w:pPr>
      <w:rPr>
        <w:rFonts w:ascii="Symbol" w:hAnsi="Symbol" w:hint="default"/>
      </w:rPr>
    </w:lvl>
    <w:lvl w:ilvl="3" w:tplc="11AC6C96" w:tentative="1">
      <w:start w:val="1"/>
      <w:numFmt w:val="bullet"/>
      <w:lvlText w:val=""/>
      <w:lvlJc w:val="left"/>
      <w:pPr>
        <w:tabs>
          <w:tab w:val="num" w:pos="1680"/>
        </w:tabs>
        <w:ind w:left="1680" w:firstLine="0"/>
      </w:pPr>
      <w:rPr>
        <w:rFonts w:ascii="Symbol" w:hAnsi="Symbol" w:hint="default"/>
      </w:rPr>
    </w:lvl>
    <w:lvl w:ilvl="4" w:tplc="1FE85FBA" w:tentative="1">
      <w:start w:val="1"/>
      <w:numFmt w:val="bullet"/>
      <w:lvlText w:val=""/>
      <w:lvlJc w:val="left"/>
      <w:pPr>
        <w:tabs>
          <w:tab w:val="num" w:pos="2100"/>
        </w:tabs>
        <w:ind w:left="2100" w:firstLine="0"/>
      </w:pPr>
      <w:rPr>
        <w:rFonts w:ascii="Symbol" w:hAnsi="Symbol" w:hint="default"/>
      </w:rPr>
    </w:lvl>
    <w:lvl w:ilvl="5" w:tplc="D26E7F7A" w:tentative="1">
      <w:start w:val="1"/>
      <w:numFmt w:val="bullet"/>
      <w:lvlText w:val=""/>
      <w:lvlJc w:val="left"/>
      <w:pPr>
        <w:tabs>
          <w:tab w:val="num" w:pos="2520"/>
        </w:tabs>
        <w:ind w:left="2520" w:firstLine="0"/>
      </w:pPr>
      <w:rPr>
        <w:rFonts w:ascii="Symbol" w:hAnsi="Symbol" w:hint="default"/>
      </w:rPr>
    </w:lvl>
    <w:lvl w:ilvl="6" w:tplc="0AC47C6A" w:tentative="1">
      <w:start w:val="1"/>
      <w:numFmt w:val="bullet"/>
      <w:lvlText w:val=""/>
      <w:lvlJc w:val="left"/>
      <w:pPr>
        <w:tabs>
          <w:tab w:val="num" w:pos="2940"/>
        </w:tabs>
        <w:ind w:left="2940" w:firstLine="0"/>
      </w:pPr>
      <w:rPr>
        <w:rFonts w:ascii="Symbol" w:hAnsi="Symbol" w:hint="default"/>
      </w:rPr>
    </w:lvl>
    <w:lvl w:ilvl="7" w:tplc="49FE1780" w:tentative="1">
      <w:start w:val="1"/>
      <w:numFmt w:val="bullet"/>
      <w:lvlText w:val=""/>
      <w:lvlJc w:val="left"/>
      <w:pPr>
        <w:tabs>
          <w:tab w:val="num" w:pos="3360"/>
        </w:tabs>
        <w:ind w:left="3360" w:firstLine="0"/>
      </w:pPr>
      <w:rPr>
        <w:rFonts w:ascii="Symbol" w:hAnsi="Symbol" w:hint="default"/>
      </w:rPr>
    </w:lvl>
    <w:lvl w:ilvl="8" w:tplc="E6EEF52C" w:tentative="1">
      <w:start w:val="1"/>
      <w:numFmt w:val="bullet"/>
      <w:lvlText w:val=""/>
      <w:lvlJc w:val="left"/>
      <w:pPr>
        <w:tabs>
          <w:tab w:val="num" w:pos="3780"/>
        </w:tabs>
        <w:ind w:left="3780" w:firstLine="0"/>
      </w:pPr>
      <w:rPr>
        <w:rFonts w:ascii="Symbol" w:hAnsi="Symbol" w:hint="default"/>
      </w:rPr>
    </w:lvl>
  </w:abstractNum>
  <w:abstractNum w:abstractNumId="51">
    <w:nsid w:val="07AC0066"/>
    <w:multiLevelType w:val="hybridMultilevel"/>
    <w:tmpl w:val="9B8CD5C4"/>
    <w:lvl w:ilvl="0" w:tplc="F12CC3F8">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
    <w:nsid w:val="20D6683B"/>
    <w:multiLevelType w:val="hybridMultilevel"/>
    <w:tmpl w:val="75DE4ACA"/>
    <w:lvl w:ilvl="0" w:tplc="800E295E">
      <w:start w:val="1"/>
      <w:numFmt w:val="japaneseCounting"/>
      <w:lvlText w:val="%1、"/>
      <w:lvlJc w:val="left"/>
      <w:pPr>
        <w:tabs>
          <w:tab w:val="num" w:pos="390"/>
        </w:tabs>
        <w:ind w:left="390" w:hanging="39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3">
    <w:nsid w:val="3A7E3467"/>
    <w:multiLevelType w:val="hybridMultilevel"/>
    <w:tmpl w:val="1728A824"/>
    <w:lvl w:ilvl="0" w:tplc="CB2E4486">
      <w:start w:val="1"/>
      <w:numFmt w:val="decimal"/>
      <w:lvlText w:val="（%1）"/>
      <w:lvlJc w:val="left"/>
      <w:pPr>
        <w:tabs>
          <w:tab w:val="num" w:pos="1140"/>
        </w:tabs>
        <w:ind w:left="1140"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4">
    <w:nsid w:val="3CA70299"/>
    <w:multiLevelType w:val="hybridMultilevel"/>
    <w:tmpl w:val="DA06C836"/>
    <w:lvl w:ilvl="0" w:tplc="258CC096">
      <w:start w:val="1"/>
      <w:numFmt w:val="japaneseCounting"/>
      <w:lvlText w:val="%1、"/>
      <w:lvlJc w:val="left"/>
      <w:pPr>
        <w:tabs>
          <w:tab w:val="num" w:pos="390"/>
        </w:tabs>
        <w:ind w:left="390" w:hanging="39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5">
    <w:nsid w:val="57C31E8B"/>
    <w:multiLevelType w:val="hybridMultilevel"/>
    <w:tmpl w:val="E9389D12"/>
    <w:lvl w:ilvl="0" w:tplc="158609F2">
      <w:start w:val="1"/>
      <w:numFmt w:val="japaneseCounting"/>
      <w:lvlText w:val="%1、"/>
      <w:lvlJc w:val="left"/>
      <w:pPr>
        <w:tabs>
          <w:tab w:val="num" w:pos="420"/>
        </w:tabs>
        <w:ind w:left="420" w:hanging="420"/>
      </w:pPr>
      <w:rPr>
        <w:rFonts w:hint="default"/>
        <w:b/>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6">
    <w:nsid w:val="65163CFC"/>
    <w:multiLevelType w:val="hybridMultilevel"/>
    <w:tmpl w:val="34F881B0"/>
    <w:lvl w:ilvl="0" w:tplc="CBE8085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10"/>
  </w:num>
  <w:num w:numId="2">
    <w:abstractNumId w:val="9"/>
  </w:num>
  <w:num w:numId="3">
    <w:abstractNumId w:val="11"/>
  </w:num>
  <w:num w:numId="4">
    <w:abstractNumId w:val="12"/>
  </w:num>
  <w:num w:numId="5">
    <w:abstractNumId w:val="14"/>
  </w:num>
  <w:num w:numId="6">
    <w:abstractNumId w:val="13"/>
  </w:num>
  <w:num w:numId="7">
    <w:abstractNumId w:val="7"/>
  </w:num>
  <w:num w:numId="8">
    <w:abstractNumId w:val="5"/>
  </w:num>
  <w:num w:numId="9">
    <w:abstractNumId w:val="1"/>
  </w:num>
  <w:num w:numId="10">
    <w:abstractNumId w:val="3"/>
  </w:num>
  <w:num w:numId="11">
    <w:abstractNumId w:val="17"/>
  </w:num>
  <w:num w:numId="12">
    <w:abstractNumId w:val="8"/>
  </w:num>
  <w:num w:numId="13">
    <w:abstractNumId w:val="6"/>
  </w:num>
  <w:num w:numId="14">
    <w:abstractNumId w:val="4"/>
  </w:num>
  <w:num w:numId="15">
    <w:abstractNumId w:val="2"/>
  </w:num>
  <w:num w:numId="16">
    <w:abstractNumId w:val="19"/>
  </w:num>
  <w:num w:numId="17">
    <w:abstractNumId w:val="15"/>
  </w:num>
  <w:num w:numId="18">
    <w:abstractNumId w:val="18"/>
  </w:num>
  <w:num w:numId="19">
    <w:abstractNumId w:val="20"/>
  </w:num>
  <w:num w:numId="20">
    <w:abstractNumId w:val="16"/>
  </w:num>
  <w:num w:numId="21">
    <w:abstractNumId w:val="0"/>
  </w:num>
  <w:num w:numId="22">
    <w:abstractNumId w:val="33"/>
  </w:num>
  <w:num w:numId="23">
    <w:abstractNumId w:val="34"/>
  </w:num>
  <w:num w:numId="24">
    <w:abstractNumId w:val="31"/>
  </w:num>
  <w:num w:numId="25">
    <w:abstractNumId w:val="30"/>
  </w:num>
  <w:num w:numId="26">
    <w:abstractNumId w:val="29"/>
  </w:num>
  <w:num w:numId="27">
    <w:abstractNumId w:val="27"/>
  </w:num>
  <w:num w:numId="28">
    <w:abstractNumId w:val="28"/>
  </w:num>
  <w:num w:numId="29">
    <w:abstractNumId w:val="32"/>
  </w:num>
  <w:num w:numId="30">
    <w:abstractNumId w:val="23"/>
  </w:num>
  <w:num w:numId="31">
    <w:abstractNumId w:val="21"/>
  </w:num>
  <w:num w:numId="32">
    <w:abstractNumId w:val="35"/>
  </w:num>
  <w:num w:numId="33">
    <w:abstractNumId w:val="26"/>
  </w:num>
  <w:num w:numId="34">
    <w:abstractNumId w:val="36"/>
  </w:num>
  <w:num w:numId="35">
    <w:abstractNumId w:val="37"/>
  </w:num>
  <w:num w:numId="36">
    <w:abstractNumId w:val="22"/>
  </w:num>
  <w:num w:numId="37">
    <w:abstractNumId w:val="38"/>
  </w:num>
  <w:num w:numId="38">
    <w:abstractNumId w:val="39"/>
  </w:num>
  <w:num w:numId="39">
    <w:abstractNumId w:val="40"/>
  </w:num>
  <w:num w:numId="40">
    <w:abstractNumId w:val="41"/>
  </w:num>
  <w:num w:numId="41">
    <w:abstractNumId w:val="42"/>
  </w:num>
  <w:num w:numId="42">
    <w:abstractNumId w:val="43"/>
  </w:num>
  <w:num w:numId="43">
    <w:abstractNumId w:val="44"/>
  </w:num>
  <w:num w:numId="44">
    <w:abstractNumId w:val="24"/>
  </w:num>
  <w:num w:numId="45">
    <w:abstractNumId w:val="45"/>
  </w:num>
  <w:num w:numId="46">
    <w:abstractNumId w:val="46"/>
  </w:num>
  <w:num w:numId="47">
    <w:abstractNumId w:val="47"/>
  </w:num>
  <w:num w:numId="48">
    <w:abstractNumId w:val="48"/>
  </w:num>
  <w:num w:numId="49">
    <w:abstractNumId w:val="25"/>
  </w:num>
  <w:num w:numId="50">
    <w:abstractNumId w:val="49"/>
  </w:num>
  <w:num w:numId="51">
    <w:abstractNumId w:val="51"/>
  </w:num>
  <w:num w:numId="52">
    <w:abstractNumId w:val="56"/>
  </w:num>
  <w:num w:numId="5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4"/>
  </w:num>
  <w:num w:numId="55">
    <w:abstractNumId w:val="52"/>
  </w:num>
  <w:num w:numId="56">
    <w:abstractNumId w:val="55"/>
  </w:num>
  <w:num w:numId="57">
    <w:abstractNumId w:val="50"/>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activeWritingStyle w:appName="MSWord" w:lang="en-IE"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354306">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03B2F"/>
    <w:rsid w:val="00013305"/>
    <w:rsid w:val="00014E94"/>
    <w:rsid w:val="000167ED"/>
    <w:rsid w:val="000170D1"/>
    <w:rsid w:val="0002401F"/>
    <w:rsid w:val="0003012C"/>
    <w:rsid w:val="00033B2C"/>
    <w:rsid w:val="00035FB6"/>
    <w:rsid w:val="00036A5B"/>
    <w:rsid w:val="00043F75"/>
    <w:rsid w:val="00045BD6"/>
    <w:rsid w:val="000471D1"/>
    <w:rsid w:val="0005061C"/>
    <w:rsid w:val="0005107B"/>
    <w:rsid w:val="0005467A"/>
    <w:rsid w:val="00054B8E"/>
    <w:rsid w:val="00056223"/>
    <w:rsid w:val="00057201"/>
    <w:rsid w:val="0006047E"/>
    <w:rsid w:val="00061A70"/>
    <w:rsid w:val="0006454E"/>
    <w:rsid w:val="000655B7"/>
    <w:rsid w:val="000710BA"/>
    <w:rsid w:val="00071A2A"/>
    <w:rsid w:val="00071EF1"/>
    <w:rsid w:val="0007554B"/>
    <w:rsid w:val="0008116E"/>
    <w:rsid w:val="00086D8A"/>
    <w:rsid w:val="0008735D"/>
    <w:rsid w:val="000875A1"/>
    <w:rsid w:val="0008765C"/>
    <w:rsid w:val="00091F4A"/>
    <w:rsid w:val="000924F3"/>
    <w:rsid w:val="00093338"/>
    <w:rsid w:val="00094EF8"/>
    <w:rsid w:val="00095065"/>
    <w:rsid w:val="000953E8"/>
    <w:rsid w:val="00096329"/>
    <w:rsid w:val="00096CE1"/>
    <w:rsid w:val="000A1655"/>
    <w:rsid w:val="000A375B"/>
    <w:rsid w:val="000A6331"/>
    <w:rsid w:val="000B383E"/>
    <w:rsid w:val="000B6D50"/>
    <w:rsid w:val="000C03D3"/>
    <w:rsid w:val="000C5641"/>
    <w:rsid w:val="000C5A4D"/>
    <w:rsid w:val="000C75B6"/>
    <w:rsid w:val="000D0396"/>
    <w:rsid w:val="000D08F7"/>
    <w:rsid w:val="000D1AC4"/>
    <w:rsid w:val="000D27EB"/>
    <w:rsid w:val="000D325C"/>
    <w:rsid w:val="000D722C"/>
    <w:rsid w:val="000E1B9F"/>
    <w:rsid w:val="000E41C1"/>
    <w:rsid w:val="000E6996"/>
    <w:rsid w:val="000E69CA"/>
    <w:rsid w:val="000E7660"/>
    <w:rsid w:val="000F3281"/>
    <w:rsid w:val="000F4FED"/>
    <w:rsid w:val="000F50BC"/>
    <w:rsid w:val="000F5C51"/>
    <w:rsid w:val="00101246"/>
    <w:rsid w:val="00105A64"/>
    <w:rsid w:val="001113F7"/>
    <w:rsid w:val="0011297D"/>
    <w:rsid w:val="00116FC3"/>
    <w:rsid w:val="00117E2B"/>
    <w:rsid w:val="00120C83"/>
    <w:rsid w:val="001228C1"/>
    <w:rsid w:val="00135AE5"/>
    <w:rsid w:val="00135E06"/>
    <w:rsid w:val="001376B2"/>
    <w:rsid w:val="00141693"/>
    <w:rsid w:val="00142611"/>
    <w:rsid w:val="001442F6"/>
    <w:rsid w:val="00146A25"/>
    <w:rsid w:val="00146B1F"/>
    <w:rsid w:val="0015121F"/>
    <w:rsid w:val="00166624"/>
    <w:rsid w:val="00172A27"/>
    <w:rsid w:val="00180537"/>
    <w:rsid w:val="00180E1F"/>
    <w:rsid w:val="00181356"/>
    <w:rsid w:val="001821BF"/>
    <w:rsid w:val="001828A8"/>
    <w:rsid w:val="00184546"/>
    <w:rsid w:val="0019262B"/>
    <w:rsid w:val="00195D2A"/>
    <w:rsid w:val="00197246"/>
    <w:rsid w:val="00197AB8"/>
    <w:rsid w:val="001A0B13"/>
    <w:rsid w:val="001A3538"/>
    <w:rsid w:val="001A43D2"/>
    <w:rsid w:val="001A54C1"/>
    <w:rsid w:val="001A5D28"/>
    <w:rsid w:val="001A79E9"/>
    <w:rsid w:val="001A7BAE"/>
    <w:rsid w:val="001B2E82"/>
    <w:rsid w:val="001B6FEC"/>
    <w:rsid w:val="001C025B"/>
    <w:rsid w:val="001C060C"/>
    <w:rsid w:val="001C7BE4"/>
    <w:rsid w:val="001D19C3"/>
    <w:rsid w:val="001D3225"/>
    <w:rsid w:val="001D73BD"/>
    <w:rsid w:val="001D78E5"/>
    <w:rsid w:val="001E1EF8"/>
    <w:rsid w:val="001E4874"/>
    <w:rsid w:val="001E489E"/>
    <w:rsid w:val="001E64A6"/>
    <w:rsid w:val="001E678A"/>
    <w:rsid w:val="001F05A9"/>
    <w:rsid w:val="001F6A41"/>
    <w:rsid w:val="001F70D2"/>
    <w:rsid w:val="002025F1"/>
    <w:rsid w:val="00202876"/>
    <w:rsid w:val="00213C53"/>
    <w:rsid w:val="0022492B"/>
    <w:rsid w:val="00225901"/>
    <w:rsid w:val="00231820"/>
    <w:rsid w:val="00231C71"/>
    <w:rsid w:val="002323E5"/>
    <w:rsid w:val="002371DF"/>
    <w:rsid w:val="00246DB5"/>
    <w:rsid w:val="00253EF1"/>
    <w:rsid w:val="00257E41"/>
    <w:rsid w:val="00260FD4"/>
    <w:rsid w:val="0026203B"/>
    <w:rsid w:val="0026215B"/>
    <w:rsid w:val="0026527B"/>
    <w:rsid w:val="002664C6"/>
    <w:rsid w:val="00267F12"/>
    <w:rsid w:val="00273563"/>
    <w:rsid w:val="00275F06"/>
    <w:rsid w:val="00282118"/>
    <w:rsid w:val="0029342E"/>
    <w:rsid w:val="00294008"/>
    <w:rsid w:val="002959FF"/>
    <w:rsid w:val="002A17BF"/>
    <w:rsid w:val="002A3659"/>
    <w:rsid w:val="002A49F7"/>
    <w:rsid w:val="002A769F"/>
    <w:rsid w:val="002B0D12"/>
    <w:rsid w:val="002B170B"/>
    <w:rsid w:val="002B3025"/>
    <w:rsid w:val="002B4BF8"/>
    <w:rsid w:val="002B4DBA"/>
    <w:rsid w:val="002B5BB7"/>
    <w:rsid w:val="002B79AD"/>
    <w:rsid w:val="002C1730"/>
    <w:rsid w:val="002C2155"/>
    <w:rsid w:val="002D151D"/>
    <w:rsid w:val="002D1584"/>
    <w:rsid w:val="002D1D7D"/>
    <w:rsid w:val="002D232E"/>
    <w:rsid w:val="002D3953"/>
    <w:rsid w:val="002E02CE"/>
    <w:rsid w:val="002E3CC7"/>
    <w:rsid w:val="002E4F2D"/>
    <w:rsid w:val="002E648B"/>
    <w:rsid w:val="002E75FA"/>
    <w:rsid w:val="002E78A3"/>
    <w:rsid w:val="002E79D3"/>
    <w:rsid w:val="002F12D8"/>
    <w:rsid w:val="002F480C"/>
    <w:rsid w:val="002F67D7"/>
    <w:rsid w:val="002F6A4D"/>
    <w:rsid w:val="002F75E7"/>
    <w:rsid w:val="002F7BFD"/>
    <w:rsid w:val="002F7FCB"/>
    <w:rsid w:val="00306302"/>
    <w:rsid w:val="00307B44"/>
    <w:rsid w:val="003118D8"/>
    <w:rsid w:val="003131DC"/>
    <w:rsid w:val="00313B18"/>
    <w:rsid w:val="00317291"/>
    <w:rsid w:val="003312E3"/>
    <w:rsid w:val="00331DCE"/>
    <w:rsid w:val="00332FBC"/>
    <w:rsid w:val="0033510D"/>
    <w:rsid w:val="00335759"/>
    <w:rsid w:val="00336A05"/>
    <w:rsid w:val="003401ED"/>
    <w:rsid w:val="00341AC5"/>
    <w:rsid w:val="00342E5D"/>
    <w:rsid w:val="003453B9"/>
    <w:rsid w:val="0034717B"/>
    <w:rsid w:val="00352ADC"/>
    <w:rsid w:val="00352D92"/>
    <w:rsid w:val="00352F2E"/>
    <w:rsid w:val="00354271"/>
    <w:rsid w:val="00354ECC"/>
    <w:rsid w:val="00355D03"/>
    <w:rsid w:val="003569F6"/>
    <w:rsid w:val="00363467"/>
    <w:rsid w:val="003650F6"/>
    <w:rsid w:val="0036750F"/>
    <w:rsid w:val="00370817"/>
    <w:rsid w:val="00373F5A"/>
    <w:rsid w:val="003759AF"/>
    <w:rsid w:val="003817A5"/>
    <w:rsid w:val="003834DE"/>
    <w:rsid w:val="00384FD5"/>
    <w:rsid w:val="00385B33"/>
    <w:rsid w:val="0038797C"/>
    <w:rsid w:val="00387EBC"/>
    <w:rsid w:val="003926C3"/>
    <w:rsid w:val="00393CD5"/>
    <w:rsid w:val="0039482D"/>
    <w:rsid w:val="0039661A"/>
    <w:rsid w:val="003A0E9C"/>
    <w:rsid w:val="003A21F8"/>
    <w:rsid w:val="003A280F"/>
    <w:rsid w:val="003A571C"/>
    <w:rsid w:val="003A7593"/>
    <w:rsid w:val="003B0000"/>
    <w:rsid w:val="003B6518"/>
    <w:rsid w:val="003C3BCB"/>
    <w:rsid w:val="003C762F"/>
    <w:rsid w:val="003D01D9"/>
    <w:rsid w:val="003D026C"/>
    <w:rsid w:val="003D2BC9"/>
    <w:rsid w:val="003D72B9"/>
    <w:rsid w:val="003E1588"/>
    <w:rsid w:val="003E3B61"/>
    <w:rsid w:val="003E4324"/>
    <w:rsid w:val="003E719E"/>
    <w:rsid w:val="003F005B"/>
    <w:rsid w:val="003F4EB7"/>
    <w:rsid w:val="003F5BD2"/>
    <w:rsid w:val="003F7565"/>
    <w:rsid w:val="00401745"/>
    <w:rsid w:val="00402A6C"/>
    <w:rsid w:val="004036C9"/>
    <w:rsid w:val="00404088"/>
    <w:rsid w:val="004050CC"/>
    <w:rsid w:val="00407AA1"/>
    <w:rsid w:val="004120F2"/>
    <w:rsid w:val="00414B27"/>
    <w:rsid w:val="00414DAA"/>
    <w:rsid w:val="0041749C"/>
    <w:rsid w:val="00421E52"/>
    <w:rsid w:val="00427013"/>
    <w:rsid w:val="0042719E"/>
    <w:rsid w:val="00432B3F"/>
    <w:rsid w:val="0043413B"/>
    <w:rsid w:val="0044184F"/>
    <w:rsid w:val="0044299A"/>
    <w:rsid w:val="004436D8"/>
    <w:rsid w:val="00447A0A"/>
    <w:rsid w:val="004504B7"/>
    <w:rsid w:val="0045092D"/>
    <w:rsid w:val="00451767"/>
    <w:rsid w:val="00453534"/>
    <w:rsid w:val="00455AAA"/>
    <w:rsid w:val="004560F4"/>
    <w:rsid w:val="00457B06"/>
    <w:rsid w:val="00462562"/>
    <w:rsid w:val="00467512"/>
    <w:rsid w:val="0046793A"/>
    <w:rsid w:val="0047172C"/>
    <w:rsid w:val="00475454"/>
    <w:rsid w:val="004809F7"/>
    <w:rsid w:val="00480A5F"/>
    <w:rsid w:val="004828E9"/>
    <w:rsid w:val="00482F1F"/>
    <w:rsid w:val="00485431"/>
    <w:rsid w:val="004855EC"/>
    <w:rsid w:val="00485BC8"/>
    <w:rsid w:val="004915CD"/>
    <w:rsid w:val="0049196E"/>
    <w:rsid w:val="00491FC9"/>
    <w:rsid w:val="004934EF"/>
    <w:rsid w:val="00495418"/>
    <w:rsid w:val="00495D68"/>
    <w:rsid w:val="00496773"/>
    <w:rsid w:val="004A29E0"/>
    <w:rsid w:val="004B3090"/>
    <w:rsid w:val="004B5BA9"/>
    <w:rsid w:val="004B603C"/>
    <w:rsid w:val="004B642D"/>
    <w:rsid w:val="004C04E8"/>
    <w:rsid w:val="004C4935"/>
    <w:rsid w:val="004C6ED4"/>
    <w:rsid w:val="004D2F1B"/>
    <w:rsid w:val="004D30F1"/>
    <w:rsid w:val="004D323C"/>
    <w:rsid w:val="004D55C4"/>
    <w:rsid w:val="004E0204"/>
    <w:rsid w:val="004E03BC"/>
    <w:rsid w:val="004F0CC1"/>
    <w:rsid w:val="004F183E"/>
    <w:rsid w:val="004F1D1E"/>
    <w:rsid w:val="004F40CE"/>
    <w:rsid w:val="00506A6F"/>
    <w:rsid w:val="005072B4"/>
    <w:rsid w:val="00511FB8"/>
    <w:rsid w:val="005148AC"/>
    <w:rsid w:val="00516843"/>
    <w:rsid w:val="005168E5"/>
    <w:rsid w:val="00520017"/>
    <w:rsid w:val="005214FC"/>
    <w:rsid w:val="005218C9"/>
    <w:rsid w:val="00525564"/>
    <w:rsid w:val="00527307"/>
    <w:rsid w:val="00533DA7"/>
    <w:rsid w:val="005359FC"/>
    <w:rsid w:val="005372F0"/>
    <w:rsid w:val="00547007"/>
    <w:rsid w:val="005500CD"/>
    <w:rsid w:val="00550993"/>
    <w:rsid w:val="00550A4D"/>
    <w:rsid w:val="005547AE"/>
    <w:rsid w:val="00554973"/>
    <w:rsid w:val="005551B2"/>
    <w:rsid w:val="005560A2"/>
    <w:rsid w:val="005654BA"/>
    <w:rsid w:val="0057169F"/>
    <w:rsid w:val="005716B8"/>
    <w:rsid w:val="00574278"/>
    <w:rsid w:val="0057493D"/>
    <w:rsid w:val="00576D94"/>
    <w:rsid w:val="00582496"/>
    <w:rsid w:val="00586632"/>
    <w:rsid w:val="00586C2B"/>
    <w:rsid w:val="00587A6E"/>
    <w:rsid w:val="00590235"/>
    <w:rsid w:val="005906AC"/>
    <w:rsid w:val="0059606D"/>
    <w:rsid w:val="0059623D"/>
    <w:rsid w:val="00597366"/>
    <w:rsid w:val="005A0250"/>
    <w:rsid w:val="005A0B80"/>
    <w:rsid w:val="005A13C7"/>
    <w:rsid w:val="005A344C"/>
    <w:rsid w:val="005A50AC"/>
    <w:rsid w:val="005A748A"/>
    <w:rsid w:val="005B01FB"/>
    <w:rsid w:val="005B1F37"/>
    <w:rsid w:val="005B2F53"/>
    <w:rsid w:val="005B3221"/>
    <w:rsid w:val="005B4026"/>
    <w:rsid w:val="005B5348"/>
    <w:rsid w:val="005B5821"/>
    <w:rsid w:val="005C0B88"/>
    <w:rsid w:val="005C1D5E"/>
    <w:rsid w:val="005C1E1E"/>
    <w:rsid w:val="005C4CF0"/>
    <w:rsid w:val="005D1C05"/>
    <w:rsid w:val="005D4465"/>
    <w:rsid w:val="005E03DC"/>
    <w:rsid w:val="005E3DC9"/>
    <w:rsid w:val="005E4D6B"/>
    <w:rsid w:val="005F1683"/>
    <w:rsid w:val="005F1A85"/>
    <w:rsid w:val="005F6DD1"/>
    <w:rsid w:val="005F743B"/>
    <w:rsid w:val="005F7E0A"/>
    <w:rsid w:val="00600436"/>
    <w:rsid w:val="00601C58"/>
    <w:rsid w:val="00601F58"/>
    <w:rsid w:val="00603776"/>
    <w:rsid w:val="006038BA"/>
    <w:rsid w:val="00605FE9"/>
    <w:rsid w:val="006131B3"/>
    <w:rsid w:val="00613AC3"/>
    <w:rsid w:val="00613C41"/>
    <w:rsid w:val="00613E02"/>
    <w:rsid w:val="00620A8F"/>
    <w:rsid w:val="006210AE"/>
    <w:rsid w:val="00621805"/>
    <w:rsid w:val="006260CF"/>
    <w:rsid w:val="006264A0"/>
    <w:rsid w:val="00631258"/>
    <w:rsid w:val="006366CA"/>
    <w:rsid w:val="00637D2D"/>
    <w:rsid w:val="00645649"/>
    <w:rsid w:val="0065393F"/>
    <w:rsid w:val="006573CA"/>
    <w:rsid w:val="006576D2"/>
    <w:rsid w:val="006578DA"/>
    <w:rsid w:val="00657B3B"/>
    <w:rsid w:val="00661BEA"/>
    <w:rsid w:val="00662302"/>
    <w:rsid w:val="0066370A"/>
    <w:rsid w:val="0066525B"/>
    <w:rsid w:val="00667E79"/>
    <w:rsid w:val="00671057"/>
    <w:rsid w:val="00671960"/>
    <w:rsid w:val="00673672"/>
    <w:rsid w:val="00677855"/>
    <w:rsid w:val="00681C87"/>
    <w:rsid w:val="00681D28"/>
    <w:rsid w:val="00694E86"/>
    <w:rsid w:val="006965D0"/>
    <w:rsid w:val="006A1946"/>
    <w:rsid w:val="006A1C2F"/>
    <w:rsid w:val="006A6D1C"/>
    <w:rsid w:val="006B1D9E"/>
    <w:rsid w:val="006B229A"/>
    <w:rsid w:val="006B3E8F"/>
    <w:rsid w:val="006B55D3"/>
    <w:rsid w:val="006B68DB"/>
    <w:rsid w:val="006B6C61"/>
    <w:rsid w:val="006C074A"/>
    <w:rsid w:val="006C4C6D"/>
    <w:rsid w:val="006C60DB"/>
    <w:rsid w:val="006C79D0"/>
    <w:rsid w:val="006D49B8"/>
    <w:rsid w:val="006D4DC9"/>
    <w:rsid w:val="006E0164"/>
    <w:rsid w:val="006E111F"/>
    <w:rsid w:val="006E630B"/>
    <w:rsid w:val="006E683D"/>
    <w:rsid w:val="006F0BBD"/>
    <w:rsid w:val="006F0DB3"/>
    <w:rsid w:val="006F3A88"/>
    <w:rsid w:val="006F66E1"/>
    <w:rsid w:val="007000F3"/>
    <w:rsid w:val="00703AFF"/>
    <w:rsid w:val="00704142"/>
    <w:rsid w:val="00706196"/>
    <w:rsid w:val="007109EA"/>
    <w:rsid w:val="00711591"/>
    <w:rsid w:val="0071559B"/>
    <w:rsid w:val="00716393"/>
    <w:rsid w:val="00722FFE"/>
    <w:rsid w:val="00727759"/>
    <w:rsid w:val="00730886"/>
    <w:rsid w:val="0073344B"/>
    <w:rsid w:val="00735969"/>
    <w:rsid w:val="00735CEC"/>
    <w:rsid w:val="00745909"/>
    <w:rsid w:val="00747FD3"/>
    <w:rsid w:val="00750537"/>
    <w:rsid w:val="0075259F"/>
    <w:rsid w:val="00757A7F"/>
    <w:rsid w:val="007615C1"/>
    <w:rsid w:val="00763DAF"/>
    <w:rsid w:val="0076462A"/>
    <w:rsid w:val="007674ED"/>
    <w:rsid w:val="00767E90"/>
    <w:rsid w:val="007728FD"/>
    <w:rsid w:val="007845BF"/>
    <w:rsid w:val="007862D5"/>
    <w:rsid w:val="00796ED7"/>
    <w:rsid w:val="007A104D"/>
    <w:rsid w:val="007A1D3C"/>
    <w:rsid w:val="007A20BE"/>
    <w:rsid w:val="007A26AE"/>
    <w:rsid w:val="007A295A"/>
    <w:rsid w:val="007B7D34"/>
    <w:rsid w:val="007C13FF"/>
    <w:rsid w:val="007C5DF5"/>
    <w:rsid w:val="007C6958"/>
    <w:rsid w:val="007D5E61"/>
    <w:rsid w:val="007D6214"/>
    <w:rsid w:val="007D6744"/>
    <w:rsid w:val="007D7783"/>
    <w:rsid w:val="007E296D"/>
    <w:rsid w:val="007F032F"/>
    <w:rsid w:val="007F179C"/>
    <w:rsid w:val="007F1960"/>
    <w:rsid w:val="007F1D6A"/>
    <w:rsid w:val="007F3617"/>
    <w:rsid w:val="007F46C8"/>
    <w:rsid w:val="007F5D33"/>
    <w:rsid w:val="00800F26"/>
    <w:rsid w:val="00800FCA"/>
    <w:rsid w:val="00801DB4"/>
    <w:rsid w:val="00802F54"/>
    <w:rsid w:val="008103AB"/>
    <w:rsid w:val="008113D6"/>
    <w:rsid w:val="008204FD"/>
    <w:rsid w:val="00821C67"/>
    <w:rsid w:val="00822B1F"/>
    <w:rsid w:val="0083117A"/>
    <w:rsid w:val="008319B3"/>
    <w:rsid w:val="00832A2A"/>
    <w:rsid w:val="008330A0"/>
    <w:rsid w:val="008371AD"/>
    <w:rsid w:val="0084250E"/>
    <w:rsid w:val="00842A15"/>
    <w:rsid w:val="00843E32"/>
    <w:rsid w:val="0085039F"/>
    <w:rsid w:val="00853580"/>
    <w:rsid w:val="00860C52"/>
    <w:rsid w:val="00863AAB"/>
    <w:rsid w:val="008642D2"/>
    <w:rsid w:val="008712C0"/>
    <w:rsid w:val="00872147"/>
    <w:rsid w:val="00873245"/>
    <w:rsid w:val="008732E1"/>
    <w:rsid w:val="00873827"/>
    <w:rsid w:val="0087688C"/>
    <w:rsid w:val="00880680"/>
    <w:rsid w:val="00880C4C"/>
    <w:rsid w:val="008810C8"/>
    <w:rsid w:val="0088250A"/>
    <w:rsid w:val="0088629A"/>
    <w:rsid w:val="008A5C3A"/>
    <w:rsid w:val="008B34B7"/>
    <w:rsid w:val="008B46E7"/>
    <w:rsid w:val="008B7EC7"/>
    <w:rsid w:val="008C4C99"/>
    <w:rsid w:val="008C697E"/>
    <w:rsid w:val="008D79B4"/>
    <w:rsid w:val="008E1461"/>
    <w:rsid w:val="008E226B"/>
    <w:rsid w:val="008E2414"/>
    <w:rsid w:val="008E631F"/>
    <w:rsid w:val="008E6FCE"/>
    <w:rsid w:val="008F1EE2"/>
    <w:rsid w:val="009030FD"/>
    <w:rsid w:val="009033BE"/>
    <w:rsid w:val="00905E5D"/>
    <w:rsid w:val="00906D99"/>
    <w:rsid w:val="00911327"/>
    <w:rsid w:val="00911F67"/>
    <w:rsid w:val="00912E69"/>
    <w:rsid w:val="0091481A"/>
    <w:rsid w:val="009231FE"/>
    <w:rsid w:val="00924533"/>
    <w:rsid w:val="009246F0"/>
    <w:rsid w:val="00930686"/>
    <w:rsid w:val="0093086A"/>
    <w:rsid w:val="009313C9"/>
    <w:rsid w:val="00935AA8"/>
    <w:rsid w:val="00936D57"/>
    <w:rsid w:val="00936FDD"/>
    <w:rsid w:val="009427C9"/>
    <w:rsid w:val="00943C5B"/>
    <w:rsid w:val="00953722"/>
    <w:rsid w:val="009541BB"/>
    <w:rsid w:val="009572F0"/>
    <w:rsid w:val="009667D8"/>
    <w:rsid w:val="00972515"/>
    <w:rsid w:val="00974DD7"/>
    <w:rsid w:val="00980C7F"/>
    <w:rsid w:val="00986341"/>
    <w:rsid w:val="00995B70"/>
    <w:rsid w:val="009A576C"/>
    <w:rsid w:val="009A5B24"/>
    <w:rsid w:val="009A7011"/>
    <w:rsid w:val="009B2935"/>
    <w:rsid w:val="009B4BD5"/>
    <w:rsid w:val="009B55D1"/>
    <w:rsid w:val="009B75CF"/>
    <w:rsid w:val="009C04F1"/>
    <w:rsid w:val="009C2191"/>
    <w:rsid w:val="009C32F0"/>
    <w:rsid w:val="009C5D8C"/>
    <w:rsid w:val="009C6099"/>
    <w:rsid w:val="009C76EE"/>
    <w:rsid w:val="009D0777"/>
    <w:rsid w:val="009D0A5E"/>
    <w:rsid w:val="009D1D90"/>
    <w:rsid w:val="009D26E3"/>
    <w:rsid w:val="009D45B3"/>
    <w:rsid w:val="009E25EC"/>
    <w:rsid w:val="009E6F71"/>
    <w:rsid w:val="009E768E"/>
    <w:rsid w:val="009F1709"/>
    <w:rsid w:val="009F42DF"/>
    <w:rsid w:val="009F5AAB"/>
    <w:rsid w:val="009F7B9D"/>
    <w:rsid w:val="00A0046F"/>
    <w:rsid w:val="00A01DC3"/>
    <w:rsid w:val="00A02483"/>
    <w:rsid w:val="00A03CA7"/>
    <w:rsid w:val="00A05384"/>
    <w:rsid w:val="00A05E1C"/>
    <w:rsid w:val="00A07646"/>
    <w:rsid w:val="00A07939"/>
    <w:rsid w:val="00A10C25"/>
    <w:rsid w:val="00A11375"/>
    <w:rsid w:val="00A11FF2"/>
    <w:rsid w:val="00A121F3"/>
    <w:rsid w:val="00A12FA6"/>
    <w:rsid w:val="00A1326D"/>
    <w:rsid w:val="00A13F7F"/>
    <w:rsid w:val="00A147BD"/>
    <w:rsid w:val="00A15231"/>
    <w:rsid w:val="00A16D26"/>
    <w:rsid w:val="00A17F83"/>
    <w:rsid w:val="00A207C9"/>
    <w:rsid w:val="00A209BF"/>
    <w:rsid w:val="00A26E96"/>
    <w:rsid w:val="00A275D2"/>
    <w:rsid w:val="00A33F02"/>
    <w:rsid w:val="00A34180"/>
    <w:rsid w:val="00A34362"/>
    <w:rsid w:val="00A3765D"/>
    <w:rsid w:val="00A43909"/>
    <w:rsid w:val="00A44AFE"/>
    <w:rsid w:val="00A46325"/>
    <w:rsid w:val="00A53FE9"/>
    <w:rsid w:val="00A571A7"/>
    <w:rsid w:val="00A62EF2"/>
    <w:rsid w:val="00A64BEB"/>
    <w:rsid w:val="00A65E8F"/>
    <w:rsid w:val="00A6643F"/>
    <w:rsid w:val="00A70798"/>
    <w:rsid w:val="00A7288C"/>
    <w:rsid w:val="00A816E3"/>
    <w:rsid w:val="00A843CF"/>
    <w:rsid w:val="00A85F7F"/>
    <w:rsid w:val="00A87EE7"/>
    <w:rsid w:val="00A91AA9"/>
    <w:rsid w:val="00AB39E2"/>
    <w:rsid w:val="00AB673D"/>
    <w:rsid w:val="00AC6A0D"/>
    <w:rsid w:val="00AD0694"/>
    <w:rsid w:val="00AD5175"/>
    <w:rsid w:val="00AE5CE4"/>
    <w:rsid w:val="00AF136F"/>
    <w:rsid w:val="00AF266E"/>
    <w:rsid w:val="00AF4656"/>
    <w:rsid w:val="00AF5250"/>
    <w:rsid w:val="00AF724B"/>
    <w:rsid w:val="00B03433"/>
    <w:rsid w:val="00B04751"/>
    <w:rsid w:val="00B04F8B"/>
    <w:rsid w:val="00B05382"/>
    <w:rsid w:val="00B05915"/>
    <w:rsid w:val="00B10386"/>
    <w:rsid w:val="00B11D52"/>
    <w:rsid w:val="00B134E2"/>
    <w:rsid w:val="00B14AE1"/>
    <w:rsid w:val="00B1625D"/>
    <w:rsid w:val="00B2294E"/>
    <w:rsid w:val="00B24641"/>
    <w:rsid w:val="00B25377"/>
    <w:rsid w:val="00B2731F"/>
    <w:rsid w:val="00B277EC"/>
    <w:rsid w:val="00B30C66"/>
    <w:rsid w:val="00B32E82"/>
    <w:rsid w:val="00B373D1"/>
    <w:rsid w:val="00B37B02"/>
    <w:rsid w:val="00B40429"/>
    <w:rsid w:val="00B40C89"/>
    <w:rsid w:val="00B43403"/>
    <w:rsid w:val="00B43AF2"/>
    <w:rsid w:val="00B5226E"/>
    <w:rsid w:val="00B5343F"/>
    <w:rsid w:val="00B56C7D"/>
    <w:rsid w:val="00B613CF"/>
    <w:rsid w:val="00B61967"/>
    <w:rsid w:val="00B71F3F"/>
    <w:rsid w:val="00B72F05"/>
    <w:rsid w:val="00B7710D"/>
    <w:rsid w:val="00B84B39"/>
    <w:rsid w:val="00B8573F"/>
    <w:rsid w:val="00B9352E"/>
    <w:rsid w:val="00B9442D"/>
    <w:rsid w:val="00B95C41"/>
    <w:rsid w:val="00B9668A"/>
    <w:rsid w:val="00BA1B29"/>
    <w:rsid w:val="00BA306E"/>
    <w:rsid w:val="00BA5D38"/>
    <w:rsid w:val="00BB2912"/>
    <w:rsid w:val="00BB6BE1"/>
    <w:rsid w:val="00BC1C7A"/>
    <w:rsid w:val="00BD2654"/>
    <w:rsid w:val="00BD6DE0"/>
    <w:rsid w:val="00BE6A36"/>
    <w:rsid w:val="00BF06D3"/>
    <w:rsid w:val="00C00A10"/>
    <w:rsid w:val="00C04D8C"/>
    <w:rsid w:val="00C1062E"/>
    <w:rsid w:val="00C10AF6"/>
    <w:rsid w:val="00C14AA1"/>
    <w:rsid w:val="00C201AD"/>
    <w:rsid w:val="00C201E3"/>
    <w:rsid w:val="00C22166"/>
    <w:rsid w:val="00C22A57"/>
    <w:rsid w:val="00C235CD"/>
    <w:rsid w:val="00C23664"/>
    <w:rsid w:val="00C32011"/>
    <w:rsid w:val="00C329B9"/>
    <w:rsid w:val="00C3391F"/>
    <w:rsid w:val="00C36157"/>
    <w:rsid w:val="00C36550"/>
    <w:rsid w:val="00C41851"/>
    <w:rsid w:val="00C424F1"/>
    <w:rsid w:val="00C44BE3"/>
    <w:rsid w:val="00C51AE5"/>
    <w:rsid w:val="00C5539C"/>
    <w:rsid w:val="00C603CB"/>
    <w:rsid w:val="00C62748"/>
    <w:rsid w:val="00C63232"/>
    <w:rsid w:val="00C63EB6"/>
    <w:rsid w:val="00C6561C"/>
    <w:rsid w:val="00C66A9F"/>
    <w:rsid w:val="00C66B23"/>
    <w:rsid w:val="00C66D02"/>
    <w:rsid w:val="00C70F48"/>
    <w:rsid w:val="00C71683"/>
    <w:rsid w:val="00C73383"/>
    <w:rsid w:val="00C81DCE"/>
    <w:rsid w:val="00CA277F"/>
    <w:rsid w:val="00CA6A69"/>
    <w:rsid w:val="00CB1D9B"/>
    <w:rsid w:val="00CB2FF0"/>
    <w:rsid w:val="00CB37E8"/>
    <w:rsid w:val="00CC25F7"/>
    <w:rsid w:val="00CD0842"/>
    <w:rsid w:val="00CD4194"/>
    <w:rsid w:val="00CD5B70"/>
    <w:rsid w:val="00CD69E2"/>
    <w:rsid w:val="00CD7661"/>
    <w:rsid w:val="00CE5337"/>
    <w:rsid w:val="00CE711E"/>
    <w:rsid w:val="00CF773C"/>
    <w:rsid w:val="00D062A6"/>
    <w:rsid w:val="00D072BF"/>
    <w:rsid w:val="00D07750"/>
    <w:rsid w:val="00D07A57"/>
    <w:rsid w:val="00D111CB"/>
    <w:rsid w:val="00D1416C"/>
    <w:rsid w:val="00D1464A"/>
    <w:rsid w:val="00D201E9"/>
    <w:rsid w:val="00D233BB"/>
    <w:rsid w:val="00D237D2"/>
    <w:rsid w:val="00D34DC6"/>
    <w:rsid w:val="00D40BF9"/>
    <w:rsid w:val="00D45322"/>
    <w:rsid w:val="00D47160"/>
    <w:rsid w:val="00D552E2"/>
    <w:rsid w:val="00D607D5"/>
    <w:rsid w:val="00D64481"/>
    <w:rsid w:val="00D714B6"/>
    <w:rsid w:val="00D71C1D"/>
    <w:rsid w:val="00D73665"/>
    <w:rsid w:val="00D74E29"/>
    <w:rsid w:val="00D758FA"/>
    <w:rsid w:val="00D76481"/>
    <w:rsid w:val="00D81280"/>
    <w:rsid w:val="00D825F0"/>
    <w:rsid w:val="00D8676C"/>
    <w:rsid w:val="00D911BE"/>
    <w:rsid w:val="00D91D50"/>
    <w:rsid w:val="00D91EAD"/>
    <w:rsid w:val="00D94BBB"/>
    <w:rsid w:val="00D94E2F"/>
    <w:rsid w:val="00DA4956"/>
    <w:rsid w:val="00DA4A0C"/>
    <w:rsid w:val="00DA7658"/>
    <w:rsid w:val="00DB37D2"/>
    <w:rsid w:val="00DB3939"/>
    <w:rsid w:val="00DC41E2"/>
    <w:rsid w:val="00DD086A"/>
    <w:rsid w:val="00DD64FE"/>
    <w:rsid w:val="00DE49E3"/>
    <w:rsid w:val="00DE58F1"/>
    <w:rsid w:val="00DF215C"/>
    <w:rsid w:val="00DF5A3E"/>
    <w:rsid w:val="00DF7130"/>
    <w:rsid w:val="00E04E07"/>
    <w:rsid w:val="00E04E3A"/>
    <w:rsid w:val="00E11645"/>
    <w:rsid w:val="00E1182E"/>
    <w:rsid w:val="00E20AA3"/>
    <w:rsid w:val="00E26645"/>
    <w:rsid w:val="00E32982"/>
    <w:rsid w:val="00E36CF3"/>
    <w:rsid w:val="00E36D37"/>
    <w:rsid w:val="00E379FC"/>
    <w:rsid w:val="00E37B74"/>
    <w:rsid w:val="00E41D6E"/>
    <w:rsid w:val="00E44BD9"/>
    <w:rsid w:val="00E51493"/>
    <w:rsid w:val="00E51F15"/>
    <w:rsid w:val="00E52D0B"/>
    <w:rsid w:val="00E5595F"/>
    <w:rsid w:val="00E6210F"/>
    <w:rsid w:val="00E71C00"/>
    <w:rsid w:val="00E72854"/>
    <w:rsid w:val="00E768DA"/>
    <w:rsid w:val="00E811E7"/>
    <w:rsid w:val="00E86680"/>
    <w:rsid w:val="00E87257"/>
    <w:rsid w:val="00E93866"/>
    <w:rsid w:val="00E96735"/>
    <w:rsid w:val="00EA03EB"/>
    <w:rsid w:val="00EA1800"/>
    <w:rsid w:val="00EA4436"/>
    <w:rsid w:val="00EA4E19"/>
    <w:rsid w:val="00EA6567"/>
    <w:rsid w:val="00EB490B"/>
    <w:rsid w:val="00EB504F"/>
    <w:rsid w:val="00EB708B"/>
    <w:rsid w:val="00EC2DB9"/>
    <w:rsid w:val="00EC31E2"/>
    <w:rsid w:val="00EC4A52"/>
    <w:rsid w:val="00EC73E9"/>
    <w:rsid w:val="00ED4573"/>
    <w:rsid w:val="00EE0BAC"/>
    <w:rsid w:val="00EE23AC"/>
    <w:rsid w:val="00EE577F"/>
    <w:rsid w:val="00EF26BB"/>
    <w:rsid w:val="00EF2DDF"/>
    <w:rsid w:val="00EF48A8"/>
    <w:rsid w:val="00EF534E"/>
    <w:rsid w:val="00EF7390"/>
    <w:rsid w:val="00F00ED2"/>
    <w:rsid w:val="00F0100A"/>
    <w:rsid w:val="00F01AA9"/>
    <w:rsid w:val="00F02D83"/>
    <w:rsid w:val="00F04933"/>
    <w:rsid w:val="00F04CAD"/>
    <w:rsid w:val="00F110AC"/>
    <w:rsid w:val="00F126E5"/>
    <w:rsid w:val="00F15733"/>
    <w:rsid w:val="00F178F0"/>
    <w:rsid w:val="00F22EDF"/>
    <w:rsid w:val="00F24E05"/>
    <w:rsid w:val="00F2518A"/>
    <w:rsid w:val="00F429EA"/>
    <w:rsid w:val="00F42B3D"/>
    <w:rsid w:val="00F43206"/>
    <w:rsid w:val="00F4339A"/>
    <w:rsid w:val="00F43B95"/>
    <w:rsid w:val="00F46068"/>
    <w:rsid w:val="00F47978"/>
    <w:rsid w:val="00F52A6F"/>
    <w:rsid w:val="00F56563"/>
    <w:rsid w:val="00F56686"/>
    <w:rsid w:val="00F56908"/>
    <w:rsid w:val="00F605CC"/>
    <w:rsid w:val="00F60C7A"/>
    <w:rsid w:val="00F67406"/>
    <w:rsid w:val="00F74684"/>
    <w:rsid w:val="00F77101"/>
    <w:rsid w:val="00F83BED"/>
    <w:rsid w:val="00F91C74"/>
    <w:rsid w:val="00F953EA"/>
    <w:rsid w:val="00F9598D"/>
    <w:rsid w:val="00FA4A4E"/>
    <w:rsid w:val="00FA5178"/>
    <w:rsid w:val="00FC3130"/>
    <w:rsid w:val="00FC41EE"/>
    <w:rsid w:val="00FC5B82"/>
    <w:rsid w:val="00FC6D5A"/>
    <w:rsid w:val="00FD0D41"/>
    <w:rsid w:val="00FD17B3"/>
    <w:rsid w:val="00FD55B9"/>
    <w:rsid w:val="00FE0C11"/>
    <w:rsid w:val="00FE1358"/>
    <w:rsid w:val="00FE2CD3"/>
    <w:rsid w:val="00FE2E9D"/>
    <w:rsid w:val="00FE514B"/>
    <w:rsid w:val="00FF050F"/>
    <w:rsid w:val="00FF0DAD"/>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354306">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uiPriority w:val="34"/>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rsid w:val="00C3391F"/>
    <w:rPr>
      <w:rFonts w:ascii="Times New Roman" w:hAnsi="Times New Roman"/>
      <w:kern w:val="2"/>
      <w:sz w:val="21"/>
      <w:szCs w:val="24"/>
    </w:rPr>
  </w:style>
  <w:style w:type="paragraph" w:styleId="aff0">
    <w:name w:val="annotation text"/>
    <w:basedOn w:val="a"/>
    <w:link w:val="Charc"/>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aliases w:val="纯文本 Char2,标题1 Char1,普通文字 Char Char1,纯文本 Char Char Char2,纯文本 Char Char3,标题1 Char Char Char1,普通文字 Char2,Char Char Char Char1,纯文本 Char1 Char1,Plain Text Char1,标题1 Char Char Char Char Char Char1,标题1 Char Char Char Char Char1,游数的格式 Char,游数的 Char1"/>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rsid w:val="00F60C7A"/>
    <w:rPr>
      <w:b/>
      <w:bCs/>
    </w:rPr>
  </w:style>
  <w:style w:type="paragraph" w:styleId="aff1">
    <w:name w:val="annotation subject"/>
    <w:basedOn w:val="aff0"/>
    <w:next w:val="aff0"/>
    <w:link w:val="Chare"/>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 w:type="paragraph" w:customStyle="1" w:styleId="New0">
    <w:name w:val="正文 New"/>
    <w:rsid w:val="000924F3"/>
    <w:pPr>
      <w:widowControl w:val="0"/>
      <w:jc w:val="both"/>
    </w:pPr>
    <w:rPr>
      <w:rFonts w:ascii="Times New Roman" w:hAnsi="Times New Roman"/>
      <w:kern w:val="2"/>
      <w:sz w:val="21"/>
      <w:szCs w:val="24"/>
    </w:rPr>
  </w:style>
  <w:style w:type="paragraph" w:customStyle="1" w:styleId="p15">
    <w:name w:val="p15"/>
    <w:basedOn w:val="a"/>
    <w:rsid w:val="000924F3"/>
    <w:pPr>
      <w:spacing w:after="0" w:line="240" w:lineRule="auto"/>
      <w:jc w:val="both"/>
    </w:pPr>
    <w:rPr>
      <w:rFonts w:ascii="Times New Roman" w:hAnsi="Times New Roman"/>
      <w:sz w:val="21"/>
      <w:szCs w:val="21"/>
      <w:lang w:eastAsia="zh-CN" w:bidi="ar-SA"/>
    </w:rPr>
  </w:style>
  <w:style w:type="paragraph" w:customStyle="1" w:styleId="DefaultParagraph">
    <w:name w:val="DefaultParagraph"/>
    <w:rsid w:val="00231C71"/>
    <w:rPr>
      <w:rFonts w:ascii="Times New Roman" w:hAnsi="Calibri"/>
      <w:kern w:val="2"/>
      <w:sz w:val="21"/>
      <w:szCs w:val="22"/>
    </w:rPr>
  </w:style>
  <w:style w:type="paragraph" w:customStyle="1" w:styleId="50">
    <w:name w:val="普通(网站)5"/>
    <w:basedOn w:val="a"/>
    <w:rsid w:val="00C71683"/>
    <w:pPr>
      <w:spacing w:before="100" w:beforeAutospacing="1" w:after="100" w:afterAutospacing="1" w:line="240" w:lineRule="auto"/>
    </w:pPr>
    <w:rPr>
      <w:rFonts w:ascii="宋体" w:hAnsi="宋体" w:hint="eastAsia"/>
      <w:kern w:val="2"/>
      <w:sz w:val="24"/>
      <w:szCs w:val="20"/>
      <w:lang w:eastAsia="zh-CN" w:bidi="ar-SA"/>
    </w:rPr>
  </w:style>
  <w:style w:type="paragraph" w:customStyle="1" w:styleId="Char1CharCharCharCharCharCharCharCharChar1">
    <w:name w:val="Char1 Char Char Char Char Char Char Char Char Char"/>
    <w:basedOn w:val="a"/>
    <w:rsid w:val="00C71683"/>
    <w:pPr>
      <w:spacing w:after="0" w:line="300" w:lineRule="auto"/>
      <w:ind w:firstLineChars="200" w:firstLine="200"/>
      <w:jc w:val="both"/>
    </w:pPr>
    <w:rPr>
      <w:rFonts w:ascii="Verdana" w:hAnsi="Verdana" w:hint="eastAsia"/>
      <w:kern w:val="2"/>
      <w:sz w:val="21"/>
      <w:szCs w:val="20"/>
      <w:lang w:bidi="ar-SA"/>
    </w:rPr>
  </w:style>
  <w:style w:type="paragraph" w:customStyle="1" w:styleId="14">
    <w:name w:val="无间隔1"/>
    <w:qFormat/>
    <w:rsid w:val="00393CD5"/>
    <w:rPr>
      <w:rFonts w:ascii="Calibri" w:hAnsi="Calibri"/>
      <w:sz w:val="22"/>
      <w:szCs w:val="22"/>
    </w:rPr>
  </w:style>
  <w:style w:type="character" w:customStyle="1" w:styleId="articlelink">
    <w:name w:val="articlelink"/>
    <w:basedOn w:val="a0"/>
    <w:rsid w:val="0002401F"/>
  </w:style>
  <w:style w:type="character" w:customStyle="1" w:styleId="lh13">
    <w:name w:val="lh13"/>
    <w:basedOn w:val="a0"/>
    <w:rsid w:val="0002401F"/>
  </w:style>
  <w:style w:type="paragraph" w:customStyle="1" w:styleId="Default">
    <w:name w:val="Default"/>
    <w:uiPriority w:val="99"/>
    <w:rsid w:val="002D232E"/>
    <w:pPr>
      <w:widowControl w:val="0"/>
      <w:autoSpaceDE w:val="0"/>
      <w:autoSpaceDN w:val="0"/>
      <w:adjustRightInd w:val="0"/>
    </w:pPr>
    <w:rPr>
      <w:rFonts w:ascii="Times New Roman" w:hAnsi="Times New Roman"/>
      <w:color w:val="000000"/>
      <w:sz w:val="24"/>
      <w:szCs w:val="24"/>
    </w:rPr>
  </w:style>
  <w:style w:type="character" w:customStyle="1" w:styleId="question-title2">
    <w:name w:val="question-title2"/>
    <w:basedOn w:val="a0"/>
    <w:rsid w:val="00863AAB"/>
  </w:style>
  <w:style w:type="character" w:customStyle="1" w:styleId="FontStyle20">
    <w:name w:val="Font Style20"/>
    <w:basedOn w:val="a0"/>
    <w:rsid w:val="00FD0D41"/>
    <w:rPr>
      <w:rFonts w:ascii="宋体" w:eastAsia="宋体" w:hint="eastAsia"/>
      <w:spacing w:val="10"/>
    </w:rPr>
  </w:style>
  <w:style w:type="character" w:customStyle="1" w:styleId="FontStyle26">
    <w:name w:val="Font Style26"/>
    <w:basedOn w:val="a0"/>
    <w:rsid w:val="00FD0D41"/>
    <w:rPr>
      <w:rFonts w:ascii="宋体" w:eastAsia="宋体" w:hint="eastAsia"/>
      <w:b/>
      <w:spacing w:val="-10"/>
      <w:sz w:val="22"/>
    </w:rPr>
  </w:style>
  <w:style w:type="paragraph" w:customStyle="1" w:styleId="Style2">
    <w:name w:val="Style2"/>
    <w:basedOn w:val="a"/>
    <w:rsid w:val="00FD0D41"/>
    <w:pPr>
      <w:widowControl w:val="0"/>
      <w:spacing w:after="0" w:line="240" w:lineRule="auto"/>
      <w:jc w:val="both"/>
    </w:pPr>
    <w:rPr>
      <w:rFonts w:ascii="Times New Roman" w:hAnsi="Times New Roman" w:hint="eastAsia"/>
      <w:kern w:val="2"/>
      <w:sz w:val="21"/>
      <w:szCs w:val="20"/>
      <w:lang w:eastAsia="zh-CN" w:bidi="ar-SA"/>
    </w:rPr>
  </w:style>
  <w:style w:type="character" w:customStyle="1" w:styleId="FontStyle16">
    <w:name w:val="Font Style16"/>
    <w:basedOn w:val="a0"/>
    <w:rsid w:val="00A02483"/>
    <w:rPr>
      <w:rFonts w:ascii="宋体" w:eastAsia="宋体" w:hint="eastAsia"/>
      <w:b/>
      <w:spacing w:val="10"/>
      <w:sz w:val="28"/>
    </w:rPr>
  </w:style>
  <w:style w:type="character" w:customStyle="1" w:styleId="FontStyle18">
    <w:name w:val="Font Style18"/>
    <w:basedOn w:val="a0"/>
    <w:rsid w:val="00A02483"/>
    <w:rPr>
      <w:rFonts w:ascii="宋体" w:eastAsia="宋体" w:hint="eastAsia"/>
      <w:b/>
      <w:sz w:val="18"/>
    </w:rPr>
  </w:style>
  <w:style w:type="paragraph" w:customStyle="1" w:styleId="Style7">
    <w:name w:val="Style7"/>
    <w:basedOn w:val="a"/>
    <w:rsid w:val="00A02483"/>
    <w:pPr>
      <w:widowControl w:val="0"/>
      <w:spacing w:after="0" w:line="240" w:lineRule="auto"/>
      <w:jc w:val="both"/>
    </w:pPr>
    <w:rPr>
      <w:rFonts w:ascii="Times New Roman" w:hAnsi="Times New Roman" w:hint="eastAsia"/>
      <w:kern w:val="2"/>
      <w:sz w:val="21"/>
      <w:szCs w:val="20"/>
      <w:lang w:eastAsia="zh-CN" w:bidi="ar-SA"/>
    </w:rPr>
  </w:style>
  <w:style w:type="paragraph" w:customStyle="1" w:styleId="25">
    <w:name w:val="无间隔2"/>
    <w:qFormat/>
    <w:rsid w:val="00735CEC"/>
    <w:rPr>
      <w:rFonts w:ascii="Calibri" w:hAnsi="Calibri"/>
      <w:sz w:val="22"/>
      <w:szCs w:val="22"/>
    </w:rPr>
  </w:style>
  <w:style w:type="paragraph" w:customStyle="1" w:styleId="NewNewNewNewNewNewNewNewNewNewNewNewNewNewNewNewNewNewNewNewNewNewNewNew">
    <w:name w:val="正文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355</TotalTime>
  <Pages>8</Pages>
  <Words>651</Words>
  <Characters>3711</Characters>
  <Application>Microsoft Office Word</Application>
  <DocSecurity>0</DocSecurity>
  <PresentationFormat/>
  <Lines>30</Lines>
  <Paragraphs>8</Paragraphs>
  <Slides>0</Slides>
  <Notes>0</Notes>
  <HiddenSlides>0</HiddenSlides>
  <MMClips>0</MMClips>
  <ScaleCrop>false</ScaleCrop>
  <Manager/>
  <Company/>
  <LinksUpToDate>false</LinksUpToDate>
  <CharactersWithSpaces>4354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251</cp:revision>
  <cp:lastPrinted>1899-12-30T00:00:00Z</cp:lastPrinted>
  <dcterms:created xsi:type="dcterms:W3CDTF">2012-06-14T08:24:00Z</dcterms:created>
  <dcterms:modified xsi:type="dcterms:W3CDTF">2012-06-28T04:43:00Z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