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8DD" w:rsidRPr="000257B5" w:rsidRDefault="003738DD" w:rsidP="003E1565">
      <w:pPr>
        <w:shd w:val="clear" w:color="auto" w:fill="FFFFFF"/>
        <w:ind w:left="827"/>
        <w:jc w:val="center"/>
        <w:rPr>
          <w:rFonts w:ascii="微软雅黑" w:eastAsia="微软雅黑" w:hAnsi="微软雅黑" w:cs="Arial"/>
          <w:color w:val="000000"/>
          <w:sz w:val="24"/>
          <w:szCs w:val="24"/>
        </w:rPr>
      </w:pPr>
      <w:r w:rsidRPr="000257B5">
        <w:rPr>
          <w:rFonts w:ascii="微软雅黑" w:eastAsia="微软雅黑" w:hAnsi="微软雅黑" w:cs="Arial"/>
          <w:color w:val="000000"/>
          <w:sz w:val="24"/>
          <w:szCs w:val="24"/>
        </w:rPr>
        <w:t>《小学奥数系统总复习》试题精选</w:t>
      </w:r>
    </w:p>
    <w:p w:rsidR="003738DD" w:rsidRPr="000257B5" w:rsidRDefault="000257B5" w:rsidP="003E1565">
      <w:pPr>
        <w:shd w:val="clear" w:color="auto" w:fill="FFFFFF"/>
        <w:ind w:left="827"/>
        <w:jc w:val="center"/>
        <w:rPr>
          <w:rFonts w:ascii="微软雅黑" w:eastAsia="微软雅黑" w:hAnsi="微软雅黑"/>
          <w:sz w:val="24"/>
          <w:szCs w:val="24"/>
        </w:rPr>
      </w:pPr>
      <w:r>
        <w:rPr>
          <w:rFonts w:ascii="微软雅黑" w:eastAsia="微软雅黑" w:hAnsi="微软雅黑" w:hint="eastAsia"/>
          <w:sz w:val="24"/>
          <w:szCs w:val="24"/>
        </w:rPr>
        <w:t>六</w:t>
      </w:r>
      <w:r w:rsidR="003738DD" w:rsidRPr="000257B5">
        <w:rPr>
          <w:rFonts w:ascii="微软雅黑" w:eastAsia="微软雅黑" w:hAnsi="微软雅黑" w:hint="eastAsia"/>
          <w:sz w:val="24"/>
          <w:szCs w:val="24"/>
        </w:rPr>
        <w:t>年级奥数天天练周汇总2012年</w:t>
      </w:r>
      <w:r w:rsidR="001B75F6" w:rsidRPr="000257B5">
        <w:rPr>
          <w:rFonts w:ascii="微软雅黑" w:eastAsia="微软雅黑" w:hAnsi="微软雅黑" w:hint="eastAsia"/>
          <w:sz w:val="24"/>
          <w:szCs w:val="24"/>
        </w:rPr>
        <w:t>7</w:t>
      </w:r>
      <w:r w:rsidR="003738DD" w:rsidRPr="000257B5">
        <w:rPr>
          <w:rFonts w:ascii="微软雅黑" w:eastAsia="微软雅黑" w:hAnsi="微软雅黑" w:hint="eastAsia"/>
          <w:sz w:val="24"/>
          <w:szCs w:val="24"/>
        </w:rPr>
        <w:t>月</w:t>
      </w:r>
      <w:r w:rsidR="000B1B26" w:rsidRPr="000257B5">
        <w:rPr>
          <w:rFonts w:ascii="微软雅黑" w:eastAsia="微软雅黑" w:hAnsi="微软雅黑" w:hint="eastAsia"/>
          <w:sz w:val="24"/>
          <w:szCs w:val="24"/>
        </w:rPr>
        <w:t>16</w:t>
      </w:r>
      <w:r w:rsidR="003738DD" w:rsidRPr="000257B5">
        <w:rPr>
          <w:rFonts w:ascii="微软雅黑" w:eastAsia="微软雅黑" w:hAnsi="微软雅黑" w:hint="eastAsia"/>
          <w:sz w:val="24"/>
          <w:szCs w:val="24"/>
        </w:rPr>
        <w:t>日-</w:t>
      </w:r>
      <w:r w:rsidR="001B75F6" w:rsidRPr="000257B5">
        <w:rPr>
          <w:rFonts w:ascii="微软雅黑" w:eastAsia="微软雅黑" w:hAnsi="微软雅黑" w:hint="eastAsia"/>
          <w:sz w:val="24"/>
          <w:szCs w:val="24"/>
        </w:rPr>
        <w:t>7</w:t>
      </w:r>
      <w:r w:rsidR="003738DD" w:rsidRPr="000257B5">
        <w:rPr>
          <w:rFonts w:ascii="微软雅黑" w:eastAsia="微软雅黑" w:hAnsi="微软雅黑" w:hint="eastAsia"/>
          <w:sz w:val="24"/>
          <w:szCs w:val="24"/>
        </w:rPr>
        <w:t>月</w:t>
      </w:r>
      <w:r w:rsidR="000B1B26" w:rsidRPr="000257B5">
        <w:rPr>
          <w:rFonts w:ascii="微软雅黑" w:eastAsia="微软雅黑" w:hAnsi="微软雅黑" w:hint="eastAsia"/>
          <w:sz w:val="24"/>
          <w:szCs w:val="24"/>
        </w:rPr>
        <w:t>20</w:t>
      </w:r>
      <w:r w:rsidR="003738DD" w:rsidRPr="000257B5">
        <w:rPr>
          <w:rFonts w:ascii="微软雅黑" w:eastAsia="微软雅黑" w:hAnsi="微软雅黑" w:hint="eastAsia"/>
          <w:sz w:val="24"/>
          <w:szCs w:val="24"/>
        </w:rPr>
        <w:t>日</w:t>
      </w:r>
    </w:p>
    <w:p w:rsidR="00E37447" w:rsidRPr="000257B5" w:rsidRDefault="00E37447" w:rsidP="004909E1">
      <w:pPr>
        <w:shd w:val="clear" w:color="auto" w:fill="FFFFFF"/>
        <w:ind w:left="827"/>
        <w:jc w:val="left"/>
        <w:rPr>
          <w:rFonts w:ascii="微软雅黑" w:eastAsia="微软雅黑" w:hAnsi="微软雅黑" w:hint="eastAsia"/>
          <w:sz w:val="24"/>
          <w:szCs w:val="24"/>
        </w:rPr>
      </w:pPr>
    </w:p>
    <w:p w:rsidR="004909E1" w:rsidRPr="000257B5" w:rsidRDefault="004909E1" w:rsidP="004909E1">
      <w:pPr>
        <w:shd w:val="clear" w:color="auto" w:fill="FFFFFF"/>
        <w:jc w:val="left"/>
        <w:rPr>
          <w:rFonts w:ascii="微软雅黑" w:eastAsia="微软雅黑" w:hAnsi="微软雅黑"/>
          <w:b/>
          <w:sz w:val="30"/>
          <w:szCs w:val="30"/>
        </w:rPr>
      </w:pPr>
      <w:r w:rsidRPr="000257B5">
        <w:rPr>
          <w:rFonts w:ascii="微软雅黑" w:eastAsia="微软雅黑" w:hAnsi="微软雅黑" w:hint="eastAsia"/>
          <w:b/>
          <w:sz w:val="30"/>
          <w:szCs w:val="30"/>
        </w:rPr>
        <w:t>【几何专题】</w:t>
      </w:r>
    </w:p>
    <w:p w:rsidR="00D42B87" w:rsidRPr="000257B5" w:rsidRDefault="000257B5" w:rsidP="00D42B87">
      <w:pPr>
        <w:shd w:val="clear" w:color="auto" w:fill="FFFFFF"/>
        <w:jc w:val="left"/>
        <w:rPr>
          <w:rFonts w:ascii="微软雅黑" w:eastAsia="微软雅黑" w:hAnsi="微软雅黑"/>
          <w:b/>
          <w:sz w:val="30"/>
          <w:szCs w:val="30"/>
        </w:rPr>
      </w:pPr>
      <w:r w:rsidRPr="000257B5">
        <w:rPr>
          <w:rFonts w:ascii="微软雅黑" w:eastAsia="微软雅黑" w:hAnsi="微软雅黑"/>
          <w:bCs/>
          <w:sz w:val="24"/>
          <w:szCs w:val="24"/>
        </w:rPr>
        <w:pict>
          <v:group id="_x0000_s2316" style="position:absolute;margin-left:330.7pt;margin-top:13.25pt;width:96.6pt;height:75.2pt;z-index:251660288" coordorigin="7934,7654" coordsize="3525,2715">
            <v:line id="_x0000_s2317" style="position:absolute;flip:x" from="9192,8818" to="9672,9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18" type="#_x0000_t75" style="position:absolute;left:7934;top:7654;width:3525;height:2715" wrapcoords="16882 1728 16440 3264 16071 3264 14523 4512 14449 4896 13048 6336 10100 7104 9215 7392 9215 8736 9584 9408 10100 9408 2654 17088 1180 17856 1032 18048 1032 19584 7519 19584 8478 19584 19978 19584 20568 19296 19610 18624 20494 18336 20420 18144 19167 17088 16587 4800 17914 3264 17472 1728 16882 1728" o:allowoverlap="f">
              <v:imagedata r:id="rId8" o:title=""/>
            </v:shape>
            <w10:wrap type="square"/>
          </v:group>
        </w:pict>
      </w:r>
      <w:r w:rsidR="00D42B87" w:rsidRPr="000257B5">
        <w:rPr>
          <w:rFonts w:ascii="微软雅黑" w:eastAsia="微软雅黑" w:hAnsi="微软雅黑" w:hint="eastAsia"/>
          <w:b/>
          <w:sz w:val="30"/>
          <w:szCs w:val="30"/>
        </w:rPr>
        <w:t>7.</w:t>
      </w:r>
      <w:r w:rsidR="000B1B26" w:rsidRPr="000257B5">
        <w:rPr>
          <w:rFonts w:ascii="微软雅黑" w:eastAsia="微软雅黑" w:hAnsi="微软雅黑" w:hint="eastAsia"/>
          <w:b/>
          <w:sz w:val="30"/>
          <w:szCs w:val="30"/>
        </w:rPr>
        <w:t>16</w:t>
      </w:r>
      <w:r w:rsidR="00D42B87" w:rsidRPr="000257B5">
        <w:rPr>
          <w:rFonts w:ascii="微软雅黑" w:eastAsia="微软雅黑" w:hAnsi="微软雅黑" w:hint="eastAsia"/>
          <w:b/>
          <w:sz w:val="30"/>
          <w:szCs w:val="30"/>
        </w:rPr>
        <w:t>试题</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1、如图,在△</w:t>
      </w:r>
      <w:r w:rsidRPr="000257B5">
        <w:rPr>
          <w:rFonts w:ascii="微软雅黑" w:eastAsia="微软雅黑" w:hAnsi="微软雅黑" w:hint="eastAsia"/>
          <w:bCs/>
          <w:i/>
          <w:sz w:val="24"/>
          <w:szCs w:val="24"/>
        </w:rPr>
        <w:t>ABC</w:t>
      </w:r>
      <w:r w:rsidRPr="000257B5">
        <w:rPr>
          <w:rFonts w:ascii="微软雅黑" w:eastAsia="微软雅黑" w:hAnsi="微软雅黑" w:hint="eastAsia"/>
          <w:bCs/>
          <w:sz w:val="24"/>
          <w:szCs w:val="24"/>
        </w:rPr>
        <w:t>中,</w:t>
      </w:r>
      <w:r w:rsidRPr="000257B5">
        <w:rPr>
          <w:rFonts w:ascii="微软雅黑" w:eastAsia="微软雅黑" w:hAnsi="微软雅黑" w:hint="eastAsia"/>
          <w:bCs/>
          <w:i/>
          <w:sz w:val="24"/>
          <w:szCs w:val="24"/>
        </w:rPr>
        <w:t>DC</w:t>
      </w:r>
      <w:r w:rsidRPr="000257B5">
        <w:rPr>
          <w:rFonts w:ascii="微软雅黑" w:eastAsia="微软雅黑" w:hAnsi="微软雅黑"/>
          <w:bCs/>
          <w:sz w:val="24"/>
          <w:szCs w:val="24"/>
        </w:rPr>
        <w:t>=2</w:t>
      </w:r>
      <w:r w:rsidRPr="000257B5">
        <w:rPr>
          <w:rFonts w:ascii="微软雅黑" w:eastAsia="微软雅黑" w:hAnsi="微软雅黑" w:hint="eastAsia"/>
          <w:bCs/>
          <w:i/>
          <w:sz w:val="24"/>
          <w:szCs w:val="24"/>
        </w:rPr>
        <w:t>BD</w:t>
      </w:r>
      <w:r w:rsidRPr="000257B5">
        <w:rPr>
          <w:rFonts w:ascii="微软雅黑" w:eastAsia="微软雅黑" w:hAnsi="微软雅黑" w:hint="eastAsia"/>
          <w:bCs/>
          <w:sz w:val="24"/>
          <w:szCs w:val="24"/>
        </w:rPr>
        <w:t>,</w:t>
      </w:r>
      <w:r w:rsidRPr="000257B5">
        <w:rPr>
          <w:rFonts w:ascii="微软雅黑" w:eastAsia="微软雅黑" w:hAnsi="微软雅黑" w:hint="eastAsia"/>
          <w:bCs/>
          <w:i/>
          <w:sz w:val="24"/>
          <w:szCs w:val="24"/>
        </w:rPr>
        <w:t>AF</w:t>
      </w:r>
      <w:r w:rsidRPr="000257B5">
        <w:rPr>
          <w:rFonts w:ascii="微软雅黑" w:eastAsia="微软雅黑" w:hAnsi="微软雅黑"/>
          <w:bCs/>
          <w:sz w:val="24"/>
          <w:szCs w:val="24"/>
        </w:rPr>
        <w:t>=</w:t>
      </w:r>
      <w:r w:rsidRPr="000257B5">
        <w:rPr>
          <w:rFonts w:ascii="微软雅黑" w:eastAsia="微软雅黑" w:hAnsi="微软雅黑" w:hint="eastAsia"/>
          <w:bCs/>
          <w:i/>
          <w:sz w:val="24"/>
          <w:szCs w:val="24"/>
        </w:rPr>
        <w:t>FD</w:t>
      </w:r>
      <w:r w:rsidRPr="000257B5">
        <w:rPr>
          <w:rFonts w:ascii="微软雅黑" w:eastAsia="微软雅黑" w:hAnsi="微软雅黑" w:hint="eastAsia"/>
          <w:bCs/>
          <w:sz w:val="24"/>
          <w:szCs w:val="24"/>
        </w:rPr>
        <w:t>.</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如果△</w:t>
      </w:r>
      <w:r w:rsidRPr="000257B5">
        <w:rPr>
          <w:rFonts w:ascii="微软雅黑" w:eastAsia="微软雅黑" w:hAnsi="微软雅黑" w:hint="eastAsia"/>
          <w:bCs/>
          <w:i/>
          <w:sz w:val="24"/>
          <w:szCs w:val="24"/>
        </w:rPr>
        <w:t>ABC</w:t>
      </w:r>
      <w:r w:rsidRPr="000257B5">
        <w:rPr>
          <w:rFonts w:ascii="微软雅黑" w:eastAsia="微软雅黑" w:hAnsi="微软雅黑" w:hint="eastAsia"/>
          <w:bCs/>
          <w:sz w:val="24"/>
          <w:szCs w:val="24"/>
        </w:rPr>
        <w:t>的面积等于</w:t>
      </w:r>
      <w:r w:rsidRPr="000257B5">
        <w:rPr>
          <w:rFonts w:ascii="微软雅黑" w:eastAsia="微软雅黑" w:hAnsi="微软雅黑"/>
          <w:bCs/>
          <w:sz w:val="24"/>
          <w:szCs w:val="24"/>
        </w:rPr>
        <w:object w:dxaOrig="200" w:dyaOrig="220">
          <v:shape id="_x0000_i1025" type="#_x0000_t75" style="width:10.2pt;height:10.85pt" o:ole="">
            <v:imagedata r:id="rId9" o:title=""/>
          </v:shape>
          <o:OLEObject Type="Embed" ProgID="Equation.3" ShapeID="_x0000_i1025" DrawAspect="Content" ObjectID="_1404129560" r:id="rId10"/>
        </w:object>
      </w:r>
      <w:r w:rsidRPr="000257B5">
        <w:rPr>
          <w:rFonts w:ascii="微软雅黑" w:eastAsia="微软雅黑" w:hAnsi="微软雅黑" w:hint="eastAsia"/>
          <w:bCs/>
          <w:sz w:val="24"/>
          <w:szCs w:val="24"/>
        </w:rPr>
        <w:t>,那么阴影部分的面积为多少?</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hint="eastAsia"/>
          <w:bCs/>
          <w:sz w:val="24"/>
          <w:szCs w:val="24"/>
        </w:rPr>
        <w:t>连接DE，因为AF＝FD，所以三角形DFC的面积与三角形AFC的面积相等。通过</w:t>
      </w:r>
      <w:r w:rsidRPr="000257B5">
        <w:rPr>
          <w:rFonts w:ascii="微软雅黑" w:eastAsia="微软雅黑" w:hAnsi="微软雅黑" w:hint="eastAsia"/>
          <w:b/>
          <w:bCs/>
          <w:sz w:val="24"/>
          <w:szCs w:val="24"/>
        </w:rPr>
        <w:t>转化</w:t>
      </w:r>
      <w:r w:rsidRPr="000257B5">
        <w:rPr>
          <w:rFonts w:ascii="微软雅黑" w:eastAsia="微软雅黑" w:hAnsi="微软雅黑" w:hint="eastAsia"/>
          <w:bCs/>
          <w:sz w:val="24"/>
          <w:szCs w:val="24"/>
        </w:rPr>
        <w:t>，求两个阴影部分面积实际就是求三角形AEC的面积，连接ED，把三角形BED的面积看作一份，则三角形EDC的面积就是2份。因为三角形AEC的面积同样等于三角形EDC的面积，因此总面积就是1＋2＋2＝5份。则阴影面积为</w:t>
      </w:r>
      <w:r w:rsidRPr="000257B5">
        <w:rPr>
          <w:rFonts w:ascii="微软雅黑" w:eastAsia="微软雅黑" w:hAnsi="微软雅黑"/>
          <w:bCs/>
          <w:sz w:val="24"/>
          <w:szCs w:val="24"/>
        </w:rPr>
        <w:object w:dxaOrig="240" w:dyaOrig="620">
          <v:shape id="_x0000_i1026" type="#_x0000_t75" style="width:12.25pt;height:31.25pt" o:ole="">
            <v:imagedata r:id="rId11" o:title=""/>
          </v:shape>
          <o:OLEObject Type="Embed" ProgID="Equation.DSMT4" ShapeID="_x0000_i1026" DrawAspect="Content" ObjectID="_1404129561" r:id="rId12"/>
        </w:object>
      </w:r>
      <w:r w:rsidRPr="000257B5">
        <w:rPr>
          <w:rFonts w:ascii="微软雅黑" w:eastAsia="微软雅黑" w:hAnsi="微软雅黑"/>
          <w:bCs/>
          <w:sz w:val="24"/>
          <w:szCs w:val="24"/>
        </w:rPr>
        <w:object w:dxaOrig="200" w:dyaOrig="220">
          <v:shape id="_x0000_i1027" type="#_x0000_t75" style="width:10.2pt;height:10.85pt" o:ole="">
            <v:imagedata r:id="rId9" o:title=""/>
          </v:shape>
          <o:OLEObject Type="Embed" ProgID="Equation.3" ShapeID="_x0000_i1027" DrawAspect="Content" ObjectID="_1404129562" r:id="rId13"/>
        </w:object>
      </w:r>
      <w:r w:rsidRPr="000257B5">
        <w:rPr>
          <w:rFonts w:ascii="微软雅黑" w:eastAsia="微软雅黑" w:hAnsi="微软雅黑" w:hint="eastAsia"/>
          <w:bCs/>
          <w:sz w:val="24"/>
          <w:szCs w:val="24"/>
        </w:rPr>
        <w:t>。</w:t>
      </w:r>
    </w:p>
    <w:p w:rsidR="000257B5" w:rsidRP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2、</w:t>
      </w:r>
      <w:r w:rsidRPr="000257B5">
        <w:rPr>
          <w:rFonts w:ascii="微软雅黑" w:eastAsia="微软雅黑" w:hAnsi="微软雅黑" w:hint="eastAsia"/>
          <w:bCs/>
          <w:sz w:val="24"/>
          <w:szCs w:val="24"/>
        </w:rPr>
        <w:t>在ΔABC中BD：DC=2:1,AE：EC=1:3 求BO：OE。</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bCs/>
          <w:sz w:val="24"/>
          <w:szCs w:val="24"/>
        </w:rPr>
        <w:pict>
          <v:group id="_x0000_s2319" style="position:absolute;left:0;text-align:left;margin-left:387pt;margin-top:15.6pt;width:107.9pt;height:94.8pt;z-index:251661312;mso-position-horizontal-relative:text;mso-position-vertical-relative:text" coordorigin="6776,2392" coordsize="2158,1896">
            <v:line id="_x0000_s2320" style="position:absolute;flip:x" from="7166,2744" to="8050,3912"/>
            <v:line id="_x0000_s2321" style="position:absolute" from="7166,3896" to="8570,3896"/>
            <v:line id="_x0000_s2322" style="position:absolute" from="8037,2755" to="8570,3891"/>
            <v:line id="_x0000_s2323" style="position:absolute" from="8037,2784" to="8128,3920"/>
            <v:line id="_x0000_s2324" style="position:absolute;flip:y" from="7192,3176" to="8245,3896"/>
            <v:shapetype id="_x0000_t202" coordsize="21600,21600" o:spt="202" path="m,l,21600r21600,l21600,xe">
              <v:stroke joinstyle="miter"/>
              <v:path gradientshapeok="t" o:connecttype="rect"/>
            </v:shapetype>
            <v:shape id="_x0000_s2325" type="#_x0000_t202" style="position:absolute;left:7972;top:3160;width:442;height:480" filled="f" stroked="f">
              <v:textbox style="mso-next-textbox:#_x0000_s2325">
                <w:txbxContent>
                  <w:p w:rsidR="000257B5" w:rsidRDefault="000257B5" w:rsidP="000257B5">
                    <w:pPr>
                      <w:rPr>
                        <w:rFonts w:hint="eastAsia"/>
                        <w:sz w:val="18"/>
                        <w:szCs w:val="18"/>
                      </w:rPr>
                    </w:pPr>
                    <w:r>
                      <w:rPr>
                        <w:rFonts w:hint="eastAsia"/>
                        <w:sz w:val="18"/>
                        <w:szCs w:val="18"/>
                      </w:rPr>
                      <w:t>O</w:t>
                    </w:r>
                  </w:p>
                </w:txbxContent>
              </v:textbox>
            </v:shape>
            <v:shape id="_x0000_s2326" type="#_x0000_t202" style="position:absolute;left:7829;top:2392;width:442;height:480" filled="f" stroked="f">
              <v:textbox style="mso-next-textbox:#_x0000_s2326">
                <w:txbxContent>
                  <w:p w:rsidR="000257B5" w:rsidRDefault="000257B5" w:rsidP="000257B5">
                    <w:pPr>
                      <w:rPr>
                        <w:rFonts w:hint="eastAsia"/>
                        <w:sz w:val="18"/>
                        <w:szCs w:val="18"/>
                      </w:rPr>
                    </w:pPr>
                    <w:r>
                      <w:rPr>
                        <w:rFonts w:hint="eastAsia"/>
                        <w:sz w:val="18"/>
                        <w:szCs w:val="18"/>
                      </w:rPr>
                      <w:t>A</w:t>
                    </w:r>
                  </w:p>
                </w:txbxContent>
              </v:textbox>
            </v:shape>
            <v:shape id="_x0000_s2327" type="#_x0000_t202" style="position:absolute;left:6776;top:3752;width:442;height:480" filled="f" stroked="f">
              <v:textbox style="mso-next-textbox:#_x0000_s2327">
                <w:txbxContent>
                  <w:p w:rsidR="000257B5" w:rsidRDefault="000257B5" w:rsidP="000257B5">
                    <w:pPr>
                      <w:rPr>
                        <w:rFonts w:hint="eastAsia"/>
                        <w:sz w:val="18"/>
                        <w:szCs w:val="18"/>
                      </w:rPr>
                    </w:pPr>
                    <w:r>
                      <w:rPr>
                        <w:rFonts w:hint="eastAsia"/>
                        <w:sz w:val="18"/>
                        <w:szCs w:val="18"/>
                      </w:rPr>
                      <w:t>B</w:t>
                    </w:r>
                  </w:p>
                </w:txbxContent>
              </v:textbox>
            </v:shape>
            <v:shape id="_x0000_s2328" type="#_x0000_t202" style="position:absolute;left:7933;top:3808;width:442;height:480" filled="f" stroked="f">
              <v:textbox style="mso-next-textbox:#_x0000_s2328">
                <w:txbxContent>
                  <w:p w:rsidR="000257B5" w:rsidRDefault="000257B5" w:rsidP="000257B5">
                    <w:pPr>
                      <w:rPr>
                        <w:rFonts w:hint="eastAsia"/>
                        <w:sz w:val="18"/>
                        <w:szCs w:val="18"/>
                      </w:rPr>
                    </w:pPr>
                    <w:r>
                      <w:rPr>
                        <w:rFonts w:hint="eastAsia"/>
                        <w:sz w:val="18"/>
                        <w:szCs w:val="18"/>
                      </w:rPr>
                      <w:t>D</w:t>
                    </w:r>
                  </w:p>
                </w:txbxContent>
              </v:textbox>
            </v:shape>
            <v:shape id="_x0000_s2329" type="#_x0000_t202" style="position:absolute;left:8492;top:3648;width:442;height:480" filled="f" stroked="f">
              <v:textbox style="mso-next-textbox:#_x0000_s2329">
                <w:txbxContent>
                  <w:p w:rsidR="000257B5" w:rsidRDefault="000257B5" w:rsidP="000257B5">
                    <w:pPr>
                      <w:rPr>
                        <w:rFonts w:hint="eastAsia"/>
                        <w:sz w:val="18"/>
                        <w:szCs w:val="18"/>
                      </w:rPr>
                    </w:pPr>
                    <w:r>
                      <w:rPr>
                        <w:rFonts w:hint="eastAsia"/>
                        <w:sz w:val="18"/>
                        <w:szCs w:val="18"/>
                      </w:rPr>
                      <w:t>C</w:t>
                    </w:r>
                  </w:p>
                </w:txbxContent>
              </v:textbox>
            </v:shape>
            <v:shape id="_x0000_s2330" type="#_x0000_t202" style="position:absolute;left:8219;top:2896;width:442;height:480" filled="f" stroked="f">
              <v:textbox style="mso-next-textbox:#_x0000_s2330">
                <w:txbxContent>
                  <w:p w:rsidR="000257B5" w:rsidRDefault="000257B5" w:rsidP="000257B5">
                    <w:pPr>
                      <w:rPr>
                        <w:rFonts w:hint="eastAsia"/>
                        <w:sz w:val="18"/>
                        <w:szCs w:val="18"/>
                      </w:rPr>
                    </w:pPr>
                    <w:r>
                      <w:rPr>
                        <w:rFonts w:hint="eastAsia"/>
                        <w:sz w:val="18"/>
                        <w:szCs w:val="18"/>
                      </w:rPr>
                      <w:t>E</w:t>
                    </w:r>
                  </w:p>
                </w:txbxContent>
              </v:textbox>
            </v:shape>
            <w10:wrap type="square"/>
          </v:group>
        </w:pict>
      </w:r>
      <w:r w:rsidRPr="000257B5">
        <w:rPr>
          <w:rFonts w:ascii="微软雅黑" w:eastAsia="微软雅黑" w:hAnsi="微软雅黑" w:hint="eastAsia"/>
          <w:b/>
          <w:bCs/>
          <w:sz w:val="24"/>
          <w:szCs w:val="24"/>
        </w:rPr>
        <w:t>解法一</w:t>
      </w:r>
      <w:r w:rsidRPr="000257B5">
        <w:rPr>
          <w:rFonts w:ascii="微软雅黑" w:eastAsia="微软雅黑" w:hAnsi="微软雅黑" w:hint="eastAsia"/>
          <w:bCs/>
          <w:sz w:val="24"/>
          <w:szCs w:val="24"/>
        </w:rPr>
        <w:t>，用按比例分配的方法，观察线段BE正好被AD分成BO与OE两部分，求这两部分的比，可以AD为底，B，E为顶点构造两个三角形，BAD与EAD，这样就可以面积比与线段比之间架一座桥。因为三角形BAD的三个顶点都在三角形ABC的边上，因此把三角形ABC的面积看作单位“1”，就可以用</w:t>
      </w:r>
      <w:r w:rsidRPr="000257B5">
        <w:rPr>
          <w:rFonts w:ascii="微软雅黑" w:eastAsia="微软雅黑" w:hAnsi="微软雅黑"/>
          <w:bCs/>
          <w:sz w:val="24"/>
          <w:szCs w:val="24"/>
        </w:rPr>
        <w:object w:dxaOrig="240" w:dyaOrig="620">
          <v:shape id="_x0000_i1028" type="#_x0000_t75" style="width:12.25pt;height:31.25pt" o:ole="">
            <v:imagedata r:id="rId14" o:title=""/>
          </v:shape>
          <o:OLEObject Type="Embed" ProgID="Equation.3" ShapeID="_x0000_i1028" DrawAspect="Content" ObjectID="_1404129563" r:id="rId15"/>
        </w:object>
      </w:r>
      <w:r w:rsidRPr="000257B5">
        <w:rPr>
          <w:rFonts w:ascii="微软雅黑" w:eastAsia="微软雅黑" w:hAnsi="微软雅黑" w:hint="eastAsia"/>
          <w:bCs/>
          <w:sz w:val="24"/>
          <w:szCs w:val="24"/>
        </w:rPr>
        <w:t>来表示ABD的面积，用</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AE的长占AC的1/4，CD的长占CB的1/3，</w:t>
      </w:r>
      <w:r w:rsidRPr="000257B5">
        <w:rPr>
          <w:rFonts w:ascii="微软雅黑" w:eastAsia="微软雅黑" w:hAnsi="微软雅黑"/>
          <w:bCs/>
          <w:sz w:val="24"/>
          <w:szCs w:val="24"/>
        </w:rPr>
        <w:object w:dxaOrig="580" w:dyaOrig="620">
          <v:shape id="_x0000_i1029" type="#_x0000_t75" style="width:29.2pt;height:31.25pt" o:ole="">
            <v:imagedata r:id="rId16" o:title=""/>
          </v:shape>
          <o:OLEObject Type="Embed" ProgID="Equation.3" ShapeID="_x0000_i1029" DrawAspect="Content" ObjectID="_1404129564" r:id="rId17"/>
        </w:object>
      </w:r>
      <w:r w:rsidRPr="000257B5">
        <w:rPr>
          <w:rFonts w:ascii="微软雅黑" w:eastAsia="微软雅黑" w:hAnsi="微软雅黑" w:hint="eastAsia"/>
          <w:bCs/>
          <w:sz w:val="24"/>
          <w:szCs w:val="24"/>
        </w:rPr>
        <w:t>=</w:t>
      </w:r>
      <w:r w:rsidRPr="000257B5">
        <w:rPr>
          <w:rFonts w:ascii="微软雅黑" w:eastAsia="微软雅黑" w:hAnsi="微软雅黑"/>
          <w:bCs/>
          <w:sz w:val="24"/>
          <w:szCs w:val="24"/>
        </w:rPr>
        <w:object w:dxaOrig="320" w:dyaOrig="620">
          <v:shape id="_x0000_i1030" type="#_x0000_t75" style="width:16.3pt;height:31.25pt" o:ole="">
            <v:imagedata r:id="rId18" o:title=""/>
          </v:shape>
          <o:OLEObject Type="Embed" ProgID="Equation.3" ShapeID="_x0000_i1030" DrawAspect="Content" ObjectID="_1404129565" r:id="rId19"/>
        </w:object>
      </w:r>
      <w:r w:rsidRPr="000257B5">
        <w:rPr>
          <w:rFonts w:ascii="微软雅黑" w:eastAsia="微软雅黑" w:hAnsi="微软雅黑" w:hint="eastAsia"/>
          <w:bCs/>
          <w:sz w:val="24"/>
          <w:szCs w:val="24"/>
        </w:rPr>
        <w:t>来表示AED的面积。</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lastRenderedPageBreak/>
        <w:t>因为：SΔABD：SΔAED=</w:t>
      </w:r>
      <w:r w:rsidRPr="000257B5">
        <w:rPr>
          <w:rFonts w:ascii="微软雅黑" w:eastAsia="微软雅黑" w:hAnsi="微软雅黑"/>
          <w:bCs/>
          <w:sz w:val="24"/>
          <w:szCs w:val="24"/>
        </w:rPr>
        <w:object w:dxaOrig="240" w:dyaOrig="620">
          <v:shape id="_x0000_i1031" type="#_x0000_t75" style="width:12.25pt;height:31.25pt" o:ole="">
            <v:imagedata r:id="rId14" o:title=""/>
          </v:shape>
          <o:OLEObject Type="Embed" ProgID="Equation.3" ShapeID="_x0000_i1031" DrawAspect="Content" ObjectID="_1404129566" r:id="rId20"/>
        </w:object>
      </w:r>
      <w:r w:rsidRPr="000257B5">
        <w:rPr>
          <w:rFonts w:ascii="微软雅黑" w:eastAsia="微软雅黑" w:hAnsi="微软雅黑" w:hint="eastAsia"/>
          <w:bCs/>
          <w:sz w:val="24"/>
          <w:szCs w:val="24"/>
        </w:rPr>
        <w:t>：</w:t>
      </w:r>
      <w:r w:rsidRPr="000257B5">
        <w:rPr>
          <w:rFonts w:ascii="微软雅黑" w:eastAsia="微软雅黑" w:hAnsi="微软雅黑"/>
          <w:bCs/>
          <w:sz w:val="24"/>
          <w:szCs w:val="24"/>
        </w:rPr>
        <w:object w:dxaOrig="320" w:dyaOrig="620">
          <v:shape id="_x0000_i1032" type="#_x0000_t75" style="width:16.3pt;height:31.25pt" o:ole="">
            <v:imagedata r:id="rId18" o:title=""/>
          </v:shape>
          <o:OLEObject Type="Embed" ProgID="Equation.3" ShapeID="_x0000_i1032" DrawAspect="Content" ObjectID="_1404129567" r:id="rId21"/>
        </w:object>
      </w:r>
      <w:r w:rsidRPr="000257B5">
        <w:rPr>
          <w:rFonts w:ascii="微软雅黑" w:eastAsia="微软雅黑" w:hAnsi="微软雅黑" w:hint="eastAsia"/>
          <w:bCs/>
          <w:sz w:val="24"/>
          <w:szCs w:val="24"/>
        </w:rPr>
        <w:t>=8：1，所以BO：OE=8：1。</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解法二</w:t>
      </w:r>
      <w:r w:rsidRPr="000257B5">
        <w:rPr>
          <w:rFonts w:ascii="微软雅黑" w:eastAsia="微软雅黑" w:hAnsi="微软雅黑" w:hint="eastAsia"/>
          <w:bCs/>
          <w:sz w:val="24"/>
          <w:szCs w:val="24"/>
        </w:rPr>
        <w:t>：这幅图形一看就感觉它是燕尾定理的基本图，但2个燕尾似乎少了一个，因此应该补全，所以第一步我们要连接OC，因为AE:EC=1:3 (条件)</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所以SΔAOE/SΔCOE=1:3 若设SΔAOE=x,则SΔCOE=3x</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SΔAOC=4x,根据燕尾定理 SΔAOB：SΔAOC=BD：DC=2:1</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所以SΔAOB=8x       BO：OE=SΔAOB：SΔAOE=8x：x=8:1。</w:t>
      </w:r>
    </w:p>
    <w:p w:rsid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jc w:val="left"/>
        <w:rPr>
          <w:rFonts w:ascii="微软雅黑" w:eastAsia="微软雅黑" w:hAnsi="微软雅黑" w:hint="eastAsia"/>
          <w:b/>
          <w:sz w:val="30"/>
          <w:szCs w:val="30"/>
        </w:rPr>
      </w:pPr>
      <w:r w:rsidRPr="000257B5">
        <w:rPr>
          <w:rFonts w:ascii="微软雅黑" w:eastAsia="微软雅黑" w:hAnsi="微软雅黑" w:hint="eastAsia"/>
          <w:b/>
          <w:sz w:val="30"/>
          <w:szCs w:val="30"/>
        </w:rPr>
        <w:t>7.1</w:t>
      </w:r>
      <w:r>
        <w:rPr>
          <w:rFonts w:ascii="微软雅黑" w:eastAsia="微软雅黑" w:hAnsi="微软雅黑" w:hint="eastAsia"/>
          <w:b/>
          <w:sz w:val="30"/>
          <w:szCs w:val="30"/>
        </w:rPr>
        <w:t>7</w:t>
      </w:r>
      <w:r w:rsidRPr="000257B5">
        <w:rPr>
          <w:rFonts w:ascii="微软雅黑" w:eastAsia="微软雅黑" w:hAnsi="微软雅黑" w:hint="eastAsia"/>
          <w:b/>
          <w:sz w:val="30"/>
          <w:szCs w:val="30"/>
        </w:rPr>
        <w:t>试题</w:t>
      </w:r>
    </w:p>
    <w:p w:rsidR="000257B5" w:rsidRPr="000257B5" w:rsidRDefault="000257B5" w:rsidP="000257B5">
      <w:pPr>
        <w:shd w:val="clear" w:color="auto" w:fill="FFFFFF"/>
        <w:rPr>
          <w:rFonts w:ascii="微软雅黑" w:eastAsia="微软雅黑" w:hAnsi="微软雅黑" w:hint="eastAsia"/>
          <w:bCs/>
          <w:sz w:val="24"/>
          <w:szCs w:val="24"/>
        </w:rPr>
      </w:pPr>
      <w:r>
        <w:rPr>
          <w:rFonts w:ascii="微软雅黑" w:eastAsia="微软雅黑" w:hAnsi="微软雅黑" w:hint="eastAsia"/>
          <w:bCs/>
          <w:sz w:val="24"/>
          <w:szCs w:val="24"/>
        </w:rPr>
        <w:t>1</w:t>
      </w:r>
      <w:r w:rsidRPr="000257B5">
        <w:rPr>
          <w:rFonts w:ascii="微软雅黑" w:eastAsia="微软雅黑" w:hAnsi="微软雅黑" w:hint="eastAsia"/>
          <w:bCs/>
          <w:sz w:val="24"/>
          <w:szCs w:val="24"/>
        </w:rPr>
        <w:t>. 三角形ABC中，C是直角，已知AC＝2，CD＝2,CB=3,AM=BM，那么三角形AMN（阴影部分）的面积是多少？</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drawing>
          <wp:inline distT="0" distB="0" distL="0" distR="0">
            <wp:extent cx="1466215" cy="1069975"/>
            <wp:effectExtent l="19050" t="0" r="635" b="0"/>
            <wp:docPr id="515" name="图片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2"/>
                    <a:srcRect/>
                    <a:stretch>
                      <a:fillRect/>
                    </a:stretch>
                  </pic:blipFill>
                  <pic:spPr bwMode="auto">
                    <a:xfrm>
                      <a:off x="0" y="0"/>
                      <a:ext cx="1466215" cy="1069975"/>
                    </a:xfrm>
                    <a:prstGeom prst="rect">
                      <a:avLst/>
                    </a:prstGeom>
                    <a:noFill/>
                    <a:ln w="9525">
                      <a:noFill/>
                      <a:miter lim="800000"/>
                      <a:headEnd/>
                      <a:tailEnd/>
                    </a:ln>
                  </pic:spPr>
                </pic:pic>
              </a:graphicData>
            </a:graphic>
          </wp:inline>
        </w:drawing>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hint="eastAsia"/>
          <w:bCs/>
          <w:sz w:val="24"/>
          <w:szCs w:val="24"/>
        </w:rPr>
        <w:t>可以连接NB，由燕尾定理及条件可知</w:t>
      </w:r>
      <w:r w:rsidRPr="000257B5">
        <w:rPr>
          <w:rFonts w:ascii="微软雅黑" w:eastAsia="微软雅黑" w:hAnsi="微软雅黑"/>
          <w:bCs/>
          <w:sz w:val="24"/>
          <w:szCs w:val="24"/>
        </w:rPr>
        <w:t>CAN</w:t>
      </w:r>
      <w:r w:rsidRPr="000257B5">
        <w:rPr>
          <w:rFonts w:ascii="微软雅黑" w:eastAsia="微软雅黑" w:hAnsi="微软雅黑" w:hint="eastAsia"/>
          <w:bCs/>
          <w:sz w:val="24"/>
          <w:szCs w:val="24"/>
        </w:rPr>
        <w:t>：ABN＝2：1，不妨设ANM为1份，则ANB为两份，</w:t>
      </w:r>
      <w:r w:rsidRPr="000257B5">
        <w:rPr>
          <w:rFonts w:ascii="微软雅黑" w:eastAsia="微软雅黑" w:hAnsi="微软雅黑"/>
          <w:bCs/>
          <w:sz w:val="24"/>
          <w:szCs w:val="24"/>
        </w:rPr>
        <w:t>CAN</w:t>
      </w:r>
      <w:r w:rsidRPr="000257B5">
        <w:rPr>
          <w:rFonts w:ascii="微软雅黑" w:eastAsia="微软雅黑" w:hAnsi="微软雅黑" w:hint="eastAsia"/>
          <w:bCs/>
          <w:sz w:val="24"/>
          <w:szCs w:val="24"/>
        </w:rPr>
        <w:t>就是4份，CND也是4份，全图就是10份，阴影就占全图的</w:t>
      </w:r>
      <w:r w:rsidRPr="000257B5">
        <w:rPr>
          <w:rFonts w:ascii="微软雅黑" w:eastAsia="微软雅黑" w:hAnsi="微软雅黑"/>
          <w:bCs/>
          <w:sz w:val="24"/>
          <w:szCs w:val="24"/>
        </w:rPr>
        <w:object w:dxaOrig="320" w:dyaOrig="620">
          <v:shape id="_x0000_i1033" type="#_x0000_t75" style="width:16.3pt;height:31.25pt" o:ole="">
            <v:imagedata r:id="rId23" o:title=""/>
          </v:shape>
          <o:OLEObject Type="Embed" ProgID="Equation.3" ShapeID="_x0000_i1033" DrawAspect="Content" ObjectID="_1404129568" r:id="rId24"/>
        </w:objec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drawing>
          <wp:inline distT="0" distB="0" distL="0" distR="0">
            <wp:extent cx="1466215" cy="1043940"/>
            <wp:effectExtent l="19050" t="0" r="635" b="0"/>
            <wp:docPr id="517" name="图片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5"/>
                    <a:srcRect/>
                    <a:stretch>
                      <a:fillRect/>
                    </a:stretch>
                  </pic:blipFill>
                  <pic:spPr bwMode="auto">
                    <a:xfrm>
                      <a:off x="0" y="0"/>
                      <a:ext cx="1466215" cy="1043940"/>
                    </a:xfrm>
                    <a:prstGeom prst="rect">
                      <a:avLst/>
                    </a:prstGeom>
                    <a:noFill/>
                    <a:ln w="9525">
                      <a:noFill/>
                      <a:miter lim="800000"/>
                      <a:headEnd/>
                      <a:tailEnd/>
                    </a:ln>
                  </pic:spPr>
                </pic:pic>
              </a:graphicData>
            </a:graphic>
          </wp:inline>
        </w:drawing>
      </w:r>
    </w:p>
    <w:p w:rsidR="000257B5" w:rsidRP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bCs/>
          <w:sz w:val="24"/>
          <w:szCs w:val="24"/>
        </w:rPr>
      </w:pPr>
      <w:r>
        <w:rPr>
          <w:rFonts w:ascii="微软雅黑" w:eastAsia="微软雅黑" w:hAnsi="微软雅黑" w:hint="eastAsia"/>
          <w:bCs/>
          <w:sz w:val="24"/>
          <w:szCs w:val="24"/>
        </w:rPr>
        <w:lastRenderedPageBreak/>
        <w:t>2</w:t>
      </w:r>
      <w:r w:rsidRPr="000257B5">
        <w:rPr>
          <w:rFonts w:ascii="微软雅黑" w:eastAsia="微软雅黑" w:hAnsi="微软雅黑" w:hint="eastAsia"/>
          <w:bCs/>
          <w:sz w:val="24"/>
          <w:szCs w:val="24"/>
        </w:rPr>
        <w:t xml:space="preserve">. </w:t>
      </w:r>
      <w:r w:rsidRPr="000257B5">
        <w:rPr>
          <w:rFonts w:ascii="微软雅黑" w:eastAsia="微软雅黑" w:hAnsi="微软雅黑"/>
          <w:bCs/>
          <w:sz w:val="24"/>
          <w:szCs w:val="24"/>
        </w:rPr>
        <w:t>在图中，直线CF与平行四边形ABCD的AB边相交于E点，如果三角形BEF的面积为6平方厘米，求三角形ADE的面积是多少？</w:t>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bCs/>
          <w:sz w:val="24"/>
          <w:szCs w:val="24"/>
        </w:rPr>
        <w:drawing>
          <wp:inline distT="0" distB="0" distL="0" distR="0">
            <wp:extent cx="1716405" cy="1112520"/>
            <wp:effectExtent l="19050" t="0" r="0" b="0"/>
            <wp:docPr id="518" name="图片 518" descr="Image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Image1252"/>
                    <pic:cNvPicPr>
                      <a:picLocks noChangeAspect="1" noChangeArrowheads="1"/>
                    </pic:cNvPicPr>
                  </pic:nvPicPr>
                  <pic:blipFill>
                    <a:blip r:embed="rId26">
                      <a:lum bright="-36000" contrast="48000"/>
                    </a:blip>
                    <a:srcRect/>
                    <a:stretch>
                      <a:fillRect/>
                    </a:stretch>
                  </pic:blipFill>
                  <pic:spPr bwMode="auto">
                    <a:xfrm>
                      <a:off x="0" y="0"/>
                      <a:ext cx="1716405" cy="1112520"/>
                    </a:xfrm>
                    <a:prstGeom prst="rect">
                      <a:avLst/>
                    </a:prstGeom>
                    <a:noFill/>
                    <a:ln w="9525">
                      <a:noFill/>
                      <a:miter lim="800000"/>
                      <a:headEnd/>
                      <a:tailEnd/>
                    </a:ln>
                  </pic:spPr>
                </pic:pic>
              </a:graphicData>
            </a:graphic>
          </wp:inline>
        </w:drawing>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bCs/>
          <w:sz w:val="24"/>
          <w:szCs w:val="24"/>
        </w:rPr>
        <w:t>连结AC，因为AB平得CD，AE是三角形ADE，ACE的公共底边，所以三角形ADE与三角形ACE的面积相等。</w:t>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bCs/>
          <w:sz w:val="24"/>
          <w:szCs w:val="24"/>
        </w:rPr>
        <w:t>又因为BC平行于AF，AF是三角形AFC与三角形ABF的公共底边，所以三角形ACF与三角形ABF的面积相等。</w:t>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bCs/>
          <w:sz w:val="24"/>
          <w:szCs w:val="24"/>
        </w:rPr>
        <w:t>从图中还可看出，三角形ACF的面积＝三角形ACE的面积+三角形AEF的面积，三角形ABF的面积＝三角形BEF的面积+三角形AEF的面积。</w:t>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bCs/>
          <w:sz w:val="24"/>
          <w:szCs w:val="24"/>
        </w:rPr>
        <w:t>从上面两个等式可以得到</w:t>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bCs/>
          <w:sz w:val="24"/>
          <w:szCs w:val="24"/>
        </w:rPr>
        <w:t>三角形ACE的面积＝三角形BEF的面积，而三角形BEF的面积为6平方厘米，所以三角形ACE的面积也为6平方厘米，再根据三角形ADE与三角形ACE的面积相等可得三角形ADE的面积为6平方厘米。</w:t>
      </w:r>
    </w:p>
    <w:p w:rsid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所以</w:t>
      </w:r>
      <w:r w:rsidRPr="000257B5">
        <w:rPr>
          <w:rFonts w:ascii="微软雅黑" w:eastAsia="微软雅黑" w:hAnsi="微软雅黑"/>
          <w:bCs/>
          <w:sz w:val="24"/>
          <w:szCs w:val="24"/>
        </w:rPr>
        <w:t>三角形ADE的面积为6平方厘米。</w:t>
      </w:r>
    </w:p>
    <w:p w:rsid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jc w:val="left"/>
        <w:rPr>
          <w:rFonts w:ascii="微软雅黑" w:eastAsia="微软雅黑" w:hAnsi="微软雅黑" w:hint="eastAsia"/>
          <w:b/>
          <w:sz w:val="30"/>
          <w:szCs w:val="30"/>
        </w:rPr>
      </w:pPr>
      <w:r w:rsidRPr="000257B5">
        <w:rPr>
          <w:rFonts w:ascii="微软雅黑" w:eastAsia="微软雅黑" w:hAnsi="微软雅黑" w:hint="eastAsia"/>
          <w:b/>
          <w:sz w:val="30"/>
          <w:szCs w:val="30"/>
        </w:rPr>
        <w:t>7.1</w:t>
      </w:r>
      <w:r>
        <w:rPr>
          <w:rFonts w:ascii="微软雅黑" w:eastAsia="微软雅黑" w:hAnsi="微软雅黑" w:hint="eastAsia"/>
          <w:b/>
          <w:sz w:val="30"/>
          <w:szCs w:val="30"/>
        </w:rPr>
        <w:t>8</w:t>
      </w:r>
      <w:r w:rsidRPr="000257B5">
        <w:rPr>
          <w:rFonts w:ascii="微软雅黑" w:eastAsia="微软雅黑" w:hAnsi="微软雅黑" w:hint="eastAsia"/>
          <w:b/>
          <w:sz w:val="30"/>
          <w:szCs w:val="30"/>
        </w:rPr>
        <w:t>试题</w:t>
      </w:r>
    </w:p>
    <w:p w:rsidR="000257B5" w:rsidRPr="000257B5" w:rsidRDefault="000257B5" w:rsidP="000257B5">
      <w:pPr>
        <w:shd w:val="clear" w:color="auto" w:fill="FFFFFF"/>
        <w:rPr>
          <w:rFonts w:ascii="微软雅黑" w:eastAsia="微软雅黑" w:hAnsi="微软雅黑" w:hint="eastAsia"/>
          <w:bCs/>
          <w:sz w:val="24"/>
          <w:szCs w:val="24"/>
        </w:rPr>
      </w:pPr>
      <w:r>
        <w:rPr>
          <w:rFonts w:ascii="微软雅黑" w:eastAsia="微软雅黑" w:hAnsi="微软雅黑" w:hint="eastAsia"/>
          <w:bCs/>
          <w:sz w:val="24"/>
          <w:szCs w:val="24"/>
        </w:rPr>
        <w:t>1</w:t>
      </w:r>
      <w:r w:rsidRPr="000257B5">
        <w:rPr>
          <w:rFonts w:ascii="微软雅黑" w:eastAsia="微软雅黑" w:hAnsi="微软雅黑" w:hint="eastAsia"/>
          <w:bCs/>
          <w:sz w:val="24"/>
          <w:szCs w:val="24"/>
        </w:rPr>
        <w:t>. 下面左图是一个各条边分别为5厘米、12厘米、13厘米的直角三角形。右图是将它的短直角边对折到与斜边相重合后的图，那么右图中的阴影部分面积是多少？</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lastRenderedPageBreak/>
        <w:drawing>
          <wp:inline distT="0" distB="0" distL="0" distR="0">
            <wp:extent cx="1768475" cy="948690"/>
            <wp:effectExtent l="19050" t="0" r="3175" b="0"/>
            <wp:docPr id="519" name="图片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27"/>
                    <a:srcRect/>
                    <a:stretch>
                      <a:fillRect/>
                    </a:stretch>
                  </pic:blipFill>
                  <pic:spPr bwMode="auto">
                    <a:xfrm>
                      <a:off x="0" y="0"/>
                      <a:ext cx="1768475" cy="948690"/>
                    </a:xfrm>
                    <a:prstGeom prst="rect">
                      <a:avLst/>
                    </a:prstGeom>
                    <a:noFill/>
                    <a:ln w="9525">
                      <a:noFill/>
                      <a:miter lim="800000"/>
                      <a:headEnd/>
                      <a:tailEnd/>
                    </a:ln>
                  </pic:spPr>
                </pic:pic>
              </a:graphicData>
            </a:graphic>
          </wp:inline>
        </w:drawing>
      </w:r>
      <w:r w:rsidRPr="000257B5">
        <w:rPr>
          <w:rFonts w:ascii="微软雅黑" w:eastAsia="微软雅黑" w:hAnsi="微软雅黑" w:hint="eastAsia"/>
          <w:bCs/>
          <w:sz w:val="24"/>
          <w:szCs w:val="24"/>
        </w:rPr>
        <w:drawing>
          <wp:inline distT="0" distB="0" distL="0" distR="0">
            <wp:extent cx="1794510" cy="948690"/>
            <wp:effectExtent l="19050" t="0" r="0" b="0"/>
            <wp:docPr id="520" name="图片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28"/>
                    <a:srcRect/>
                    <a:stretch>
                      <a:fillRect/>
                    </a:stretch>
                  </pic:blipFill>
                  <pic:spPr bwMode="auto">
                    <a:xfrm>
                      <a:off x="0" y="0"/>
                      <a:ext cx="1794510" cy="948690"/>
                    </a:xfrm>
                    <a:prstGeom prst="rect">
                      <a:avLst/>
                    </a:prstGeom>
                    <a:noFill/>
                    <a:ln w="9525">
                      <a:noFill/>
                      <a:miter lim="800000"/>
                      <a:headEnd/>
                      <a:tailEnd/>
                    </a:ln>
                  </pic:spPr>
                </pic:pic>
              </a:graphicData>
            </a:graphic>
          </wp:inline>
        </w:drawing>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hint="eastAsia"/>
          <w:bCs/>
          <w:sz w:val="24"/>
          <w:szCs w:val="24"/>
        </w:rPr>
        <w:t>新的图形是折叠而成的，那么两个小三角形应该是完全一样的，它们面积相等，而阴影面积和这个相等的面积似乎也有一定的比例关系。这样我们就把原来的三角形分成了三块比例已知的面积，问题便成了我们很熟悉的和倍问题。</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阴影部分与折叠上来的三角形面积高相同，底边之比为</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（13－5）：5＝8：5</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那么原来的三角形就被我们分成了8：5：5的三块。</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原三角形面积为</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12×5÷2＝30（平方厘米）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那么阴影部分面积为</w:t>
      </w:r>
    </w:p>
    <w:p w:rsid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30÷（8＋5＋5）×8＝40/3（平方厘米）</w:t>
      </w:r>
    </w:p>
    <w:p w:rsidR="000257B5" w:rsidRP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hint="eastAsia"/>
          <w:bCs/>
          <w:sz w:val="24"/>
          <w:szCs w:val="24"/>
        </w:rPr>
      </w:pPr>
      <w:r>
        <w:rPr>
          <w:rFonts w:ascii="微软雅黑" w:eastAsia="微软雅黑" w:hAnsi="微软雅黑" w:hint="eastAsia"/>
          <w:bCs/>
          <w:sz w:val="24"/>
          <w:szCs w:val="24"/>
        </w:rPr>
        <w:t>2</w:t>
      </w:r>
      <w:r w:rsidRPr="000257B5">
        <w:rPr>
          <w:rFonts w:ascii="微软雅黑" w:eastAsia="微软雅黑" w:hAnsi="微软雅黑" w:hint="eastAsia"/>
          <w:bCs/>
          <w:sz w:val="24"/>
          <w:szCs w:val="24"/>
        </w:rPr>
        <w:t>、有八个半径为1厘米的小圆,用它们的圆周的一部分连成一个花瓣图形(如图).图中黑点是这些圆的圆心.如果圆周率</w:t>
      </w:r>
      <w:r w:rsidRPr="000257B5">
        <w:rPr>
          <w:rFonts w:ascii="微软雅黑" w:eastAsia="微软雅黑" w:hAnsi="微软雅黑"/>
          <w:bCs/>
          <w:sz w:val="24"/>
          <w:szCs w:val="24"/>
        </w:rPr>
        <w:object w:dxaOrig="1140" w:dyaOrig="279">
          <v:shape id="_x0000_i1034" type="#_x0000_t75" style="width:57.05pt;height:14.25pt" o:ole="" fillcolor="window">
            <v:imagedata r:id="rId29" o:title=""/>
          </v:shape>
          <o:OLEObject Type="Embed" ProgID="Equation.3" ShapeID="_x0000_i1034" DrawAspect="Content" ObjectID="_1404129569" r:id="rId30"/>
        </w:object>
      </w:r>
      <w:r w:rsidRPr="000257B5">
        <w:rPr>
          <w:rFonts w:ascii="微软雅黑" w:eastAsia="微软雅黑" w:hAnsi="微软雅黑" w:hint="eastAsia"/>
          <w:bCs/>
          <w:sz w:val="24"/>
          <w:szCs w:val="24"/>
        </w:rPr>
        <w:t>,那么花瓣图形的面积是</w:t>
      </w:r>
      <w:r w:rsidRPr="000257B5">
        <w:rPr>
          <w:rFonts w:ascii="微软雅黑" w:eastAsia="微软雅黑" w:hAnsi="微软雅黑" w:hint="eastAsia"/>
          <w:bCs/>
          <w:sz w:val="24"/>
          <w:szCs w:val="24"/>
          <w:u w:val="single"/>
        </w:rPr>
        <w:t xml:space="preserve">    </w:t>
      </w:r>
      <w:r w:rsidRPr="000257B5">
        <w:rPr>
          <w:rFonts w:ascii="微软雅黑" w:eastAsia="微软雅黑" w:hAnsi="微软雅黑" w:hint="eastAsia"/>
          <w:bCs/>
          <w:sz w:val="24"/>
          <w:szCs w:val="24"/>
        </w:rPr>
        <w:t>平方厘米.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bCs/>
          <w:sz w:val="24"/>
          <w:szCs w:val="24"/>
        </w:rPr>
        <w:pict>
          <v:group id="_x0000_s2331" style="position:absolute;left:0;text-align:left;margin-left:393.75pt;margin-top:23.4pt;width:89pt;height:89pt;z-index:251662336;mso-position-horizontal-relative:text;mso-position-vertical-relative:text" coordorigin="4140,7580" coordsize="1780,1780">
            <v:group id="_x0000_s2332" style="position:absolute;left:4140;top:7580;width:1780;height:1780" coordorigin="2780,9140" coordsize="1780,1780">
              <v:oval id="_x0000_s2333" style="position:absolute;left:2800;top:9140;width:580;height:580"/>
              <v:oval id="_x0000_s2334" style="position:absolute;left:3980;top:9140;width:580;height:580"/>
              <v:oval id="_x0000_s2335" style="position:absolute;left:2780;top:10320;width:580;height:580"/>
              <v:oval id="_x0000_s2336" style="position:absolute;left:3960;top:10340;width:580;height:580"/>
              <v:group id="_x0000_s2337" style="position:absolute;left:3080;top:9440;width:1200;height:1200" coordorigin="3080,9440" coordsize="1200,1200">
                <v:line id="_x0000_s2338" style="position:absolute" from="4260,10040" to="4260,10640"/>
                <v:line id="_x0000_s2339" style="position:absolute" from="3080,10040" to="3080,10640"/>
                <v:line id="_x0000_s2340" style="position:absolute" from="3080,9440" to="3680,9440"/>
                <v:line id="_x0000_s2341" style="position:absolute" from="3680,9440" to="4280,9440"/>
                <v:line id="_x0000_s2342" style="position:absolute" from="3080,10640" to="3680,10640"/>
                <v:line id="_x0000_s2343" style="position:absolute" from="3680,10640" to="4280,10640"/>
                <v:line id="_x0000_s2344" style="position:absolute" from="3080,9440" to="3080,10040"/>
                <v:line id="_x0000_s2345" style="position:absolute" from="4260,9440" to="4260,10040"/>
              </v:group>
              <v:rect id="_x0000_s2346" style="position:absolute;left:3080;top:9440;width:1200;height:1200"/>
              <v:line id="_x0000_s2347" style="position:absolute" from="3080,10020" to="4280,10020"/>
              <v:line id="_x0000_s2348" style="position:absolute" from="3680,9440" to="3680,10640"/>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2349" type="#_x0000_t19" style="position:absolute;left:3980;top:9720;width:323;height:603" coordsize="23852,43200" adj="5739706,-5506079,21600" path="wr,,43200,43200,22512,43181,23852,118nfewr,,43200,43200,22512,43181,23852,118l21600,21600nsxe">
                <v:path o:connectlocs="22512,43181;23852,118;21600,21600"/>
              </v:shape>
              <v:shape id="_x0000_s2350" type="#_x0000_t19" style="position:absolute;left:3059;top:9721;width:302;height:580" coordsize="22463,43200" adj=",6048314,863" path="wr-20737,,22463,43200,863,,,43183nfewr-20737,,22463,43200,863,,,43183l863,21600nsxe">
                <v:path o:connectlocs="863,0;0,43183;863,21600"/>
              </v:shape>
              <v:shape id="_x0000_s2351" type="#_x0000_t19" style="position:absolute;left:3383;top:10360;width:557;height:291" coordsize="43077,21600" adj="-11489978,-257928,21528" path="wr-72,,43128,43200,,19839,43077,20117nfewr-72,,43128,43200,,19839,43077,20117l21528,21600nsxe">
                <v:path o:connectlocs="0,19839;43077,20117;21528,21600"/>
              </v:shape>
              <v:shape id="_x0000_s2352" type="#_x0000_t19" style="position:absolute;left:3382;top:9428;width:600;height:314" coordsize="43200,23361" adj="-86210,-11490023,21600,1761" path="wr,-19839,43200,23361,43194,1265,72,nfewr,-19839,43200,23361,43194,1265,72,l21600,1761nsxe">
                <v:path o:connectlocs="43194,1265;72,0;21600,1761"/>
              </v:shape>
            </v:group>
            <v:oval id="_x0000_s2353" style="position:absolute;left:4420;top:7860;width:40;height:40" fillcolor="black"/>
            <v:oval id="_x0000_s2354" style="position:absolute;left:5020;top:7860;width:40;height:40" fillcolor="black"/>
            <v:oval id="_x0000_s2355" style="position:absolute;left:5620;top:7860;width:40;height:40" fillcolor="black"/>
            <v:oval id="_x0000_s2356" style="position:absolute;left:4420;top:8440;width:40;height:20" fillcolor="black"/>
            <v:oval id="_x0000_s2357" style="position:absolute;left:5600;top:8440;width:60;height:40" fillcolor="black"/>
            <v:oval id="_x0000_s2358" style="position:absolute;left:4420;top:9060;width:40;height:40" fillcolor="black"/>
            <v:oval id="_x0000_s2359" style="position:absolute;left:5620;top:9060;width:40;height:40" fillcolor="black"/>
            <v:oval id="_x0000_s2360" style="position:absolute;left:5020;top:9060;width:40;height:40" fillcolor="black"/>
          </v:group>
        </w:pict>
      </w:r>
      <w:r w:rsidRPr="000257B5">
        <w:rPr>
          <w:rFonts w:ascii="微软雅黑" w:eastAsia="微软雅黑" w:hAnsi="微软雅黑" w:hint="eastAsia"/>
          <w:bCs/>
          <w:sz w:val="24"/>
          <w:szCs w:val="24"/>
        </w:rPr>
        <w:t>花瓣图形的结构是正方形的面积,加上四个</w:t>
      </w:r>
      <w:r w:rsidRPr="000257B5">
        <w:rPr>
          <w:rFonts w:ascii="微软雅黑" w:eastAsia="微软雅黑" w:hAnsi="微软雅黑"/>
          <w:bCs/>
          <w:sz w:val="24"/>
          <w:szCs w:val="24"/>
        </w:rPr>
        <w:object w:dxaOrig="240" w:dyaOrig="620">
          <v:shape id="_x0000_i1035" type="#_x0000_t75" style="width:12.25pt;height:31.25pt" o:ole="" fillcolor="window">
            <v:imagedata r:id="rId31" o:title=""/>
          </v:shape>
          <o:OLEObject Type="Embed" ProgID="Equation.3" ShapeID="_x0000_i1035" DrawAspect="Content" ObjectID="_1404129570" r:id="rId32"/>
        </w:object>
      </w:r>
      <w:r w:rsidRPr="000257B5">
        <w:rPr>
          <w:rFonts w:ascii="微软雅黑" w:eastAsia="微软雅黑" w:hAnsi="微软雅黑" w:hint="eastAsia"/>
          <w:bCs/>
          <w:sz w:val="24"/>
          <w:szCs w:val="24"/>
        </w:rPr>
        <w:t>圆面积后,再割去四个半圆的面积.圆的半径为1厘米,正方形边长为4厘米.故花瓣图形的面积是</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bCs/>
          <w:sz w:val="24"/>
          <w:szCs w:val="24"/>
        </w:rPr>
        <w:object w:dxaOrig="5100" w:dyaOrig="620">
          <v:shape id="_x0000_i1036" type="#_x0000_t75" style="width:254.7pt;height:31.25pt" o:ole="" fillcolor="window">
            <v:imagedata r:id="rId33" o:title=""/>
          </v:shape>
          <o:OLEObject Type="Embed" ProgID="Equation.3" ShapeID="_x0000_i1036" DrawAspect="Content" ObjectID="_1404129571" r:id="rId34"/>
        </w:object>
      </w:r>
      <w:r w:rsidRPr="000257B5">
        <w:rPr>
          <w:rFonts w:ascii="微软雅黑" w:eastAsia="微软雅黑" w:hAnsi="微软雅黑" w:hint="eastAsia"/>
          <w:bCs/>
          <w:sz w:val="24"/>
          <w:szCs w:val="24"/>
        </w:rPr>
        <w:t>(平方厘米).</w:t>
      </w:r>
    </w:p>
    <w:p w:rsid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jc w:val="left"/>
        <w:rPr>
          <w:rFonts w:ascii="微软雅黑" w:eastAsia="微软雅黑" w:hAnsi="微软雅黑" w:hint="eastAsia"/>
          <w:b/>
          <w:sz w:val="30"/>
          <w:szCs w:val="30"/>
        </w:rPr>
      </w:pPr>
      <w:r w:rsidRPr="000257B5">
        <w:rPr>
          <w:rFonts w:ascii="微软雅黑" w:eastAsia="微软雅黑" w:hAnsi="微软雅黑" w:hint="eastAsia"/>
          <w:b/>
          <w:sz w:val="30"/>
          <w:szCs w:val="30"/>
        </w:rPr>
        <w:t>7.1</w:t>
      </w:r>
      <w:r>
        <w:rPr>
          <w:rFonts w:ascii="微软雅黑" w:eastAsia="微软雅黑" w:hAnsi="微软雅黑" w:hint="eastAsia"/>
          <w:b/>
          <w:sz w:val="30"/>
          <w:szCs w:val="30"/>
        </w:rPr>
        <w:t>9</w:t>
      </w:r>
      <w:r w:rsidRPr="000257B5">
        <w:rPr>
          <w:rFonts w:ascii="微软雅黑" w:eastAsia="微软雅黑" w:hAnsi="微软雅黑" w:hint="eastAsia"/>
          <w:b/>
          <w:sz w:val="30"/>
          <w:szCs w:val="30"/>
        </w:rPr>
        <w:t>试题</w:t>
      </w:r>
    </w:p>
    <w:p w:rsidR="000257B5" w:rsidRDefault="000257B5" w:rsidP="000257B5">
      <w:pPr>
        <w:shd w:val="clear" w:color="auto" w:fill="FFFFFF"/>
        <w:rPr>
          <w:rFonts w:ascii="微软雅黑" w:eastAsia="微软雅黑" w:hAnsi="微软雅黑" w:hint="eastAsia"/>
          <w:bCs/>
          <w:sz w:val="24"/>
          <w:szCs w:val="24"/>
        </w:rPr>
      </w:pPr>
      <w:r>
        <w:rPr>
          <w:rFonts w:ascii="微软雅黑" w:eastAsia="微软雅黑" w:hAnsi="微软雅黑" w:hint="eastAsia"/>
          <w:bCs/>
          <w:sz w:val="24"/>
          <w:szCs w:val="24"/>
        </w:rPr>
        <w:lastRenderedPageBreak/>
        <w:t>1</w:t>
      </w:r>
      <w:r w:rsidRPr="000257B5">
        <w:rPr>
          <w:rFonts w:ascii="微软雅黑" w:eastAsia="微软雅黑" w:hAnsi="微软雅黑" w:hint="eastAsia"/>
          <w:bCs/>
          <w:sz w:val="24"/>
          <w:szCs w:val="24"/>
        </w:rPr>
        <w:t>、在右图中(单位:厘米),两个阴影部分面积的和是</w:t>
      </w:r>
      <w:r w:rsidRPr="000257B5">
        <w:rPr>
          <w:rFonts w:ascii="微软雅黑" w:eastAsia="微软雅黑" w:hAnsi="微软雅黑" w:hint="eastAsia"/>
          <w:bCs/>
          <w:sz w:val="24"/>
          <w:szCs w:val="24"/>
          <w:u w:val="single"/>
        </w:rPr>
        <w:t xml:space="preserve">         </w:t>
      </w:r>
      <w:r w:rsidRPr="000257B5">
        <w:rPr>
          <w:rFonts w:ascii="微软雅黑" w:eastAsia="微软雅黑" w:hAnsi="微软雅黑" w:hint="eastAsia"/>
          <w:bCs/>
          <w:sz w:val="24"/>
          <w:szCs w:val="24"/>
        </w:rPr>
        <w:t>平方厘米.</w:t>
      </w:r>
    </w:p>
    <w:p w:rsid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bCs/>
          <w:sz w:val="24"/>
          <w:szCs w:val="24"/>
        </w:rPr>
        <w:pict>
          <v:group id="_x0000_s2361" style="position:absolute;left:0;text-align:left;margin-left:187.7pt;margin-top:3.4pt;width:110.4pt;height:107.2pt;z-index:251663360" coordorigin="3920,13580" coordsize="2643,2620">
            <v:group id="_x0000_s2362" style="position:absolute;left:3920;top:13580;width:2643;height:2620" coordorigin="4157,14120" coordsize="2643,2620">
              <v:oval id="_x0000_s2363" style="position:absolute;left:4980;top:14120;width:1820;height:1840;rotation:2313849fd" fillcolor="black">
                <v:fill r:id="rId35" o:title="10%" type="pattern"/>
              </v:oval>
              <v:group id="_x0000_s2364" style="position:absolute;left:4147;top:14470;width:1240;height:1220;rotation:-3809285fd" coordorigin="8260,14220" coordsize="1240,1220">
                <v:oval id="_x0000_s2365" style="position:absolute;left:8260;top:14220;width:1240;height:1220" fillcolor="black">
                  <v:fill r:id="rId35" o:title="10%" type="pattern"/>
                </v:oval>
                <v:line id="_x0000_s2366" style="position:absolute" from="8260,14820" to="9500,14820" filled="t" fillcolor="black">
                  <v:fill r:id="rId35" o:title="10%" type="pattern"/>
                </v:line>
              </v:group>
              <v:oval id="_x0000_s2367" style="position:absolute;left:4420;top:14480;width:2200;height:2200"/>
              <v:line id="_x0000_s2368" style="position:absolute" from="4420,15580" to="6620,15580"/>
              <v:line id="_x0000_s2369" style="position:absolute" from="5120,14560" to="6620,15580"/>
              <v:line id="_x0000_s2370" style="position:absolute;flip:y" from="4420,14560" to="5100,15560"/>
              <v:shape id="_x0000_s2371" type="#_x0000_t202" style="position:absolute;left:4660;top:15020;width:540;height:440" stroked="f">
                <v:textbox style="mso-next-textbox:#_x0000_s2371">
                  <w:txbxContent>
                    <w:p w:rsidR="000257B5" w:rsidRDefault="000257B5" w:rsidP="000257B5">
                      <w:pPr>
                        <w:rPr>
                          <w:rFonts w:hint="eastAsia"/>
                        </w:rPr>
                      </w:pPr>
                      <w:r>
                        <w:rPr>
                          <w:rFonts w:hint="eastAsia"/>
                        </w:rPr>
                        <w:t>12</w:t>
                      </w:r>
                    </w:p>
                  </w:txbxContent>
                </v:textbox>
              </v:shape>
              <v:line id="_x0000_s2372" style="position:absolute;flip:x" from="4620,14940" to="4840,15280"/>
              <v:shape id="_x0000_s2373" type="#_x0000_t202" style="position:absolute;left:5640;top:14700;width:560;height:420" stroked="f">
                <v:textbox style="mso-next-textbox:#_x0000_s2373">
                  <w:txbxContent>
                    <w:p w:rsidR="000257B5" w:rsidRDefault="000257B5" w:rsidP="000257B5">
                      <w:pPr>
                        <w:rPr>
                          <w:rFonts w:hint="eastAsia"/>
                        </w:rPr>
                      </w:pPr>
                      <w:r>
                        <w:rPr>
                          <w:rFonts w:hint="eastAsia"/>
                        </w:rPr>
                        <w:t>15</w:t>
                      </w:r>
                    </w:p>
                  </w:txbxContent>
                </v:textbox>
              </v:shape>
              <v:line id="_x0000_s2374" style="position:absolute" from="5600,14900" to="6080,15220"/>
              <v:rect id="_x0000_s2375" style="position:absolute;left:4403;top:15600;width:2277;height:1140" stroked="f"/>
              <v:shape id="_x0000_s2376" type="#_x0000_t202" style="position:absolute;left:5240;top:15480;width:640;height:480" stroked="f">
                <v:textbox style="mso-next-textbox:#_x0000_s2376">
                  <w:txbxContent>
                    <w:p w:rsidR="000257B5" w:rsidRDefault="000257B5" w:rsidP="000257B5">
                      <w:pPr>
                        <w:rPr>
                          <w:rFonts w:hint="eastAsia"/>
                        </w:rPr>
                      </w:pPr>
                      <w:r>
                        <w:rPr>
                          <w:rFonts w:hint="eastAsia"/>
                        </w:rPr>
                        <w:t>20</w:t>
                      </w:r>
                    </w:p>
                  </w:txbxContent>
                </v:textbox>
              </v:shape>
              <v:line id="_x0000_s2377" style="position:absolute" from="5180,15580" to="6080,15580"/>
            </v:group>
            <v:oval id="_x0000_s2378" style="position:absolute;left:5260;top:15000;width:60;height:60" fillcolor="black"/>
          </v:group>
        </w:pict>
      </w:r>
    </w:p>
    <w:p w:rsidR="000257B5" w:rsidRDefault="000257B5" w:rsidP="000257B5">
      <w:pPr>
        <w:shd w:val="clear" w:color="auto" w:fill="FFFFFF"/>
        <w:rPr>
          <w:rFonts w:ascii="微软雅黑" w:eastAsia="微软雅黑" w:hAnsi="微软雅黑" w:hint="eastAsia"/>
          <w:bCs/>
          <w:sz w:val="24"/>
          <w:szCs w:val="24"/>
        </w:rPr>
      </w:pPr>
    </w:p>
    <w:p w:rsid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hint="eastAsia"/>
          <w:bCs/>
          <w:sz w:val="24"/>
          <w:szCs w:val="24"/>
        </w:rPr>
        <w:t xml:space="preserve"> 图中阴影部分的面积是从两个以直角三角形直角边为直径的半圆及一个直角三角的面积和中减去一个以直角三角形斜边为直径的半圆的面积即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bCs/>
          <w:sz w:val="24"/>
          <w:szCs w:val="24"/>
        </w:rPr>
        <w:object w:dxaOrig="7699" w:dyaOrig="620">
          <v:shape id="_x0000_i1037" type="#_x0000_t75" style="width:385.15pt;height:31.25pt" o:ole="" fillcolor="window">
            <v:imagedata r:id="rId36" o:title=""/>
          </v:shape>
          <o:OLEObject Type="Embed" ProgID="Equation.3" ShapeID="_x0000_i1037" DrawAspect="Content" ObjectID="_1404129572" r:id="rId37"/>
        </w:object>
      </w:r>
      <w:r w:rsidRPr="000257B5">
        <w:rPr>
          <w:rFonts w:ascii="微软雅黑" w:eastAsia="微软雅黑" w:hAnsi="微软雅黑" w:hint="eastAsia"/>
          <w:bCs/>
          <w:sz w:val="24"/>
          <w:szCs w:val="24"/>
        </w:rPr>
        <w:t>(平方厘米).</w:t>
      </w:r>
    </w:p>
    <w:p w:rsid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jc w:val="left"/>
        <w:rPr>
          <w:rFonts w:ascii="微软雅黑" w:eastAsia="微软雅黑" w:hAnsi="微软雅黑" w:hint="eastAsia"/>
          <w:b/>
          <w:sz w:val="30"/>
          <w:szCs w:val="30"/>
        </w:rPr>
      </w:pPr>
      <w:r w:rsidRPr="000257B5">
        <w:rPr>
          <w:rFonts w:ascii="微软雅黑" w:eastAsia="微软雅黑" w:hAnsi="微软雅黑" w:hint="eastAsia"/>
          <w:b/>
          <w:sz w:val="30"/>
          <w:szCs w:val="30"/>
        </w:rPr>
        <w:t>7.</w:t>
      </w:r>
      <w:r>
        <w:rPr>
          <w:rFonts w:ascii="微软雅黑" w:eastAsia="微软雅黑" w:hAnsi="微软雅黑" w:hint="eastAsia"/>
          <w:b/>
          <w:sz w:val="30"/>
          <w:szCs w:val="30"/>
        </w:rPr>
        <w:t>20</w:t>
      </w:r>
      <w:r w:rsidRPr="000257B5">
        <w:rPr>
          <w:rFonts w:ascii="微软雅黑" w:eastAsia="微软雅黑" w:hAnsi="微软雅黑" w:hint="eastAsia"/>
          <w:b/>
          <w:sz w:val="30"/>
          <w:szCs w:val="30"/>
        </w:rPr>
        <w:t>试题</w:t>
      </w:r>
    </w:p>
    <w:p w:rsidR="000257B5" w:rsidRPr="000257B5" w:rsidRDefault="000257B5" w:rsidP="000257B5">
      <w:pPr>
        <w:shd w:val="clear" w:color="auto" w:fill="FFFFFF"/>
        <w:rPr>
          <w:rFonts w:ascii="微软雅黑" w:eastAsia="微软雅黑" w:hAnsi="微软雅黑" w:hint="eastAsia"/>
          <w:bCs/>
          <w:sz w:val="24"/>
          <w:szCs w:val="24"/>
        </w:rPr>
      </w:pPr>
      <w:r>
        <w:rPr>
          <w:rFonts w:ascii="微软雅黑" w:eastAsia="微软雅黑" w:hAnsi="微软雅黑" w:hint="eastAsia"/>
          <w:bCs/>
          <w:sz w:val="24"/>
          <w:szCs w:val="24"/>
        </w:rPr>
        <w:t>1</w:t>
      </w:r>
      <w:r w:rsidRPr="000257B5">
        <w:rPr>
          <w:rFonts w:ascii="微软雅黑" w:eastAsia="微软雅黑" w:hAnsi="微软雅黑" w:hint="eastAsia"/>
          <w:bCs/>
          <w:sz w:val="24"/>
          <w:szCs w:val="24"/>
        </w:rPr>
        <w:t>. 右图中的正方形的边长是2厘米,以圆弧为分界线的甲、乙两部分的面积差(大减小)是</w:t>
      </w:r>
      <w:r w:rsidRPr="000257B5">
        <w:rPr>
          <w:rFonts w:ascii="微软雅黑" w:eastAsia="微软雅黑" w:hAnsi="微软雅黑" w:hint="eastAsia"/>
          <w:bCs/>
          <w:sz w:val="24"/>
          <w:szCs w:val="24"/>
          <w:u w:val="single"/>
        </w:rPr>
        <w:t xml:space="preserve">       </w:t>
      </w:r>
      <w:r w:rsidRPr="000257B5">
        <w:rPr>
          <w:rFonts w:ascii="微软雅黑" w:eastAsia="微软雅黑" w:hAnsi="微软雅黑" w:hint="eastAsia"/>
          <w:bCs/>
          <w:sz w:val="24"/>
          <w:szCs w:val="24"/>
        </w:rPr>
        <w:t>平方厘米.(</w:t>
      </w:r>
      <w:r w:rsidRPr="000257B5">
        <w:rPr>
          <w:rFonts w:ascii="微软雅黑" w:eastAsia="微软雅黑" w:hAnsi="微软雅黑"/>
          <w:bCs/>
          <w:sz w:val="24"/>
          <w:szCs w:val="24"/>
        </w:rPr>
        <w:object w:dxaOrig="220" w:dyaOrig="220">
          <v:shape id="_x0000_i1038" type="#_x0000_t75" style="width:10.85pt;height:10.85pt" o:ole="" fillcolor="window">
            <v:imagedata r:id="rId38" o:title=""/>
          </v:shape>
          <o:OLEObject Type="Embed" ProgID="Equation.3" ShapeID="_x0000_i1038" DrawAspect="Content" ObjectID="_1404129573" r:id="rId39"/>
        </w:object>
      </w:r>
      <w:r w:rsidRPr="000257B5">
        <w:rPr>
          <w:rFonts w:ascii="微软雅黑" w:eastAsia="微软雅黑" w:hAnsi="微软雅黑" w:hint="eastAsia"/>
          <w:bCs/>
          <w:sz w:val="24"/>
          <w:szCs w:val="24"/>
        </w:rPr>
        <w:t>取3.14)</w:t>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hint="eastAsia"/>
          <w:bCs/>
          <w:sz w:val="24"/>
          <w:szCs w:val="24"/>
        </w:rPr>
        <w:t>扇形面积为</w:t>
      </w:r>
      <w:r w:rsidRPr="000257B5">
        <w:rPr>
          <w:rFonts w:ascii="微软雅黑" w:eastAsia="微软雅黑" w:hAnsi="微软雅黑"/>
          <w:bCs/>
          <w:sz w:val="24"/>
          <w:szCs w:val="24"/>
        </w:rPr>
        <w:object w:dxaOrig="1960" w:dyaOrig="620">
          <v:shape id="_x0000_i1039" type="#_x0000_t75" style="width:97.8pt;height:31.25pt" o:ole="" fillcolor="window">
            <v:imagedata r:id="rId40" o:title=""/>
          </v:shape>
          <o:OLEObject Type="Embed" ProgID="Equation.3" ShapeID="_x0000_i1039" DrawAspect="Content" ObjectID="_1404129574" r:id="rId41"/>
        </w:object>
      </w:r>
      <w:r w:rsidRPr="000257B5">
        <w:rPr>
          <w:rFonts w:ascii="微软雅黑" w:eastAsia="微软雅黑" w:hAnsi="微软雅黑" w:hint="eastAsia"/>
          <w:bCs/>
          <w:sz w:val="24"/>
          <w:szCs w:val="24"/>
        </w:rPr>
        <w:t>(平方厘米),甲部分面积为</w:t>
      </w:r>
      <w:r w:rsidRPr="000257B5">
        <w:rPr>
          <w:rFonts w:ascii="微软雅黑" w:eastAsia="微软雅黑" w:hAnsi="微软雅黑"/>
          <w:bCs/>
          <w:sz w:val="24"/>
          <w:szCs w:val="24"/>
        </w:rPr>
        <w:object w:dxaOrig="2320" w:dyaOrig="620">
          <v:shape id="_x0000_i1040" type="#_x0000_t75" style="width:116.15pt;height:31.25pt" o:ole="" fillcolor="window">
            <v:imagedata r:id="rId42" o:title=""/>
          </v:shape>
          <o:OLEObject Type="Embed" ProgID="Equation.3" ShapeID="_x0000_i1040" DrawAspect="Content" ObjectID="_1404129575" r:id="rId43"/>
        </w:object>
      </w:r>
      <w:r w:rsidRPr="000257B5">
        <w:rPr>
          <w:rFonts w:ascii="微软雅黑" w:eastAsia="微软雅黑" w:hAnsi="微软雅黑" w:hint="eastAsia"/>
          <w:bCs/>
          <w:sz w:val="24"/>
          <w:szCs w:val="24"/>
        </w:rPr>
        <w:t>(平方厘米),乙部分面积为</w:t>
      </w:r>
      <w:r w:rsidRPr="000257B5">
        <w:rPr>
          <w:rFonts w:ascii="微软雅黑" w:eastAsia="微软雅黑" w:hAnsi="微软雅黑"/>
          <w:bCs/>
          <w:sz w:val="24"/>
          <w:szCs w:val="24"/>
        </w:rPr>
        <w:object w:dxaOrig="2540" w:dyaOrig="620">
          <v:shape id="_x0000_i1041" type="#_x0000_t75" style="width:127pt;height:31.25pt" o:ole="" fillcolor="window">
            <v:imagedata r:id="rId44" o:title=""/>
          </v:shape>
          <o:OLEObject Type="Embed" ProgID="Equation.3" ShapeID="_x0000_i1041" DrawAspect="Content" ObjectID="_1404129576" r:id="rId45"/>
        </w:object>
      </w:r>
      <w:r w:rsidRPr="000257B5">
        <w:rPr>
          <w:rFonts w:ascii="微软雅黑" w:eastAsia="微软雅黑" w:hAnsi="微软雅黑" w:hint="eastAsia"/>
          <w:bCs/>
          <w:sz w:val="24"/>
          <w:szCs w:val="24"/>
        </w:rPr>
        <w:t>(平方厘米),甲乙两部分面积差为</w:t>
      </w:r>
      <w:r w:rsidRPr="000257B5">
        <w:rPr>
          <w:rFonts w:ascii="微软雅黑" w:eastAsia="微软雅黑" w:hAnsi="微软雅黑"/>
          <w:bCs/>
          <w:sz w:val="24"/>
          <w:szCs w:val="24"/>
        </w:rPr>
        <w:object w:dxaOrig="1800" w:dyaOrig="279">
          <v:shape id="_x0000_i1042" type="#_x0000_t75" style="width:90.35pt;height:14.25pt" o:ole="" fillcolor="window">
            <v:imagedata r:id="rId46" o:title=""/>
          </v:shape>
          <o:OLEObject Type="Embed" ProgID="Equation.3" ShapeID="_x0000_i1042" DrawAspect="Content" ObjectID="_1404129577" r:id="rId47"/>
        </w:object>
      </w:r>
      <w:r w:rsidRPr="000257B5">
        <w:rPr>
          <w:rFonts w:ascii="微软雅黑" w:eastAsia="微软雅黑" w:hAnsi="微软雅黑" w:hint="eastAsia"/>
          <w:bCs/>
          <w:sz w:val="24"/>
          <w:szCs w:val="24"/>
        </w:rPr>
        <w:t>(平方厘米).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bCs/>
          <w:sz w:val="24"/>
          <w:szCs w:val="24"/>
        </w:rPr>
        <w:pict>
          <v:group id="_x0000_s2379" style="position:absolute;left:0;text-align:left;margin-left:-8.5pt;margin-top:.85pt;width:121pt;height:94.25pt;z-index:251664384" coordorigin="3000,3480" coordsize="2400,2023">
            <v:rect id="_x0000_s2380" style="position:absolute;left:3000;top:3480;width:1980;height:2000"/>
            <v:line id="_x0000_s2381" style="position:absolute" from="3000,3480" to="5000,5480"/>
            <v:shape id="_x0000_s2382" type="#_x0000_t19" style="position:absolute;left:3000;top:3481;width:1990;height:2022;flip:x" coordsize="21600,21629" adj="-5813425,6084,,21594" path="wr-21600,-6,21600,43194,488,,21600,21629nfewr-21600,-6,21600,43194,488,,21600,21629l,21594nsxe">
              <v:path o:connectlocs="488,0;21600,21629;0,21594"/>
            </v:shape>
            <v:line id="_x0000_s2383" style="position:absolute" from="3580,4060" to="4960,4060"/>
            <v:line id="_x0000_s2384" style="position:absolute" from="4840,4060" to="4840,4200"/>
            <v:line id="_x0000_s2385" style="position:absolute" from="4840,4200" to="4980,4200"/>
            <v:shape id="_x0000_s2386" type="#_x0000_t202" style="position:absolute;left:4920;top:4320;width:480;height:420" filled="f" stroked="f">
              <v:textbox>
                <w:txbxContent>
                  <w:p w:rsidR="000257B5" w:rsidRDefault="000257B5" w:rsidP="000257B5">
                    <w:pPr>
                      <w:rPr>
                        <w:rFonts w:hint="eastAsia"/>
                      </w:rPr>
                    </w:pPr>
                    <w:r>
                      <w:rPr>
                        <w:rFonts w:hint="eastAsia"/>
                      </w:rPr>
                      <w:t>2</w:t>
                    </w:r>
                  </w:p>
                </w:txbxContent>
              </v:textbox>
            </v:shape>
            <v:shape id="_x0000_s2387" type="#_x0000_t202" style="position:absolute;left:3380;top:3540;width:480;height:420" filled="f" stroked="f">
              <v:textbox style="mso-next-textbox:#_x0000_s2387">
                <w:txbxContent>
                  <w:p w:rsidR="000257B5" w:rsidRDefault="000257B5" w:rsidP="000257B5">
                    <w:pPr>
                      <w:rPr>
                        <w:rFonts w:hint="eastAsia"/>
                      </w:rPr>
                    </w:pPr>
                    <w:r>
                      <w:rPr>
                        <w:rFonts w:hint="eastAsia"/>
                      </w:rPr>
                      <w:t>甲</w:t>
                    </w:r>
                  </w:p>
                </w:txbxContent>
              </v:textbox>
            </v:shape>
            <v:shape id="_x0000_s2388" type="#_x0000_t202" style="position:absolute;left:4120;top:3680;width:480;height:420" filled="f" stroked="f">
              <v:textbox>
                <w:txbxContent>
                  <w:p w:rsidR="000257B5" w:rsidRDefault="000257B5" w:rsidP="000257B5">
                    <w:pPr>
                      <w:rPr>
                        <w:rFonts w:hint="eastAsia"/>
                      </w:rPr>
                    </w:pPr>
                    <w:r>
                      <w:rPr>
                        <w:rFonts w:hint="eastAsia"/>
                      </w:rPr>
                      <w:t>乙</w:t>
                    </w:r>
                  </w:p>
                </w:txbxContent>
              </v:textbox>
            </v:shape>
          </v:group>
        </w:pict>
      </w:r>
    </w:p>
    <w:p w:rsidR="000257B5" w:rsidRP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hint="eastAsia"/>
          <w:bCs/>
          <w:sz w:val="24"/>
          <w:szCs w:val="24"/>
        </w:rPr>
      </w:pP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bCs/>
          <w:sz w:val="24"/>
          <w:szCs w:val="24"/>
        </w:rPr>
        <w:pict>
          <v:group id="_x0000_s2389" style="position:absolute;left:0;text-align:left;margin-left:351pt;margin-top:17.25pt;width:75pt;height:82.2pt;z-index:-251651072" coordorigin="2620,1484" coordsize="2100,2040" wrapcoords="5400 0 4166 159 1080 2065 0 4924 0 7624 1234 10165 154 12706 -309 15247 309 17788 309 17947 2314 20647 4629 21600 5400 21600 7097 21600 15737 21600 19286 21282 19286 20329 21291 17788 21909 15247 21446 12706 20674 10165 21754 7624 21909 5082 21137 3335 20829 2065 17743 159 16509 0 5400 0">
            <v:shape id="_x0000_s2390" type="#_x0000_t19" style="position:absolute;left:2640;top:1484;width:1200;height:1180;flip:x" coordsize="43200,43200" adj=",-5959443,21600" path="wr,,43200,43200,21600,,21248,3nfewr,,43200,43200,21600,,21248,3l21600,21600nsxe">
              <v:path o:connectlocs="21600,0;21248,3;21600,21600"/>
            </v:shape>
            <v:shape id="_x0000_s2391" type="#_x0000_t19" style="position:absolute;left:3520;top:1484;width:1200;height:1180;flip:x" coordsize="43200,43200" adj=",-5959443,21600" path="wr,,43200,43200,21600,,21248,3nfewr,,43200,43200,21600,,21248,3l21600,21600nsxe">
              <v:path o:connectlocs="21600,0;21248,3;21600,21600"/>
            </v:shape>
            <v:shape id="_x0000_s2392" type="#_x0000_t19" style="position:absolute;left:2640;top:2285;width:1200;height:1239;flip:x" coordsize="43200,43200" adj=",-5959443,21600" path="wr,,43200,43200,21600,,21248,3nfewr,,43200,43200,21600,,21248,3l21600,21600nsxe">
              <v:path o:connectlocs="21600,0;21248,3;21600,21600"/>
            </v:shape>
            <v:line id="_x0000_s2393" style="position:absolute" from="3240,2904" to="4120,2904"/>
            <v:line id="_x0000_s2394" style="position:absolute" from="3240,2084" to="3240,2904"/>
            <v:line id="_x0000_s2395" style="position:absolute" from="4120,2084" to="4120,2924"/>
            <v:line id="_x0000_s2396" style="position:absolute" from="3240,2084" to="4140,2084"/>
            <v:group id="_x0000_s2397" style="position:absolute;left:3320;top:2164;width:1380;height:1360" coordorigin="3683,3960" coordsize="1380,1360">
              <v:oval id="_x0000_s2398" style="position:absolute;left:3880;top:4080;width:1183;height:1240" fillcolor="black" stroked="f">
                <v:fill r:id="rId35" o:title="10%" type="pattern"/>
              </v:oval>
              <v:oval id="_x0000_s2399" style="position:absolute;left:3683;top:4280;width:480;height:860" stroked="f"/>
              <v:oval id="_x0000_s2400" style="position:absolute;left:4063;top:3960;width:860;height:500" stroked="f"/>
            </v:group>
            <v:oval id="_x0000_s2401" style="position:absolute;left:2660;top:1487;width:1183;height:1240;rotation:11664653fd" fillcolor="black" stroked="f">
              <v:fill r:id="rId35" o:title="10%" type="pattern"/>
            </v:oval>
            <v:oval id="_x0000_s2402" style="position:absolute;left:3597;top:1648;width:480;height:860;rotation:11664653fd" stroked="f"/>
            <v:oval id="_x0000_s2403" style="position:absolute;left:2855;top:2347;width:860;height:500;rotation:11664653fd" stroked="f"/>
            <v:oval id="_x0000_s2404" style="position:absolute;left:3504;top:1492;width:1183;height:1240;rotation:-6030067fd" fillcolor="black" stroked="f">
              <v:fill r:id="rId35" o:title="10%" type="pattern"/>
            </v:oval>
            <v:oval id="_x0000_s2405" style="position:absolute;left:3911;top:2047;width:360;height:914;rotation:-6030067fd" stroked="f"/>
            <v:oval id="_x0000_s2406" style="position:absolute;left:3257;top:1938;width:860;height:336;rotation:-6030067fd" stroked="f"/>
            <v:oval id="_x0000_s2407" style="position:absolute;left:2668;top:2293;width:1183;height:1240;rotation:6440239fd" fillcolor="black" stroked="f">
              <v:fill r:id="rId35" o:title="10%" type="pattern"/>
            </v:oval>
            <v:oval id="_x0000_s2408" style="position:absolute;left:3124;top:2038;width:332;height:907;rotation:6440239fd" stroked="f"/>
            <v:oval id="_x0000_s2409" style="position:absolute;left:3315;top:2723;width:683;height:356;rotation:5979097fd" stroked="f"/>
            <v:shape id="_x0000_s2410" type="#_x0000_t19" style="position:absolute;left:2640;top:1484;width:1200;height:1180;flip:x" coordsize="43200,43200" adj=",-5959443,21600" path="wr,,43200,43200,21600,,21248,3nfewr,,43200,43200,21600,,21248,3l21600,21600nsxe">
              <v:path o:connectlocs="21600,0;21248,3;21600,21600"/>
            </v:shape>
            <v:shape id="_x0000_s2411" type="#_x0000_t19" style="position:absolute;left:3520;top:1484;width:1200;height:1180;flip:x" coordsize="43200,43200" adj=",-5959443,21600" path="wr,,43200,43200,21600,,21248,3nfewr,,43200,43200,21600,,21248,3l21600,21600nsxe">
              <v:path o:connectlocs="21600,0;21248,3;21600,21600"/>
            </v:shape>
            <v:shape id="_x0000_s2412" type="#_x0000_t19" style="position:absolute;left:2620;top:2304;width:1220;height:1220;flip:x" coordsize="43200,43200" adj=",-5959443,21600" path="wr,,43200,43200,21600,,21248,3nfewr,,43200,43200,21600,,21248,3l21600,21600nsxe">
              <v:path o:connectlocs="21600,0;21248,3;21600,21600"/>
            </v:shape>
            <v:shape id="_x0000_s2413" type="#_x0000_t19" style="position:absolute;left:3500;top:2304;width:1220;height:1200;flip:x" coordsize="43200,43200" adj=",-5959443,21600" path="wr,,43200,43200,21600,,21248,3nfewr,,43200,43200,21600,,21248,3l21600,21600nsxe">
              <v:path o:connectlocs="21600,0;21248,3;21600,21600"/>
            </v:shape>
            <v:line id="_x0000_s2414" style="position:absolute" from="3520,2084" to="4120,2084"/>
            <v:line id="_x0000_s2415" style="position:absolute;flip:y" from="4120,2084" to="4120,2924"/>
            <v:line id="_x0000_s2416" style="position:absolute" from="3240,2084" to="3840,2084"/>
            <v:line id="_x0000_s2417" style="position:absolute;flip:y" from="3240,2084" to="3240,2900"/>
            <v:line id="_x0000_s2418" style="position:absolute" from="3220,2904" to="4140,2904"/>
            <w10:wrap type="through" side="left"/>
          </v:group>
        </w:pict>
      </w:r>
      <w:r>
        <w:rPr>
          <w:rFonts w:ascii="微软雅黑" w:eastAsia="微软雅黑" w:hAnsi="微软雅黑" w:hint="eastAsia"/>
          <w:bCs/>
          <w:sz w:val="24"/>
          <w:szCs w:val="24"/>
        </w:rPr>
        <w:t>2</w:t>
      </w:r>
      <w:r w:rsidRPr="000257B5">
        <w:rPr>
          <w:rFonts w:ascii="微软雅黑" w:eastAsia="微软雅黑" w:hAnsi="微软雅黑" w:hint="eastAsia"/>
          <w:bCs/>
          <w:sz w:val="24"/>
          <w:szCs w:val="24"/>
        </w:rPr>
        <w:t>.右图中4个圆的圆心是正方形的4个顶点,它们的公共点是该正方</w:t>
      </w:r>
      <w:r w:rsidRPr="000257B5">
        <w:rPr>
          <w:rFonts w:ascii="微软雅黑" w:eastAsia="微软雅黑" w:hAnsi="微软雅黑" w:hint="eastAsia"/>
          <w:bCs/>
          <w:sz w:val="24"/>
          <w:szCs w:val="24"/>
        </w:rPr>
        <w:lastRenderedPageBreak/>
        <w:t>形的中心.如果每个圆的半径都是1厘米,那么阴影部分的总面积是多少平方厘米?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
          <w:bCs/>
          <w:sz w:val="24"/>
          <w:szCs w:val="24"/>
        </w:rPr>
        <w:t>[解析]</w:t>
      </w:r>
      <w:r w:rsidRPr="000257B5">
        <w:rPr>
          <w:rFonts w:ascii="微软雅黑" w:eastAsia="微软雅黑" w:hAnsi="微软雅黑" w:hint="eastAsia"/>
          <w:bCs/>
          <w:sz w:val="24"/>
          <w:szCs w:val="24"/>
        </w:rPr>
        <w:t>正方形可以分割成两个底为2,高为1的三角形,其面积为</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 xml:space="preserve">        </w:t>
      </w:r>
      <w:r w:rsidRPr="000257B5">
        <w:rPr>
          <w:rFonts w:ascii="微软雅黑" w:eastAsia="微软雅黑" w:hAnsi="微软雅黑"/>
          <w:bCs/>
          <w:sz w:val="24"/>
          <w:szCs w:val="24"/>
        </w:rPr>
        <w:object w:dxaOrig="1540" w:dyaOrig="620">
          <v:shape id="_x0000_i1043" type="#_x0000_t75" style="width:76.75pt;height:31.25pt" o:ole="" fillcolor="window">
            <v:imagedata r:id="rId48" o:title=""/>
          </v:shape>
          <o:OLEObject Type="Embed" ProgID="Equation.3" ShapeID="_x0000_i1043" DrawAspect="Content" ObjectID="_1404129578" r:id="rId49"/>
        </w:object>
      </w:r>
      <w:r w:rsidRPr="000257B5">
        <w:rPr>
          <w:rFonts w:ascii="微软雅黑" w:eastAsia="微软雅黑" w:hAnsi="微软雅黑" w:hint="eastAsia"/>
          <w:bCs/>
          <w:sz w:val="24"/>
          <w:szCs w:val="24"/>
        </w:rPr>
        <w:t>(平方厘米).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 xml:space="preserve">     正方形内空白部分面积为4个</w:t>
      </w:r>
      <w:r w:rsidRPr="000257B5">
        <w:rPr>
          <w:rFonts w:ascii="微软雅黑" w:eastAsia="微软雅黑" w:hAnsi="微软雅黑"/>
          <w:bCs/>
          <w:sz w:val="24"/>
          <w:szCs w:val="24"/>
        </w:rPr>
        <w:object w:dxaOrig="240" w:dyaOrig="620">
          <v:shape id="_x0000_i1044" type="#_x0000_t75" style="width:12.25pt;height:31.25pt" o:ole="" fillcolor="window">
            <v:imagedata r:id="rId50" o:title=""/>
          </v:shape>
          <o:OLEObject Type="Embed" ProgID="Equation.3" ShapeID="_x0000_i1044" DrawAspect="Content" ObjectID="_1404129579" r:id="rId51"/>
        </w:object>
      </w:r>
      <w:r w:rsidRPr="000257B5">
        <w:rPr>
          <w:rFonts w:ascii="微软雅黑" w:eastAsia="微软雅黑" w:hAnsi="微软雅黑" w:hint="eastAsia"/>
          <w:bCs/>
          <w:sz w:val="24"/>
          <w:szCs w:val="24"/>
        </w:rPr>
        <w:t>圆即一个圆的面积与正方形面积之差,即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 xml:space="preserve">        </w:t>
      </w:r>
      <w:r w:rsidRPr="000257B5">
        <w:rPr>
          <w:rFonts w:ascii="微软雅黑" w:eastAsia="微软雅黑" w:hAnsi="微软雅黑"/>
          <w:bCs/>
          <w:sz w:val="24"/>
          <w:szCs w:val="24"/>
        </w:rPr>
        <w:object w:dxaOrig="1719" w:dyaOrig="320">
          <v:shape id="_x0000_i1045" type="#_x0000_t75" style="width:86.25pt;height:16.3pt" o:ole="" fillcolor="window">
            <v:imagedata r:id="rId52" o:title=""/>
          </v:shape>
          <o:OLEObject Type="Embed" ProgID="Equation.3" ShapeID="_x0000_i1045" DrawAspect="Content" ObjectID="_1404129580" r:id="rId53"/>
        </w:object>
      </w:r>
      <w:r w:rsidRPr="000257B5">
        <w:rPr>
          <w:rFonts w:ascii="微软雅黑" w:eastAsia="微软雅黑" w:hAnsi="微软雅黑" w:hint="eastAsia"/>
          <w:bCs/>
          <w:sz w:val="24"/>
          <w:szCs w:val="24"/>
        </w:rPr>
        <w:t>(平方厘米),所有空白部分面积为</w:t>
      </w:r>
      <w:r w:rsidRPr="000257B5">
        <w:rPr>
          <w:rFonts w:ascii="微软雅黑" w:eastAsia="微软雅黑" w:hAnsi="微软雅黑"/>
          <w:bCs/>
          <w:sz w:val="24"/>
          <w:szCs w:val="24"/>
        </w:rPr>
        <w:object w:dxaOrig="859" w:dyaOrig="320">
          <v:shape id="_x0000_i1046" type="#_x0000_t75" style="width:42.8pt;height:16.3pt" o:ole="" fillcolor="window">
            <v:imagedata r:id="rId54" o:title=""/>
          </v:shape>
          <o:OLEObject Type="Embed" ProgID="Equation.3" ShapeID="_x0000_i1046" DrawAspect="Content" ObjectID="_1404129581" r:id="rId55"/>
        </w:object>
      </w:r>
      <w:r w:rsidRPr="000257B5">
        <w:rPr>
          <w:rFonts w:ascii="微软雅黑" w:eastAsia="微软雅黑" w:hAnsi="微软雅黑" w:hint="eastAsia"/>
          <w:bCs/>
          <w:sz w:val="24"/>
          <w:szCs w:val="24"/>
        </w:rPr>
        <w:t>平方厘米.</w:t>
      </w:r>
    </w:p>
    <w:p w:rsidR="000257B5" w:rsidRPr="000257B5" w:rsidRDefault="000257B5" w:rsidP="000257B5">
      <w:pPr>
        <w:shd w:val="clear" w:color="auto" w:fill="FFFFFF"/>
        <w:rPr>
          <w:rFonts w:ascii="微软雅黑" w:eastAsia="微软雅黑" w:hAnsi="微软雅黑" w:hint="eastAsia"/>
          <w:bCs/>
          <w:sz w:val="24"/>
          <w:szCs w:val="24"/>
        </w:rPr>
      </w:pPr>
      <w:r w:rsidRPr="000257B5">
        <w:rPr>
          <w:rFonts w:ascii="微软雅黑" w:eastAsia="微软雅黑" w:hAnsi="微软雅黑" w:hint="eastAsia"/>
          <w:bCs/>
          <w:sz w:val="24"/>
          <w:szCs w:val="24"/>
        </w:rPr>
        <w:t xml:space="preserve">     故阴影部分面积为四个圆面积之和与两个空白面积之和的差,即为</w:t>
      </w:r>
    </w:p>
    <w:p w:rsidR="000257B5" w:rsidRPr="000257B5" w:rsidRDefault="000257B5" w:rsidP="000257B5">
      <w:pPr>
        <w:shd w:val="clear" w:color="auto" w:fill="FFFFFF"/>
        <w:rPr>
          <w:rFonts w:ascii="微软雅黑" w:eastAsia="微软雅黑" w:hAnsi="微软雅黑"/>
          <w:bCs/>
          <w:sz w:val="24"/>
          <w:szCs w:val="24"/>
        </w:rPr>
      </w:pPr>
      <w:r w:rsidRPr="000257B5">
        <w:rPr>
          <w:rFonts w:ascii="微软雅黑" w:eastAsia="微软雅黑" w:hAnsi="微软雅黑" w:hint="eastAsia"/>
          <w:bCs/>
          <w:sz w:val="24"/>
          <w:szCs w:val="24"/>
        </w:rPr>
        <w:t xml:space="preserve">         </w:t>
      </w:r>
      <w:r w:rsidRPr="000257B5">
        <w:rPr>
          <w:rFonts w:ascii="微软雅黑" w:eastAsia="微软雅黑" w:hAnsi="微软雅黑"/>
          <w:bCs/>
          <w:sz w:val="24"/>
          <w:szCs w:val="24"/>
        </w:rPr>
        <w:object w:dxaOrig="2640" w:dyaOrig="360">
          <v:shape id="_x0000_i1047" type="#_x0000_t75" style="width:131.75pt;height:18.35pt" o:ole="" fillcolor="window">
            <v:imagedata r:id="rId56" o:title=""/>
          </v:shape>
          <o:OLEObject Type="Embed" ProgID="Equation.3" ShapeID="_x0000_i1047" DrawAspect="Content" ObjectID="_1404129582" r:id="rId57"/>
        </w:object>
      </w:r>
      <w:r w:rsidRPr="000257B5">
        <w:rPr>
          <w:rFonts w:ascii="微软雅黑" w:eastAsia="微软雅黑" w:hAnsi="微软雅黑" w:hint="eastAsia"/>
          <w:bCs/>
          <w:sz w:val="24"/>
          <w:szCs w:val="24"/>
        </w:rPr>
        <w:t>(平方厘米).</w:t>
      </w:r>
    </w:p>
    <w:p w:rsidR="001733CB" w:rsidRPr="000257B5" w:rsidRDefault="001733CB" w:rsidP="00BB6938">
      <w:pPr>
        <w:shd w:val="clear" w:color="auto" w:fill="FFFFFF"/>
        <w:rPr>
          <w:rFonts w:ascii="微软雅黑" w:eastAsia="微软雅黑" w:hAnsi="微软雅黑"/>
          <w:sz w:val="24"/>
          <w:szCs w:val="24"/>
        </w:rPr>
      </w:pPr>
    </w:p>
    <w:sectPr w:rsidR="001733CB" w:rsidRPr="000257B5" w:rsidSect="00A1122C">
      <w:headerReference w:type="even" r:id="rId58"/>
      <w:headerReference w:type="default" r:id="rId59"/>
      <w:footerReference w:type="even" r:id="rId60"/>
      <w:footerReference w:type="default" r:id="rId61"/>
      <w:headerReference w:type="first" r:id="rId62"/>
      <w:footerReference w:type="first" r:id="rId63"/>
      <w:pgSz w:w="11906" w:h="16838"/>
      <w:pgMar w:top="1440" w:right="155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AA1" w:rsidRDefault="00502AA1" w:rsidP="003738DD">
      <w:pPr>
        <w:ind w:left="827"/>
      </w:pPr>
      <w:r>
        <w:separator/>
      </w:r>
    </w:p>
  </w:endnote>
  <w:endnote w:type="continuationSeparator" w:id="1">
    <w:p w:rsidR="00502AA1" w:rsidRDefault="00502AA1" w:rsidP="003738DD">
      <w:pPr>
        <w:ind w:left="827"/>
      </w:pPr>
      <w:r>
        <w:continuationSeparator/>
      </w:r>
    </w:p>
  </w:endnote>
</w:endnotes>
</file>

<file path=word/fontTable.xml><?xml version="1.0" encoding="utf-8"?>
<w:fonts xmlns:r="http://schemas.openxmlformats.org/officeDocument/2006/relationships" xmlns:w="http://schemas.openxmlformats.org/wordprocessingml/2006/main">
  <w:font w:name="楷体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4"/>
      <w:ind w:left="827"/>
      <w:jc w:val="center"/>
      <w:rPr>
        <w:rFonts w:asciiTheme="minorEastAsia" w:hAnsiTheme="minorEastAsia"/>
        <w:sz w:val="21"/>
        <w:szCs w:val="21"/>
      </w:rPr>
    </w:pPr>
    <w:r w:rsidRPr="003738DD">
      <w:rPr>
        <w:rFonts w:asciiTheme="minorEastAsia" w:hAnsiTheme="minorEastAsia" w:hint="eastAsia"/>
        <w:sz w:val="21"/>
        <w:szCs w:val="21"/>
      </w:rPr>
      <w:t>E度教育网：www.eduu.com</w:t>
    </w:r>
  </w:p>
  <w:p w:rsidR="003738DD" w:rsidRDefault="003738DD" w:rsidP="003738DD">
    <w:pPr>
      <w:pStyle w:val="a4"/>
      <w:ind w:left="82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4"/>
      <w:ind w:left="82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AA1" w:rsidRDefault="00502AA1" w:rsidP="003738DD">
      <w:pPr>
        <w:ind w:left="827"/>
      </w:pPr>
      <w:r>
        <w:separator/>
      </w:r>
    </w:p>
  </w:footnote>
  <w:footnote w:type="continuationSeparator" w:id="1">
    <w:p w:rsidR="00502AA1" w:rsidRDefault="00502AA1" w:rsidP="003738DD">
      <w:pPr>
        <w:ind w:left="827"/>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Pr="003738DD" w:rsidRDefault="003738DD" w:rsidP="003738DD">
    <w:pPr>
      <w:pStyle w:val="a3"/>
      <w:ind w:leftChars="0" w:left="0"/>
      <w:jc w:val="both"/>
    </w:pPr>
    <w:r>
      <w:rPr>
        <w:rFonts w:hint="eastAsia"/>
        <w:noProof/>
      </w:rPr>
      <w:drawing>
        <wp:inline distT="0" distB="0" distL="0" distR="0">
          <wp:extent cx="1676400" cy="5429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676400" cy="542925"/>
                  </a:xfrm>
                  <a:prstGeom prst="rect">
                    <a:avLst/>
                  </a:prstGeom>
                  <a:noFill/>
                  <a:ln w="9525">
                    <a:noFill/>
                    <a:miter lim="800000"/>
                    <a:headEnd/>
                    <a:tailEnd/>
                  </a:ln>
                </pic:spPr>
              </pic:pic>
            </a:graphicData>
          </a:graphic>
        </wp:inline>
      </w:drawing>
    </w:r>
    <w:r>
      <w:rPr>
        <w:rFonts w:hint="eastAsia"/>
      </w:rPr>
      <w:t xml:space="preserve">                             </w:t>
    </w:r>
    <w:r>
      <w:rPr>
        <w:rFonts w:hint="eastAsia"/>
        <w:b/>
        <w:sz w:val="21"/>
      </w:rPr>
      <w:t>更多试题请登陆</w:t>
    </w:r>
    <w:r>
      <w:rPr>
        <w:rFonts w:hint="eastAsia"/>
        <w:b/>
        <w:sz w:val="21"/>
      </w:rPr>
      <w:t>www.aoshu.com</w:t>
    </w: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8DD" w:rsidRDefault="003738DD" w:rsidP="003738DD">
    <w:pPr>
      <w:pStyle w:val="a3"/>
      <w:ind w:left="82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singleLevel"/>
    <w:tmpl w:val="0000000B"/>
    <w:lvl w:ilvl="0">
      <w:start w:val="1"/>
      <w:numFmt w:val="decimal"/>
      <w:suff w:val="nothing"/>
      <w:lvlText w:val="（%1）"/>
      <w:lvlJc w:val="left"/>
    </w:lvl>
  </w:abstractNum>
  <w:abstractNum w:abstractNumId="1">
    <w:nsid w:val="0000000E"/>
    <w:multiLevelType w:val="singleLevel"/>
    <w:tmpl w:val="0000000E"/>
    <w:lvl w:ilvl="0">
      <w:start w:val="1"/>
      <w:numFmt w:val="decimal"/>
      <w:suff w:val="nothing"/>
      <w:lvlText w:val="%1、"/>
      <w:lvlJc w:val="left"/>
    </w:lvl>
  </w:abstractNum>
  <w:abstractNum w:abstractNumId="2">
    <w:nsid w:val="072A1859"/>
    <w:multiLevelType w:val="hybridMultilevel"/>
    <w:tmpl w:val="AA7C075C"/>
    <w:lvl w:ilvl="0" w:tplc="BD586D08">
      <w:start w:val="1"/>
      <w:numFmt w:val="none"/>
      <w:pStyle w:val="3"/>
      <w:lvlText w:val="【解析】"/>
      <w:lvlJc w:val="left"/>
      <w:pPr>
        <w:tabs>
          <w:tab w:val="num" w:pos="851"/>
        </w:tabs>
        <w:ind w:left="851" w:hanging="851"/>
      </w:pPr>
      <w:rPr>
        <w:rFonts w:ascii="楷体_GB2312" w:eastAsia="楷体_GB2312" w:hAnsi="宋体" w:cs="宋体" w:hint="eastAsia"/>
        <w:b w:val="0"/>
        <w:i w:val="0"/>
        <w:color w:val="000000"/>
        <w:kern w:val="2"/>
        <w:sz w:val="21"/>
        <w:szCs w:val="21"/>
        <w:lang w:val="en-US"/>
      </w:rPr>
    </w:lvl>
    <w:lvl w:ilvl="1" w:tplc="B4ACAEBE">
      <w:start w:val="1"/>
      <w:numFmt w:val="decimal"/>
      <w:lvlText w:val="习题 %2."/>
      <w:lvlJc w:val="left"/>
      <w:pPr>
        <w:tabs>
          <w:tab w:val="num" w:pos="851"/>
        </w:tabs>
        <w:ind w:left="851" w:hanging="851"/>
      </w:pPr>
      <w:rPr>
        <w:rFonts w:ascii="宋体" w:eastAsia="宋体" w:hAnsi="宋体" w:hint="eastAsia"/>
        <w:b/>
        <w:i w:val="0"/>
        <w:color w:val="auto"/>
        <w:sz w:val="21"/>
        <w:szCs w:val="21"/>
      </w:rPr>
    </w:lvl>
    <w:lvl w:ilvl="2" w:tplc="BB82EF18">
      <w:start w:val="1"/>
      <w:numFmt w:val="decimal"/>
      <w:lvlText w:val="【例 %3】"/>
      <w:lvlJc w:val="left"/>
      <w:pPr>
        <w:tabs>
          <w:tab w:val="num" w:pos="1691"/>
        </w:tabs>
        <w:ind w:left="1691" w:hanging="851"/>
      </w:pPr>
      <w:rPr>
        <w:rFonts w:ascii="宋体" w:eastAsia="宋体" w:hAnsi="宋体" w:cs="Times New Roman" w:hint="default"/>
        <w:b/>
        <w:i w:val="0"/>
        <w:color w:val="auto"/>
        <w:sz w:val="21"/>
        <w:szCs w:val="21"/>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0242BEC"/>
    <w:multiLevelType w:val="hybridMultilevel"/>
    <w:tmpl w:val="A4E09940"/>
    <w:lvl w:ilvl="0" w:tplc="B94E9E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712D6B"/>
    <w:multiLevelType w:val="hybridMultilevel"/>
    <w:tmpl w:val="BFF002A6"/>
    <w:lvl w:ilvl="0" w:tplc="61B49842">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DF65F4E"/>
    <w:multiLevelType w:val="hybridMultilevel"/>
    <w:tmpl w:val="06928D98"/>
    <w:lvl w:ilvl="0" w:tplc="0409000F">
      <w:start w:val="1"/>
      <w:numFmt w:val="decimal"/>
      <w:lvlText w:val="%1."/>
      <w:lvlJc w:val="left"/>
      <w:pPr>
        <w:ind w:left="1384" w:hanging="420"/>
      </w:pPr>
    </w:lvl>
    <w:lvl w:ilvl="1" w:tplc="04090019" w:tentative="1">
      <w:start w:val="1"/>
      <w:numFmt w:val="lowerLetter"/>
      <w:lvlText w:val="%2)"/>
      <w:lvlJc w:val="left"/>
      <w:pPr>
        <w:ind w:left="1804" w:hanging="420"/>
      </w:pPr>
    </w:lvl>
    <w:lvl w:ilvl="2" w:tplc="0409001B" w:tentative="1">
      <w:start w:val="1"/>
      <w:numFmt w:val="lowerRoman"/>
      <w:lvlText w:val="%3."/>
      <w:lvlJc w:val="right"/>
      <w:pPr>
        <w:ind w:left="2224" w:hanging="420"/>
      </w:pPr>
    </w:lvl>
    <w:lvl w:ilvl="3" w:tplc="0409000F" w:tentative="1">
      <w:start w:val="1"/>
      <w:numFmt w:val="decimal"/>
      <w:lvlText w:val="%4."/>
      <w:lvlJc w:val="left"/>
      <w:pPr>
        <w:ind w:left="2644" w:hanging="420"/>
      </w:pPr>
    </w:lvl>
    <w:lvl w:ilvl="4" w:tplc="04090019" w:tentative="1">
      <w:start w:val="1"/>
      <w:numFmt w:val="lowerLetter"/>
      <w:lvlText w:val="%5)"/>
      <w:lvlJc w:val="left"/>
      <w:pPr>
        <w:ind w:left="3064" w:hanging="420"/>
      </w:pPr>
    </w:lvl>
    <w:lvl w:ilvl="5" w:tplc="0409001B" w:tentative="1">
      <w:start w:val="1"/>
      <w:numFmt w:val="lowerRoman"/>
      <w:lvlText w:val="%6."/>
      <w:lvlJc w:val="right"/>
      <w:pPr>
        <w:ind w:left="3484" w:hanging="420"/>
      </w:pPr>
    </w:lvl>
    <w:lvl w:ilvl="6" w:tplc="0409000F" w:tentative="1">
      <w:start w:val="1"/>
      <w:numFmt w:val="decimal"/>
      <w:lvlText w:val="%7."/>
      <w:lvlJc w:val="left"/>
      <w:pPr>
        <w:ind w:left="3904" w:hanging="420"/>
      </w:pPr>
    </w:lvl>
    <w:lvl w:ilvl="7" w:tplc="04090019" w:tentative="1">
      <w:start w:val="1"/>
      <w:numFmt w:val="lowerLetter"/>
      <w:lvlText w:val="%8)"/>
      <w:lvlJc w:val="left"/>
      <w:pPr>
        <w:ind w:left="4324" w:hanging="420"/>
      </w:pPr>
    </w:lvl>
    <w:lvl w:ilvl="8" w:tplc="0409001B" w:tentative="1">
      <w:start w:val="1"/>
      <w:numFmt w:val="lowerRoman"/>
      <w:lvlText w:val="%9."/>
      <w:lvlJc w:val="right"/>
      <w:pPr>
        <w:ind w:left="4744" w:hanging="420"/>
      </w:pPr>
    </w:lvl>
  </w:abstractNum>
  <w:abstractNum w:abstractNumId="6">
    <w:nsid w:val="3ED242C1"/>
    <w:multiLevelType w:val="hybridMultilevel"/>
    <w:tmpl w:val="360E4900"/>
    <w:lvl w:ilvl="0" w:tplc="49A47C5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A80548"/>
    <w:multiLevelType w:val="hybridMultilevel"/>
    <w:tmpl w:val="50289E7E"/>
    <w:lvl w:ilvl="0" w:tplc="16481C4E">
      <w:start w:val="5"/>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3584CC1"/>
    <w:multiLevelType w:val="hybridMultilevel"/>
    <w:tmpl w:val="B3903DCE"/>
    <w:lvl w:ilvl="0" w:tplc="591270EA">
      <w:start w:val="1"/>
      <w:numFmt w:val="decimal"/>
      <w:lvlText w:val="【例 %1】"/>
      <w:lvlJc w:val="left"/>
      <w:pPr>
        <w:tabs>
          <w:tab w:val="num" w:pos="964"/>
        </w:tabs>
        <w:ind w:left="964" w:hanging="964"/>
      </w:pPr>
      <w:rPr>
        <w:rFonts w:ascii="Times New Roman" w:eastAsia="宋体" w:hAnsi="Times New Roman" w:cs="Times New Roman" w:hint="default"/>
        <w:b/>
        <w:color w:val="800000"/>
        <w:sz w:val="21"/>
        <w:szCs w:val="21"/>
        <w:lang w:val="en-US"/>
      </w:rPr>
    </w:lvl>
    <w:lvl w:ilvl="1" w:tplc="1F1A9B1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2" w:tplc="B9CC50E8">
      <w:start w:val="1"/>
      <w:numFmt w:val="decimal"/>
      <w:lvlText w:val="随练%3."/>
      <w:lvlJc w:val="left"/>
      <w:pPr>
        <w:tabs>
          <w:tab w:val="num" w:pos="907"/>
        </w:tabs>
        <w:ind w:left="907" w:hanging="907"/>
      </w:pPr>
      <w:rPr>
        <w:rFonts w:ascii="Times New Roman" w:eastAsia="宋体" w:hAnsi="Times New Roman" w:cs="Times New Roman" w:hint="default"/>
        <w:b/>
        <w:color w:val="auto"/>
        <w:sz w:val="21"/>
        <w:szCs w:val="21"/>
      </w:rPr>
    </w:lvl>
    <w:lvl w:ilvl="3" w:tplc="D56AF5A8">
      <w:start w:val="2"/>
      <w:numFmt w:val="decimalEnclosedParen"/>
      <w:lvlText w:val="%4"/>
      <w:lvlJc w:val="left"/>
      <w:pPr>
        <w:tabs>
          <w:tab w:val="num" w:pos="1620"/>
        </w:tabs>
        <w:ind w:left="1620" w:hanging="360"/>
      </w:pPr>
      <w:rPr>
        <w:rFonts w:cs="Times New Roman" w:hint="default"/>
      </w:rPr>
    </w:lvl>
    <w:lvl w:ilvl="4" w:tplc="1DE88DB6">
      <w:start w:val="1"/>
      <w:numFmt w:val="ideographTraditional"/>
      <w:lvlText w:val="%5、"/>
      <w:lvlJc w:val="left"/>
      <w:pPr>
        <w:ind w:left="2100" w:hanging="420"/>
      </w:pPr>
      <w:rPr>
        <w:rFonts w:cs="Times New Roman" w:hint="default"/>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9">
    <w:nsid w:val="5051757A"/>
    <w:multiLevelType w:val="hybridMultilevel"/>
    <w:tmpl w:val="427C24C0"/>
    <w:lvl w:ilvl="0" w:tplc="78967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C41613"/>
    <w:multiLevelType w:val="hybridMultilevel"/>
    <w:tmpl w:val="CC22DF16"/>
    <w:lvl w:ilvl="0" w:tplc="EB04B63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9A938A4"/>
    <w:multiLevelType w:val="hybridMultilevel"/>
    <w:tmpl w:val="25A20C30"/>
    <w:lvl w:ilvl="0" w:tplc="3CA2856E">
      <w:start w:val="1"/>
      <w:numFmt w:val="none"/>
      <w:lvlText w:val="【解析】"/>
      <w:lvlJc w:val="left"/>
      <w:pPr>
        <w:tabs>
          <w:tab w:val="num" w:pos="851"/>
        </w:tabs>
        <w:ind w:left="851" w:hanging="851"/>
      </w:pPr>
      <w:rPr>
        <w:rFonts w:ascii="Times New Roman" w:eastAsia="楷体_GB2312"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7264188"/>
    <w:multiLevelType w:val="hybridMultilevel"/>
    <w:tmpl w:val="AB2AE206"/>
    <w:lvl w:ilvl="0" w:tplc="EAA4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6"/>
  </w:num>
  <w:num w:numId="3">
    <w:abstractNumId w:val="1"/>
  </w:num>
  <w:num w:numId="4">
    <w:abstractNumId w:val="0"/>
  </w:num>
  <w:num w:numId="5">
    <w:abstractNumId w:val="8"/>
  </w:num>
  <w:num w:numId="6">
    <w:abstractNumId w:val="10"/>
  </w:num>
  <w:num w:numId="7">
    <w:abstractNumId w:val="11"/>
  </w:num>
  <w:num w:numId="8">
    <w:abstractNumId w:val="5"/>
  </w:num>
  <w:num w:numId="9">
    <w:abstractNumId w:val="7"/>
  </w:num>
  <w:num w:numId="10">
    <w:abstractNumId w:val="12"/>
  </w:num>
  <w:num w:numId="11">
    <w:abstractNumId w:val="3"/>
  </w:num>
  <w:num w:numId="12">
    <w:abstractNumId w:val="9"/>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8DD"/>
    <w:rsid w:val="000257B5"/>
    <w:rsid w:val="000707E7"/>
    <w:rsid w:val="00071798"/>
    <w:rsid w:val="000B18AE"/>
    <w:rsid w:val="000B1B26"/>
    <w:rsid w:val="001400D1"/>
    <w:rsid w:val="001733CB"/>
    <w:rsid w:val="001B75F6"/>
    <w:rsid w:val="00207A01"/>
    <w:rsid w:val="002165AF"/>
    <w:rsid w:val="003738DD"/>
    <w:rsid w:val="00382D89"/>
    <w:rsid w:val="00383EA3"/>
    <w:rsid w:val="003D1B41"/>
    <w:rsid w:val="003D6708"/>
    <w:rsid w:val="003E1565"/>
    <w:rsid w:val="004909E1"/>
    <w:rsid w:val="00496F87"/>
    <w:rsid w:val="004B6858"/>
    <w:rsid w:val="004F2549"/>
    <w:rsid w:val="00502AA1"/>
    <w:rsid w:val="005D3945"/>
    <w:rsid w:val="005E17B8"/>
    <w:rsid w:val="006279FE"/>
    <w:rsid w:val="00641E72"/>
    <w:rsid w:val="00662A95"/>
    <w:rsid w:val="00676599"/>
    <w:rsid w:val="006D69C5"/>
    <w:rsid w:val="006F3D11"/>
    <w:rsid w:val="00772889"/>
    <w:rsid w:val="00773AD8"/>
    <w:rsid w:val="00795FFA"/>
    <w:rsid w:val="00900156"/>
    <w:rsid w:val="00944C37"/>
    <w:rsid w:val="009D2D9E"/>
    <w:rsid w:val="00A1122C"/>
    <w:rsid w:val="00A529F5"/>
    <w:rsid w:val="00A66694"/>
    <w:rsid w:val="00B26D70"/>
    <w:rsid w:val="00BB6938"/>
    <w:rsid w:val="00CF4183"/>
    <w:rsid w:val="00D13077"/>
    <w:rsid w:val="00D42B87"/>
    <w:rsid w:val="00DA185D"/>
    <w:rsid w:val="00DF7DF6"/>
    <w:rsid w:val="00E25A38"/>
    <w:rsid w:val="00E37447"/>
    <w:rsid w:val="00E510F2"/>
    <w:rsid w:val="00ED3EDB"/>
    <w:rsid w:val="00F62DCF"/>
    <w:rsid w:val="00F855AD"/>
    <w:rsid w:val="00FA2D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rules v:ext="edit">
        <o:r id="V:Rule13" type="arc" idref="#_x0000_s2349"/>
        <o:r id="V:Rule14" type="arc" idref="#_x0000_s2350"/>
        <o:r id="V:Rule15" type="arc" idref="#_x0000_s2351"/>
        <o:r id="V:Rule16" type="arc" idref="#_x0000_s2352"/>
        <o:r id="V:Rule17" type="arc" idref="#_x0000_s2382"/>
        <o:r id="V:Rule18" type="arc" idref="#_x0000_s2390"/>
        <o:r id="V:Rule19" type="arc" idref="#_x0000_s2391"/>
        <o:r id="V:Rule20" type="arc" idref="#_x0000_s2392"/>
        <o:r id="V:Rule21" type="arc" idref="#_x0000_s2411"/>
        <o:r id="V:Rule22" type="arc" idref="#_x0000_s2410"/>
        <o:r id="V:Rule23" type="arc" idref="#_x0000_s2412"/>
        <o:r id="V:Rule24" type="arc" idref="#_x0000_s24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ind w:leftChars="394" w:left="39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8DD"/>
    <w:pPr>
      <w:widowControl w:val="0"/>
      <w:ind w:leftChars="0" w:left="0"/>
    </w:pPr>
    <w:rPr>
      <w:rFonts w:ascii="Times New Roman" w:eastAsia="宋体" w:hAnsi="Times New Roman" w:cs="Times New Roman"/>
      <w:szCs w:val="20"/>
    </w:rPr>
  </w:style>
  <w:style w:type="paragraph" w:styleId="30">
    <w:name w:val="heading 3"/>
    <w:basedOn w:val="a"/>
    <w:next w:val="a"/>
    <w:link w:val="3Char"/>
    <w:uiPriority w:val="9"/>
    <w:semiHidden/>
    <w:unhideWhenUsed/>
    <w:qFormat/>
    <w:rsid w:val="004909E1"/>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8DD"/>
    <w:pPr>
      <w:pBdr>
        <w:bottom w:val="single" w:sz="6" w:space="1" w:color="auto"/>
      </w:pBdr>
      <w:tabs>
        <w:tab w:val="center" w:pos="4153"/>
        <w:tab w:val="right" w:pos="8306"/>
      </w:tabs>
      <w:snapToGrid w:val="0"/>
      <w:ind w:leftChars="394" w:left="394"/>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738DD"/>
    <w:rPr>
      <w:sz w:val="18"/>
      <w:szCs w:val="18"/>
    </w:rPr>
  </w:style>
  <w:style w:type="paragraph" w:styleId="a4">
    <w:name w:val="footer"/>
    <w:basedOn w:val="a"/>
    <w:link w:val="Char0"/>
    <w:unhideWhenUsed/>
    <w:rsid w:val="003738DD"/>
    <w:pPr>
      <w:tabs>
        <w:tab w:val="center" w:pos="4153"/>
        <w:tab w:val="right" w:pos="8306"/>
      </w:tabs>
      <w:snapToGrid w:val="0"/>
      <w:ind w:leftChars="394" w:left="394"/>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738DD"/>
    <w:rPr>
      <w:sz w:val="18"/>
      <w:szCs w:val="18"/>
    </w:rPr>
  </w:style>
  <w:style w:type="paragraph" w:styleId="a5">
    <w:name w:val="Balloon Text"/>
    <w:basedOn w:val="a"/>
    <w:link w:val="Char1"/>
    <w:uiPriority w:val="99"/>
    <w:semiHidden/>
    <w:unhideWhenUsed/>
    <w:rsid w:val="003738DD"/>
    <w:pPr>
      <w:ind w:leftChars="394" w:left="394"/>
    </w:pPr>
    <w:rPr>
      <w:rFonts w:asciiTheme="minorHAnsi" w:eastAsiaTheme="minorEastAsia" w:hAnsiTheme="minorHAnsi" w:cstheme="minorBidi"/>
      <w:sz w:val="18"/>
      <w:szCs w:val="18"/>
    </w:rPr>
  </w:style>
  <w:style w:type="character" w:customStyle="1" w:styleId="Char1">
    <w:name w:val="批注框文本 Char"/>
    <w:basedOn w:val="a0"/>
    <w:link w:val="a5"/>
    <w:uiPriority w:val="99"/>
    <w:semiHidden/>
    <w:rsid w:val="003738DD"/>
    <w:rPr>
      <w:sz w:val="18"/>
      <w:szCs w:val="18"/>
    </w:rPr>
  </w:style>
  <w:style w:type="character" w:styleId="a6">
    <w:name w:val="Strong"/>
    <w:basedOn w:val="a0"/>
    <w:uiPriority w:val="22"/>
    <w:qFormat/>
    <w:rsid w:val="001733CB"/>
    <w:rPr>
      <w:b/>
      <w:bCs/>
    </w:rPr>
  </w:style>
  <w:style w:type="paragraph" w:styleId="a7">
    <w:name w:val="Plain Text"/>
    <w:basedOn w:val="a"/>
    <w:link w:val="Char2"/>
    <w:rsid w:val="00A1122C"/>
    <w:rPr>
      <w:rFonts w:ascii="宋体" w:hAnsi="Courier New" w:cs="Courier New"/>
      <w:szCs w:val="21"/>
    </w:rPr>
  </w:style>
  <w:style w:type="character" w:customStyle="1" w:styleId="Char2">
    <w:name w:val="纯文本 Char"/>
    <w:basedOn w:val="a0"/>
    <w:link w:val="a7"/>
    <w:rsid w:val="00A1122C"/>
    <w:rPr>
      <w:rFonts w:ascii="宋体" w:eastAsia="宋体" w:hAnsi="Courier New" w:cs="Courier New"/>
      <w:szCs w:val="21"/>
    </w:rPr>
  </w:style>
  <w:style w:type="paragraph" w:customStyle="1" w:styleId="3">
    <w:name w:val="正文3"/>
    <w:basedOn w:val="a"/>
    <w:autoRedefine/>
    <w:qFormat/>
    <w:rsid w:val="00944C37"/>
    <w:pPr>
      <w:numPr>
        <w:numId w:val="1"/>
      </w:numPr>
      <w:tabs>
        <w:tab w:val="clear" w:pos="851"/>
        <w:tab w:val="num" w:pos="567"/>
        <w:tab w:val="left" w:pos="993"/>
      </w:tabs>
      <w:adjustRightInd w:val="0"/>
      <w:snapToGrid w:val="0"/>
      <w:ind w:left="567" w:hanging="567"/>
      <w:jc w:val="left"/>
    </w:pPr>
    <w:rPr>
      <w:rFonts w:ascii="楷体_GB2312" w:eastAsia="楷体_GB2312" w:hAnsi="宋体" w:cs="宋体"/>
      <w:szCs w:val="21"/>
    </w:rPr>
  </w:style>
  <w:style w:type="character" w:customStyle="1" w:styleId="3Char">
    <w:name w:val="标题 3 Char"/>
    <w:basedOn w:val="a0"/>
    <w:link w:val="30"/>
    <w:uiPriority w:val="9"/>
    <w:semiHidden/>
    <w:rsid w:val="004909E1"/>
    <w:rPr>
      <w:rFonts w:ascii="Times New Roman" w:eastAsia="宋体"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176163485">
      <w:bodyDiv w:val="1"/>
      <w:marLeft w:val="0"/>
      <w:marRight w:val="0"/>
      <w:marTop w:val="0"/>
      <w:marBottom w:val="0"/>
      <w:divBdr>
        <w:top w:val="none" w:sz="0" w:space="0" w:color="auto"/>
        <w:left w:val="none" w:sz="0" w:space="0" w:color="auto"/>
        <w:bottom w:val="none" w:sz="0" w:space="0" w:color="auto"/>
        <w:right w:val="none" w:sz="0" w:space="0" w:color="auto"/>
      </w:divBdr>
      <w:divsChild>
        <w:div w:id="1143624610">
          <w:marLeft w:val="0"/>
          <w:marRight w:val="0"/>
          <w:marTop w:val="0"/>
          <w:marBottom w:val="0"/>
          <w:divBdr>
            <w:top w:val="none" w:sz="0" w:space="0" w:color="auto"/>
            <w:left w:val="none" w:sz="0" w:space="0" w:color="auto"/>
            <w:bottom w:val="none" w:sz="0" w:space="0" w:color="auto"/>
            <w:right w:val="none" w:sz="0" w:space="0" w:color="auto"/>
          </w:divBdr>
          <w:divsChild>
            <w:div w:id="909392018">
              <w:marLeft w:val="0"/>
              <w:marRight w:val="0"/>
              <w:marTop w:val="0"/>
              <w:marBottom w:val="0"/>
              <w:divBdr>
                <w:top w:val="none" w:sz="0" w:space="0" w:color="auto"/>
                <w:left w:val="none" w:sz="0" w:space="0" w:color="auto"/>
                <w:bottom w:val="none" w:sz="0" w:space="0" w:color="auto"/>
                <w:right w:val="none" w:sz="0" w:space="0" w:color="auto"/>
              </w:divBdr>
              <w:divsChild>
                <w:div w:id="653147228">
                  <w:marLeft w:val="0"/>
                  <w:marRight w:val="0"/>
                  <w:marTop w:val="0"/>
                  <w:marBottom w:val="0"/>
                  <w:divBdr>
                    <w:top w:val="single" w:sz="6" w:space="23" w:color="E3E3E3"/>
                    <w:left w:val="single" w:sz="6" w:space="15" w:color="E3E3E3"/>
                    <w:bottom w:val="single" w:sz="6" w:space="8" w:color="E3E3E3"/>
                    <w:right w:val="single" w:sz="6" w:space="15" w:color="E3E3E3"/>
                  </w:divBdr>
                  <w:divsChild>
                    <w:div w:id="160761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3366089">
      <w:bodyDiv w:val="1"/>
      <w:marLeft w:val="0"/>
      <w:marRight w:val="0"/>
      <w:marTop w:val="0"/>
      <w:marBottom w:val="0"/>
      <w:divBdr>
        <w:top w:val="none" w:sz="0" w:space="0" w:color="auto"/>
        <w:left w:val="none" w:sz="0" w:space="0" w:color="auto"/>
        <w:bottom w:val="none" w:sz="0" w:space="0" w:color="auto"/>
        <w:right w:val="none" w:sz="0" w:space="0" w:color="auto"/>
      </w:divBdr>
      <w:divsChild>
        <w:div w:id="39212569">
          <w:marLeft w:val="0"/>
          <w:marRight w:val="0"/>
          <w:marTop w:val="0"/>
          <w:marBottom w:val="0"/>
          <w:divBdr>
            <w:top w:val="none" w:sz="0" w:space="0" w:color="auto"/>
            <w:left w:val="none" w:sz="0" w:space="0" w:color="auto"/>
            <w:bottom w:val="none" w:sz="0" w:space="0" w:color="auto"/>
            <w:right w:val="none" w:sz="0" w:space="0" w:color="auto"/>
          </w:divBdr>
          <w:divsChild>
            <w:div w:id="1790465497">
              <w:marLeft w:val="0"/>
              <w:marRight w:val="0"/>
              <w:marTop w:val="0"/>
              <w:marBottom w:val="0"/>
              <w:divBdr>
                <w:top w:val="none" w:sz="0" w:space="0" w:color="auto"/>
                <w:left w:val="none" w:sz="0" w:space="0" w:color="auto"/>
                <w:bottom w:val="none" w:sz="0" w:space="0" w:color="auto"/>
                <w:right w:val="none" w:sz="0" w:space="0" w:color="auto"/>
              </w:divBdr>
              <w:divsChild>
                <w:div w:id="354383226">
                  <w:marLeft w:val="0"/>
                  <w:marRight w:val="0"/>
                  <w:marTop w:val="0"/>
                  <w:marBottom w:val="0"/>
                  <w:divBdr>
                    <w:top w:val="single" w:sz="6" w:space="23" w:color="E3E3E3"/>
                    <w:left w:val="single" w:sz="6" w:space="15" w:color="E3E3E3"/>
                    <w:bottom w:val="single" w:sz="6" w:space="8" w:color="E3E3E3"/>
                    <w:right w:val="single" w:sz="6" w:space="15" w:color="E3E3E3"/>
                  </w:divBdr>
                  <w:divsChild>
                    <w:div w:id="31295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4426927">
      <w:bodyDiv w:val="1"/>
      <w:marLeft w:val="0"/>
      <w:marRight w:val="0"/>
      <w:marTop w:val="0"/>
      <w:marBottom w:val="0"/>
      <w:divBdr>
        <w:top w:val="none" w:sz="0" w:space="0" w:color="auto"/>
        <w:left w:val="none" w:sz="0" w:space="0" w:color="auto"/>
        <w:bottom w:val="none" w:sz="0" w:space="0" w:color="auto"/>
        <w:right w:val="none" w:sz="0" w:space="0" w:color="auto"/>
      </w:divBdr>
      <w:divsChild>
        <w:div w:id="394398085">
          <w:marLeft w:val="0"/>
          <w:marRight w:val="0"/>
          <w:marTop w:val="0"/>
          <w:marBottom w:val="0"/>
          <w:divBdr>
            <w:top w:val="none" w:sz="0" w:space="0" w:color="auto"/>
            <w:left w:val="none" w:sz="0" w:space="0" w:color="auto"/>
            <w:bottom w:val="none" w:sz="0" w:space="0" w:color="auto"/>
            <w:right w:val="none" w:sz="0" w:space="0" w:color="auto"/>
          </w:divBdr>
          <w:divsChild>
            <w:div w:id="1709255327">
              <w:marLeft w:val="0"/>
              <w:marRight w:val="0"/>
              <w:marTop w:val="0"/>
              <w:marBottom w:val="0"/>
              <w:divBdr>
                <w:top w:val="none" w:sz="0" w:space="0" w:color="auto"/>
                <w:left w:val="none" w:sz="0" w:space="0" w:color="auto"/>
                <w:bottom w:val="none" w:sz="0" w:space="0" w:color="auto"/>
                <w:right w:val="none" w:sz="0" w:space="0" w:color="auto"/>
              </w:divBdr>
              <w:divsChild>
                <w:div w:id="946035240">
                  <w:marLeft w:val="0"/>
                  <w:marRight w:val="0"/>
                  <w:marTop w:val="0"/>
                  <w:marBottom w:val="0"/>
                  <w:divBdr>
                    <w:top w:val="single" w:sz="6" w:space="23" w:color="E3E3E3"/>
                    <w:left w:val="single" w:sz="6" w:space="15" w:color="E3E3E3"/>
                    <w:bottom w:val="single" w:sz="6" w:space="8" w:color="E3E3E3"/>
                    <w:right w:val="single" w:sz="6" w:space="15" w:color="E3E3E3"/>
                  </w:divBdr>
                  <w:divsChild>
                    <w:div w:id="313341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6001126">
      <w:bodyDiv w:val="1"/>
      <w:marLeft w:val="0"/>
      <w:marRight w:val="0"/>
      <w:marTop w:val="0"/>
      <w:marBottom w:val="0"/>
      <w:divBdr>
        <w:top w:val="none" w:sz="0" w:space="0" w:color="auto"/>
        <w:left w:val="none" w:sz="0" w:space="0" w:color="auto"/>
        <w:bottom w:val="none" w:sz="0" w:space="0" w:color="auto"/>
        <w:right w:val="none" w:sz="0" w:space="0" w:color="auto"/>
      </w:divBdr>
      <w:divsChild>
        <w:div w:id="1906060373">
          <w:marLeft w:val="0"/>
          <w:marRight w:val="0"/>
          <w:marTop w:val="0"/>
          <w:marBottom w:val="0"/>
          <w:divBdr>
            <w:top w:val="none" w:sz="0" w:space="0" w:color="auto"/>
            <w:left w:val="none" w:sz="0" w:space="0" w:color="auto"/>
            <w:bottom w:val="none" w:sz="0" w:space="0" w:color="auto"/>
            <w:right w:val="none" w:sz="0" w:space="0" w:color="auto"/>
          </w:divBdr>
          <w:divsChild>
            <w:div w:id="1997953927">
              <w:marLeft w:val="0"/>
              <w:marRight w:val="0"/>
              <w:marTop w:val="0"/>
              <w:marBottom w:val="0"/>
              <w:divBdr>
                <w:top w:val="none" w:sz="0" w:space="0" w:color="auto"/>
                <w:left w:val="none" w:sz="0" w:space="0" w:color="auto"/>
                <w:bottom w:val="none" w:sz="0" w:space="0" w:color="auto"/>
                <w:right w:val="none" w:sz="0" w:space="0" w:color="auto"/>
              </w:divBdr>
              <w:divsChild>
                <w:div w:id="683871363">
                  <w:marLeft w:val="0"/>
                  <w:marRight w:val="0"/>
                  <w:marTop w:val="0"/>
                  <w:marBottom w:val="0"/>
                  <w:divBdr>
                    <w:top w:val="single" w:sz="6" w:space="23" w:color="E3E3E3"/>
                    <w:left w:val="single" w:sz="6" w:space="15" w:color="E3E3E3"/>
                    <w:bottom w:val="single" w:sz="6" w:space="8" w:color="E3E3E3"/>
                    <w:right w:val="single" w:sz="6" w:space="15" w:color="E3E3E3"/>
                  </w:divBdr>
                  <w:divsChild>
                    <w:div w:id="159547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2763037">
      <w:bodyDiv w:val="1"/>
      <w:marLeft w:val="0"/>
      <w:marRight w:val="0"/>
      <w:marTop w:val="0"/>
      <w:marBottom w:val="0"/>
      <w:divBdr>
        <w:top w:val="none" w:sz="0" w:space="0" w:color="auto"/>
        <w:left w:val="none" w:sz="0" w:space="0" w:color="auto"/>
        <w:bottom w:val="none" w:sz="0" w:space="0" w:color="auto"/>
        <w:right w:val="none" w:sz="0" w:space="0" w:color="auto"/>
      </w:divBdr>
      <w:divsChild>
        <w:div w:id="1668089878">
          <w:marLeft w:val="0"/>
          <w:marRight w:val="0"/>
          <w:marTop w:val="0"/>
          <w:marBottom w:val="0"/>
          <w:divBdr>
            <w:top w:val="none" w:sz="0" w:space="0" w:color="auto"/>
            <w:left w:val="none" w:sz="0" w:space="0" w:color="auto"/>
            <w:bottom w:val="none" w:sz="0" w:space="0" w:color="auto"/>
            <w:right w:val="none" w:sz="0" w:space="0" w:color="auto"/>
          </w:divBdr>
          <w:divsChild>
            <w:div w:id="1910530851">
              <w:marLeft w:val="0"/>
              <w:marRight w:val="0"/>
              <w:marTop w:val="0"/>
              <w:marBottom w:val="0"/>
              <w:divBdr>
                <w:top w:val="none" w:sz="0" w:space="0" w:color="auto"/>
                <w:left w:val="none" w:sz="0" w:space="0" w:color="auto"/>
                <w:bottom w:val="none" w:sz="0" w:space="0" w:color="auto"/>
                <w:right w:val="none" w:sz="0" w:space="0" w:color="auto"/>
              </w:divBdr>
              <w:divsChild>
                <w:div w:id="1090276310">
                  <w:marLeft w:val="0"/>
                  <w:marRight w:val="0"/>
                  <w:marTop w:val="0"/>
                  <w:marBottom w:val="0"/>
                  <w:divBdr>
                    <w:top w:val="single" w:sz="6" w:space="23" w:color="E3E3E3"/>
                    <w:left w:val="single" w:sz="6" w:space="15" w:color="E3E3E3"/>
                    <w:bottom w:val="single" w:sz="6" w:space="8" w:color="E3E3E3"/>
                    <w:right w:val="single" w:sz="6" w:space="15" w:color="E3E3E3"/>
                  </w:divBdr>
                  <w:divsChild>
                    <w:div w:id="1644041946">
                      <w:marLeft w:val="0"/>
                      <w:marRight w:val="0"/>
                      <w:marTop w:val="0"/>
                      <w:marBottom w:val="0"/>
                      <w:divBdr>
                        <w:top w:val="none" w:sz="0" w:space="0" w:color="auto"/>
                        <w:left w:val="none" w:sz="0" w:space="0" w:color="auto"/>
                        <w:bottom w:val="none" w:sz="0" w:space="0" w:color="auto"/>
                        <w:right w:val="none" w:sz="0" w:space="0" w:color="auto"/>
                      </w:divBdr>
                      <w:divsChild>
                        <w:div w:id="13921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0822546">
      <w:bodyDiv w:val="1"/>
      <w:marLeft w:val="0"/>
      <w:marRight w:val="0"/>
      <w:marTop w:val="0"/>
      <w:marBottom w:val="0"/>
      <w:divBdr>
        <w:top w:val="none" w:sz="0" w:space="0" w:color="auto"/>
        <w:left w:val="none" w:sz="0" w:space="0" w:color="auto"/>
        <w:bottom w:val="none" w:sz="0" w:space="0" w:color="auto"/>
        <w:right w:val="none" w:sz="0" w:space="0" w:color="auto"/>
      </w:divBdr>
      <w:divsChild>
        <w:div w:id="2064791624">
          <w:marLeft w:val="0"/>
          <w:marRight w:val="0"/>
          <w:marTop w:val="0"/>
          <w:marBottom w:val="0"/>
          <w:divBdr>
            <w:top w:val="none" w:sz="0" w:space="0" w:color="auto"/>
            <w:left w:val="none" w:sz="0" w:space="0" w:color="auto"/>
            <w:bottom w:val="none" w:sz="0" w:space="0" w:color="auto"/>
            <w:right w:val="none" w:sz="0" w:space="0" w:color="auto"/>
          </w:divBdr>
          <w:divsChild>
            <w:div w:id="1726099236">
              <w:marLeft w:val="0"/>
              <w:marRight w:val="0"/>
              <w:marTop w:val="0"/>
              <w:marBottom w:val="0"/>
              <w:divBdr>
                <w:top w:val="none" w:sz="0" w:space="0" w:color="auto"/>
                <w:left w:val="none" w:sz="0" w:space="0" w:color="auto"/>
                <w:bottom w:val="none" w:sz="0" w:space="0" w:color="auto"/>
                <w:right w:val="none" w:sz="0" w:space="0" w:color="auto"/>
              </w:divBdr>
              <w:divsChild>
                <w:div w:id="2061973634">
                  <w:marLeft w:val="0"/>
                  <w:marRight w:val="0"/>
                  <w:marTop w:val="0"/>
                  <w:marBottom w:val="0"/>
                  <w:divBdr>
                    <w:top w:val="single" w:sz="6" w:space="23" w:color="E3E3E3"/>
                    <w:left w:val="single" w:sz="6" w:space="15" w:color="E3E3E3"/>
                    <w:bottom w:val="single" w:sz="6" w:space="8" w:color="E3E3E3"/>
                    <w:right w:val="single" w:sz="6" w:space="15" w:color="E3E3E3"/>
                  </w:divBdr>
                  <w:divsChild>
                    <w:div w:id="73967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png"/><Relationship Id="rId39" Type="http://schemas.openxmlformats.org/officeDocument/2006/relationships/oleObject" Target="embeddings/oleObject14.bin"/><Relationship Id="rId21" Type="http://schemas.openxmlformats.org/officeDocument/2006/relationships/oleObject" Target="embeddings/oleObject8.bin"/><Relationship Id="rId34" Type="http://schemas.openxmlformats.org/officeDocument/2006/relationships/oleObject" Target="embeddings/oleObject12.bin"/><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image" Target="media/image12.png"/><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footer" Target="foot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7.png"/><Relationship Id="rId27" Type="http://schemas.openxmlformats.org/officeDocument/2006/relationships/image" Target="media/image11.png"/><Relationship Id="rId30" Type="http://schemas.openxmlformats.org/officeDocument/2006/relationships/oleObject" Target="embeddings/oleObject10.bin"/><Relationship Id="rId35" Type="http://schemas.openxmlformats.org/officeDocument/2006/relationships/image" Target="media/image16.gif"/><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image" Target="media/image9.png"/><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278ADD-E77F-4422-B1DA-41083A04E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411</Words>
  <Characters>2348</Characters>
  <Application>Microsoft Office Word</Application>
  <DocSecurity>0</DocSecurity>
  <Lines>19</Lines>
  <Paragraphs>5</Paragraphs>
  <ScaleCrop>false</ScaleCrop>
  <Company>FOUNDERTECH</Company>
  <LinksUpToDate>false</LinksUpToDate>
  <CharactersWithSpaces>2754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 User</cp:lastModifiedBy>
  <cp:revision>2</cp:revision>
  <dcterms:created xsi:type="dcterms:W3CDTF">2012-07-18T07:10:00Z</dcterms:created>
  <dcterms:modified xsi:type="dcterms:W3CDTF">2012-07-18T07:10:00Z</dcterms:modified>
</cp:coreProperties>
</file>