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6FB" w:rsidRDefault="004B76FB" w:rsidP="004B76FB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8 </w:t>
      </w:r>
      <w:r>
        <w:rPr>
          <w:rFonts w:hint="eastAsia"/>
          <w:b/>
          <w:bCs/>
        </w:rPr>
        <w:t>课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人生寓言</w:t>
      </w:r>
    </w:p>
    <w:p w:rsidR="004B76FB" w:rsidRDefault="004B76FB" w:rsidP="004B76FB">
      <w:pPr>
        <w:jc w:val="center"/>
        <w:rPr>
          <w:rFonts w:hint="eastAsia"/>
          <w:b/>
          <w:bCs/>
        </w:rPr>
      </w:pPr>
    </w:p>
    <w:p w:rsidR="004B76FB" w:rsidRDefault="004B76FB" w:rsidP="004B76FB">
      <w:pPr>
        <w:ind w:firstLineChars="170" w:firstLine="358"/>
        <w:rPr>
          <w:rFonts w:hint="eastAsia"/>
          <w:b/>
          <w:bCs/>
          <w:sz w:val="20"/>
        </w:rPr>
      </w:pPr>
      <w:r>
        <w:rPr>
          <w:rFonts w:hint="eastAsia"/>
          <w:b/>
          <w:bCs/>
        </w:rPr>
        <w:t>课前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分钟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  <w:sz w:val="20"/>
        </w:rPr>
        <w:t xml:space="preserve"> </w:t>
      </w:r>
      <w:r>
        <w:rPr>
          <w:rFonts w:hint="eastAsia"/>
        </w:rPr>
        <w:t xml:space="preserve">  1</w:t>
      </w:r>
      <w:r>
        <w:rPr>
          <w:rFonts w:hint="eastAsia"/>
        </w:rPr>
        <w:t>、给下列加点的字注音或根据拼音写汉字。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）风韵（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金窖（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抢劫（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禀告（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ch</w:t>
      </w:r>
      <w:r>
        <w:rPr>
          <w:rFonts w:hint="eastAsia"/>
        </w:rPr>
        <w:t>è销（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è运（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ji</w:t>
      </w:r>
      <w:r>
        <w:rPr>
          <w:rFonts w:hint="eastAsia"/>
        </w:rPr>
        <w:t>ǎ</w:t>
      </w:r>
      <w:r>
        <w:rPr>
          <w:rFonts w:hint="eastAsia"/>
        </w:rPr>
        <w:t>o</w:t>
      </w:r>
      <w:r>
        <w:rPr>
          <w:rFonts w:hint="eastAsia"/>
        </w:rPr>
        <w:t>洁（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童心未</w:t>
      </w:r>
      <w:r>
        <w:rPr>
          <w:rFonts w:hint="eastAsia"/>
        </w:rPr>
        <w:t>m</w:t>
      </w:r>
      <w:r>
        <w:rPr>
          <w:rFonts w:hint="eastAsia"/>
        </w:rPr>
        <w:t>ǐ</w:t>
      </w:r>
      <w:r>
        <w:rPr>
          <w:rFonts w:hint="eastAsia"/>
        </w:rPr>
        <w:t>n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险象</w:t>
      </w:r>
      <w:r>
        <w:rPr>
          <w:rFonts w:hint="eastAsia"/>
        </w:rPr>
        <w:t>di</w:t>
      </w:r>
      <w:r>
        <w:rPr>
          <w:rFonts w:hint="eastAsia"/>
        </w:rPr>
        <w:t>ě生（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y</w:t>
      </w:r>
      <w:r>
        <w:rPr>
          <w:rFonts w:hint="eastAsia"/>
        </w:rPr>
        <w:t>ù</w:t>
      </w:r>
      <w:r>
        <w:rPr>
          <w:rFonts w:hint="eastAsia"/>
        </w:rPr>
        <w:t>n  ji</w:t>
      </w:r>
      <w:r>
        <w:rPr>
          <w:rFonts w:hint="eastAsia"/>
        </w:rPr>
        <w:t>à</w:t>
      </w:r>
      <w:r>
        <w:rPr>
          <w:rFonts w:hint="eastAsia"/>
        </w:rPr>
        <w:t>o  ji</w:t>
      </w:r>
      <w:r>
        <w:rPr>
          <w:rFonts w:hint="eastAsia"/>
        </w:rPr>
        <w:t>é</w:t>
      </w:r>
      <w:r>
        <w:rPr>
          <w:rFonts w:hint="eastAsia"/>
        </w:rPr>
        <w:t xml:space="preserve">  b</w:t>
      </w:r>
      <w:r>
        <w:rPr>
          <w:rFonts w:hint="eastAsia"/>
        </w:rPr>
        <w:t>ǐ</w:t>
      </w:r>
      <w:r>
        <w:rPr>
          <w:rFonts w:hint="eastAsia"/>
        </w:rPr>
        <w:t xml:space="preserve">ng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）撤</w:t>
      </w:r>
      <w:r>
        <w:rPr>
          <w:rFonts w:hint="eastAsia"/>
        </w:rPr>
        <w:t xml:space="preserve">   </w:t>
      </w:r>
      <w:r>
        <w:rPr>
          <w:rFonts w:hint="eastAsia"/>
        </w:rPr>
        <w:t>厄</w:t>
      </w:r>
      <w:r>
        <w:rPr>
          <w:rFonts w:hint="eastAsia"/>
        </w:rPr>
        <w:t xml:space="preserve">   </w:t>
      </w:r>
      <w:r>
        <w:rPr>
          <w:rFonts w:hint="eastAsia"/>
        </w:rPr>
        <w:t>皎</w:t>
      </w:r>
      <w:r>
        <w:rPr>
          <w:rFonts w:hint="eastAsia"/>
        </w:rPr>
        <w:t xml:space="preserve">   </w:t>
      </w:r>
      <w:r>
        <w:rPr>
          <w:rFonts w:hint="eastAsia"/>
        </w:rPr>
        <w:t>泯</w:t>
      </w:r>
      <w:r>
        <w:rPr>
          <w:rFonts w:hint="eastAsia"/>
        </w:rPr>
        <w:t xml:space="preserve">   </w:t>
      </w:r>
      <w:r>
        <w:rPr>
          <w:rFonts w:hint="eastAsia"/>
        </w:rPr>
        <w:t>迭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2</w:t>
      </w:r>
      <w:r>
        <w:rPr>
          <w:rFonts w:hint="eastAsia"/>
        </w:rPr>
        <w:t>、根据意思写出适合的词语。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）生怕失去个人利益的忧虑心情。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）各种危险的现象一个个出现。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）心境开阔，精神愉快。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）形容人感情脆弱，容易发愁或感伤。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）（事情）突然发生。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  <w:noProof/>
        </w:rPr>
        <w:drawing>
          <wp:inline distT="0" distB="0" distL="0" distR="0">
            <wp:extent cx="19050" cy="28575"/>
            <wp:effectExtent l="1905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）全世界找不出第二个。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解析：此题考查词语的理解能力。根据释义正确选择词语。结合课文内容，加以辨别。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t>答</w:t>
      </w:r>
      <w:r>
        <w:rPr>
          <w:rFonts w:hint="eastAsia"/>
        </w:rPr>
        <w:t>案</w:t>
      </w:r>
      <w:r>
        <w:t>：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）得失之患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）险象迭生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）心旷神怡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）多愁善感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）突如其来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）举世无双</w:t>
      </w:r>
      <w:r>
        <w:t xml:space="preserve"> </w:t>
      </w:r>
      <w:r>
        <w:br/>
      </w:r>
      <w:r>
        <w:rPr>
          <w:rFonts w:hint="eastAsia"/>
        </w:rPr>
        <w:t xml:space="preserve">   </w:t>
      </w:r>
      <w:r>
        <w:t>  </w:t>
      </w:r>
      <w:r>
        <w:rPr>
          <w:rFonts w:hint="eastAsia"/>
        </w:rPr>
        <w:t>3</w:t>
      </w:r>
      <w:r>
        <w:rPr>
          <w:rFonts w:hint="eastAsia"/>
        </w:rPr>
        <w:t>、在下列句子中的</w:t>
      </w:r>
      <w:r>
        <w:rPr>
          <w:rFonts w:ascii="宋体" w:hAnsi="宋体" w:hint="eastAsia"/>
        </w:rPr>
        <w:t>□</w:t>
      </w:r>
      <w:r>
        <w:rPr>
          <w:rFonts w:hint="eastAsia"/>
        </w:rPr>
        <w:t>内填上恰当的标点符号。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t>每当左右向他禀告天灾人祸的消息，他就流着泪叹息道</w:t>
      </w:r>
      <w:r>
        <w:rPr>
          <w:rFonts w:ascii="宋体" w:hAnsi="宋体" w:hint="eastAsia"/>
        </w:rPr>
        <w:t>□</w:t>
      </w:r>
      <w:r>
        <w:t>天哪，太可怕了</w:t>
      </w:r>
      <w:r>
        <w:rPr>
          <w:rFonts w:ascii="宋体" w:hAnsi="宋体" w:hint="eastAsia"/>
        </w:rPr>
        <w:t>□</w:t>
      </w:r>
      <w:r>
        <w:t>这事落到我头上，我可受不了</w:t>
      </w:r>
      <w:r>
        <w:rPr>
          <w:rFonts w:ascii="宋体" w:hAnsi="宋体" w:hint="eastAsia"/>
        </w:rPr>
        <w:t>□</w:t>
      </w:r>
      <w:r>
        <w:br/>
      </w:r>
      <w:r>
        <w:rPr>
          <w:rFonts w:hint="eastAsia"/>
        </w:rPr>
        <w:t>解析：此题考查句中标点符号的运用。阅读课文，注意标点符号在具体语言环境中的运用。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</w:t>
      </w:r>
      <w:r>
        <w:t>：</w:t>
      </w:r>
      <w:r>
        <w:rPr>
          <w:rFonts w:hint="eastAsia"/>
        </w:rPr>
        <w:t>“</w:t>
      </w:r>
      <w:r>
        <w:rPr>
          <w:rFonts w:hint="eastAsia"/>
        </w:rPr>
        <w:t xml:space="preserve">  </w:t>
      </w:r>
      <w:r>
        <w:t>！</w:t>
      </w:r>
      <w:r>
        <w:rPr>
          <w:rFonts w:hint="eastAsia"/>
        </w:rPr>
        <w:t xml:space="preserve">  </w:t>
      </w:r>
      <w:r>
        <w:t>！</w:t>
      </w:r>
      <w:r>
        <w:rPr>
          <w:rFonts w:hint="eastAsia"/>
        </w:rPr>
        <w:t>”</w:t>
      </w:r>
    </w:p>
    <w:p w:rsidR="004B76FB" w:rsidRDefault="004B76FB" w:rsidP="004B76FB">
      <w:pPr>
        <w:pStyle w:val="ac"/>
        <w:ind w:firstLineChars="180" w:firstLine="378"/>
        <w:rPr>
          <w:rFonts w:ascii="Times New Roman" w:hAnsi="Times New Roman"/>
        </w:rPr>
      </w:pPr>
      <w:r>
        <w:t>4、《白兔和月亮》、《落难的王子》的作者_______，是我国一个优秀的学者。</w:t>
      </w:r>
      <w:r>
        <w:rPr>
          <w:rFonts w:ascii="Times New Roman" w:hAnsi="Times New Roman"/>
        </w:rPr>
        <w:t>寓言是一种文学作品的体裁。是用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t>_______</w: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等方法来说明道理的小故事。主人公有的是人，也有的是动物、植物。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答案：周国平</w:t>
      </w:r>
      <w:r>
        <w:rPr>
          <w:rFonts w:hint="eastAsia"/>
        </w:rPr>
        <w:t xml:space="preserve">  </w:t>
      </w:r>
      <w:r>
        <w:rPr>
          <w:rFonts w:hint="eastAsia"/>
        </w:rPr>
        <w:t>比喻、夸张或讽刺</w:t>
      </w:r>
    </w:p>
    <w:p w:rsidR="004B76FB" w:rsidRDefault="004B76FB" w:rsidP="004B76FB">
      <w:pPr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课中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分钟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t>1、</w:t>
      </w:r>
      <w:r>
        <w:rPr>
          <w:rFonts w:ascii="Times New Roman" w:hAnsi="Times New Roman"/>
        </w:rPr>
        <w:t>在括号里填上恰当的字，使下面的短语完整。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）愁（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天（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）人（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）突如（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异（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）他（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）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）多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善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灾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drawing>
          <wp:inline distT="0" distB="0" distL="0" distR="0">
            <wp:extent cx="9525" cy="19050"/>
            <wp:effectExtent l="19050" t="0" r="952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）其来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国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乡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、根据课文内容填写。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拥有财富是好事，却可能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>；遭到厄运是坏事，却可以</w:t>
      </w:r>
      <w:r>
        <w:rPr>
          <w:rFonts w:ascii="Times New Roman" w:hAnsi="Times New Roman"/>
        </w:rPr>
        <w:t>___________________</w:t>
      </w:r>
      <w:r>
        <w:rPr>
          <w:rFonts w:ascii="Times New Roman" w:hAnsi="Times New Roman"/>
        </w:rPr>
        <w:t>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答案：失去人生的许多乐趣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锻炼人的意志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、下列说法不正确的一项是（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）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、寓言中的主人公可以是人，也可以是拟人化的动植物或其他事物。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、《白兔和月亮》中的白兔放弃月亮，是因为她悟到：拥有了月亮，自己反而产生了得失之患。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、《落难的王子》以一位王子的亲身经历告诉我们，人必须经历天灾人祸，才能顽强起来。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、《白兔和月亮》这则寓言有两处转折，其作用是：前一个转折，前后构成鲜明对比，后一个转折给人留下深刻启迪。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解析：此题考查对文章内容的全面把握。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项有误。错在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人必须经历天灾人祸，才能顽强起来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，人经历了天灾人祸不一定就会顽强；同时，顽强的人不一定都必须经历天灾人祸。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C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、“和人类不同的是，我们的主人公毕竟慧心未泯，她终于去拜见诸神之王，请求他撤消那个慷慨的决定”这句话中，“和人类不同的是”这几个词能删去吗？为什么？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解析：此题考查词语的含义理解。要在具体语言环境中具体分析。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答案：不能删。将白兔与人类区别出来，讽刺人类中的某些人慧心已泯，贪心有私欲。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、《落难王子》为什么把主人公定为王子？为什么要把厄运编造得如此凶险？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解析：此题考查作者的巧妙构思。从文章主人公的选择、选材来入手分析。选择王子为主人公更能突出主题。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</w:t>
      </w:r>
      <w:r>
        <w:t>因为王子向来是养尊处优享尽荣华的。作者让王子落难，使他前后生活形成鲜明的对比，更能表现主题。</w:t>
      </w:r>
    </w:p>
    <w:p w:rsidR="004B76FB" w:rsidRDefault="004B76FB" w:rsidP="004B76FB">
      <w:pPr>
        <w:ind w:firstLineChars="180" w:firstLine="379"/>
        <w:rPr>
          <w:rFonts w:hint="eastAsia"/>
          <w:b/>
          <w:bCs/>
        </w:rPr>
      </w:pPr>
      <w:r>
        <w:rPr>
          <w:rFonts w:hint="eastAsia"/>
          <w:b/>
          <w:bCs/>
        </w:rPr>
        <w:t>志鸿乐园</w:t>
      </w:r>
    </w:p>
    <w:p w:rsidR="004B76FB" w:rsidRDefault="004B76FB" w:rsidP="004B76FB">
      <w:pPr>
        <w:ind w:firstLineChars="180" w:firstLine="378"/>
        <w:jc w:val="center"/>
        <w:rPr>
          <w:rFonts w:hint="eastAsia"/>
        </w:rPr>
      </w:pPr>
      <w:r>
        <w:rPr>
          <w:rFonts w:hint="eastAsia"/>
        </w:rPr>
        <w:t>失败的检查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为了使班会显得庄重，老师让班长检查，穿背心和短裤的同学不得入内。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班会前，老师问：“我叫你办的事办好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了吗？”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班长说：“还没有，无论是男同学还是女同学都不愿意把衣服脱了让我看！”</w:t>
      </w:r>
    </w:p>
    <w:p w:rsidR="004B76FB" w:rsidRDefault="004B76FB" w:rsidP="004B76FB">
      <w:pPr>
        <w:ind w:firstLine="390"/>
        <w:rPr>
          <w:rFonts w:hint="eastAsia"/>
          <w:b/>
          <w:bCs/>
        </w:rPr>
      </w:pPr>
      <w:r>
        <w:rPr>
          <w:rFonts w:hint="eastAsia"/>
          <w:b/>
          <w:bCs/>
        </w:rPr>
        <w:t>课后</w:t>
      </w:r>
      <w:r>
        <w:rPr>
          <w:rFonts w:hint="eastAsia"/>
          <w:b/>
          <w:bCs/>
        </w:rPr>
        <w:t>30</w:t>
      </w:r>
      <w:r>
        <w:rPr>
          <w:rFonts w:hint="eastAsia"/>
          <w:b/>
          <w:bCs/>
        </w:rPr>
        <w:t>分钟</w:t>
      </w:r>
    </w:p>
    <w:p w:rsidR="004B76FB" w:rsidRDefault="004B76FB" w:rsidP="004B76FB">
      <w:pPr>
        <w:numPr>
          <w:ilvl w:val="0"/>
          <w:numId w:val="26"/>
        </w:numPr>
        <w:rPr>
          <w:rFonts w:hint="eastAsia"/>
        </w:rPr>
      </w:pPr>
      <w:r>
        <w:rPr>
          <w:rFonts w:hint="eastAsia"/>
        </w:rPr>
        <w:t>基础题</w:t>
      </w:r>
    </w:p>
    <w:p w:rsidR="004B76FB" w:rsidRDefault="004B76FB" w:rsidP="004B76FB">
      <w:pPr>
        <w:ind w:left="390"/>
        <w:rPr>
          <w:rFonts w:hint="eastAsia"/>
          <w:sz w:val="20"/>
        </w:rPr>
      </w:pPr>
      <w:r>
        <w:rPr>
          <w:rFonts w:hint="eastAsia"/>
        </w:rPr>
        <w:t>1</w:t>
      </w:r>
      <w:r>
        <w:rPr>
          <w:rFonts w:hint="eastAsia"/>
        </w:rPr>
        <w:t>、选出下列加点字注音有</w:t>
      </w:r>
      <w:r>
        <w:rPr>
          <w:rFonts w:hint="eastAsia"/>
          <w:sz w:val="20"/>
        </w:rPr>
        <w:t>误的一项是</w:t>
      </w:r>
      <w:r>
        <w:rPr>
          <w:rFonts w:hint="eastAsia"/>
          <w:noProof/>
          <w:sz w:val="20"/>
        </w:rPr>
        <w:drawing>
          <wp:inline distT="0" distB="0" distL="0" distR="0">
            <wp:extent cx="19050" cy="952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em w:val="dot"/>
        </w:rPr>
        <w:t>皎</w:t>
      </w:r>
      <w:r>
        <w:rPr>
          <w:rFonts w:hint="eastAsia"/>
        </w:rPr>
        <w:t>洁（</w:t>
      </w:r>
      <w:r>
        <w:rPr>
          <w:rFonts w:hint="eastAsia"/>
        </w:rPr>
        <w:t>ji</w:t>
      </w:r>
      <w:r>
        <w:rPr>
          <w:rFonts w:hint="eastAsia"/>
        </w:rPr>
        <w:t>ǎ</w:t>
      </w:r>
      <w:r>
        <w:rPr>
          <w:rFonts w:hint="eastAsia"/>
        </w:rPr>
        <w:t>o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慷</w:t>
      </w:r>
      <w:r>
        <w:rPr>
          <w:rFonts w:hint="eastAsia"/>
          <w:em w:val="dot"/>
        </w:rPr>
        <w:t>慨</w:t>
      </w:r>
      <w:r>
        <w:rPr>
          <w:rFonts w:hint="eastAsia"/>
        </w:rPr>
        <w:t>（</w:t>
      </w:r>
      <w:r>
        <w:rPr>
          <w:rFonts w:hint="eastAsia"/>
        </w:rPr>
        <w:t>k</w:t>
      </w:r>
      <w:r>
        <w:rPr>
          <w:rFonts w:hint="eastAsia"/>
        </w:rPr>
        <w:t>ǎ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得失之</w:t>
      </w:r>
      <w:r>
        <w:rPr>
          <w:rFonts w:hint="eastAsia"/>
          <w:em w:val="dot"/>
        </w:rPr>
        <w:t>患</w:t>
      </w:r>
      <w:r>
        <w:rPr>
          <w:rFonts w:hint="eastAsia"/>
        </w:rPr>
        <w:t>（</w:t>
      </w:r>
      <w:r>
        <w:rPr>
          <w:rFonts w:hint="eastAsia"/>
        </w:rPr>
        <w:t>hu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  <w:em w:val="dot"/>
        </w:rPr>
        <w:t>嬉</w:t>
      </w:r>
      <w:r>
        <w:rPr>
          <w:rFonts w:hint="eastAsia"/>
        </w:rPr>
        <w:t>戏（</w:t>
      </w:r>
      <w:r>
        <w:rPr>
          <w:rFonts w:hint="eastAsia"/>
        </w:rPr>
        <w:t>x</w:t>
      </w:r>
      <w:r>
        <w:rPr>
          <w:rFonts w:hint="eastAsia"/>
        </w:rPr>
        <w:t>ǐ）</w:t>
      </w:r>
      <w:r>
        <w:rPr>
          <w:rFonts w:hint="eastAsia"/>
        </w:rPr>
        <w:t xml:space="preserve">      </w:t>
      </w:r>
      <w:r>
        <w:rPr>
          <w:rFonts w:hint="eastAsia"/>
          <w:em w:val="dot"/>
        </w:rPr>
        <w:t>泯</w:t>
      </w:r>
      <w:r>
        <w:rPr>
          <w:rFonts w:hint="eastAsia"/>
        </w:rPr>
        <w:t>灭（</w:t>
      </w:r>
      <w:r>
        <w:rPr>
          <w:rFonts w:hint="eastAsia"/>
        </w:rPr>
        <w:t>m</w:t>
      </w:r>
      <w:r>
        <w:rPr>
          <w:rFonts w:hint="eastAsia"/>
        </w:rPr>
        <w:t>ǐ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心</w:t>
      </w:r>
      <w:r>
        <w:rPr>
          <w:rFonts w:hint="eastAsia"/>
          <w:em w:val="dot"/>
        </w:rPr>
        <w:t>旷</w:t>
      </w:r>
      <w:r>
        <w:rPr>
          <w:rFonts w:hint="eastAsia"/>
        </w:rPr>
        <w:t>神怡（</w:t>
      </w:r>
      <w:r>
        <w:rPr>
          <w:rFonts w:hint="eastAsia"/>
        </w:rPr>
        <w:t>ku</w:t>
      </w:r>
      <w:r>
        <w:rPr>
          <w:rFonts w:hint="eastAsia"/>
        </w:rPr>
        <w:t>à</w:t>
      </w:r>
      <w:r>
        <w:rPr>
          <w:rFonts w:hint="eastAsia"/>
        </w:rPr>
        <w:t>ng</w:t>
      </w:r>
      <w:r>
        <w:rPr>
          <w:rFonts w:hint="eastAsia"/>
        </w:rPr>
        <w:t>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  <w:em w:val="dot"/>
        </w:rPr>
        <w:t>禀</w:t>
      </w:r>
      <w:r>
        <w:rPr>
          <w:rFonts w:hint="eastAsia"/>
        </w:rPr>
        <w:t>告（</w:t>
      </w:r>
      <w:r>
        <w:rPr>
          <w:rFonts w:hint="eastAsia"/>
        </w:rPr>
        <w:t>b</w:t>
      </w:r>
      <w:r>
        <w:rPr>
          <w:rFonts w:hint="eastAsia"/>
        </w:rPr>
        <w:t>ǐ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    </w:t>
      </w:r>
      <w:r>
        <w:rPr>
          <w:rFonts w:hint="eastAsia"/>
        </w:rPr>
        <w:t>金</w:t>
      </w:r>
      <w:r>
        <w:rPr>
          <w:rFonts w:hint="eastAsia"/>
          <w:em w:val="dot"/>
        </w:rPr>
        <w:t>窖</w:t>
      </w:r>
      <w:r>
        <w:rPr>
          <w:rFonts w:hint="eastAsia"/>
        </w:rPr>
        <w:t>（</w:t>
      </w:r>
      <w:r>
        <w:rPr>
          <w:rFonts w:hint="eastAsia"/>
        </w:rPr>
        <w:t>ji</w:t>
      </w:r>
      <w:r>
        <w:rPr>
          <w:rFonts w:hint="eastAsia"/>
        </w:rPr>
        <w:t>à</w:t>
      </w:r>
      <w:r>
        <w:rPr>
          <w:rFonts w:hint="eastAsia"/>
        </w:rPr>
        <w:t xml:space="preserve">o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险象</w:t>
      </w:r>
      <w:r>
        <w:rPr>
          <w:rFonts w:hint="eastAsia"/>
          <w:em w:val="dot"/>
        </w:rPr>
        <w:t>迭</w:t>
      </w:r>
      <w:r>
        <w:rPr>
          <w:rFonts w:hint="eastAsia"/>
        </w:rPr>
        <w:t>生（</w:t>
      </w:r>
      <w:r>
        <w:rPr>
          <w:rFonts w:hint="eastAsia"/>
        </w:rPr>
        <w:t>di</w:t>
      </w:r>
      <w:r>
        <w:rPr>
          <w:rFonts w:hint="eastAsia"/>
        </w:rPr>
        <w:t>é）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  <w:em w:val="dot"/>
        </w:rPr>
        <w:t>厄</w:t>
      </w:r>
      <w:r>
        <w:rPr>
          <w:rFonts w:hint="eastAsia"/>
        </w:rPr>
        <w:t>运（è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    </w:t>
      </w:r>
      <w:r>
        <w:rPr>
          <w:rFonts w:hint="eastAsia"/>
        </w:rPr>
        <w:t>抢</w:t>
      </w:r>
      <w:r>
        <w:rPr>
          <w:rFonts w:hint="eastAsia"/>
          <w:em w:val="dot"/>
        </w:rPr>
        <w:t>劫</w:t>
      </w:r>
      <w:r>
        <w:rPr>
          <w:rFonts w:hint="eastAsia"/>
        </w:rPr>
        <w:t>（</w:t>
      </w:r>
      <w:r>
        <w:rPr>
          <w:rFonts w:hint="eastAsia"/>
        </w:rPr>
        <w:t>ji</w:t>
      </w:r>
      <w:r>
        <w:rPr>
          <w:rFonts w:hint="eastAsia"/>
        </w:rPr>
        <w:t>é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无忧无</w:t>
      </w:r>
      <w:r>
        <w:rPr>
          <w:rFonts w:hint="eastAsia"/>
          <w:em w:val="dot"/>
        </w:rPr>
        <w:t>虑</w:t>
      </w:r>
      <w:r>
        <w:rPr>
          <w:rFonts w:hint="eastAsia"/>
        </w:rPr>
        <w:t>（</w:t>
      </w:r>
      <w:r>
        <w:rPr>
          <w:rFonts w:hint="eastAsia"/>
        </w:rPr>
        <w:t>l</w:t>
      </w:r>
      <w:r>
        <w:rPr>
          <w:rFonts w:hint="eastAsia"/>
        </w:rPr>
        <w:t>ǜ）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</w:rPr>
        <w:t xml:space="preserve"> B</w:t>
      </w:r>
      <w:r>
        <w:rPr>
          <w:rFonts w:hint="eastAsia"/>
        </w:rPr>
        <w:t>项中“嬉戏”中的“嬉”应读“</w:t>
      </w:r>
      <w:r>
        <w:rPr>
          <w:rFonts w:hint="eastAsia"/>
        </w:rPr>
        <w:t>x</w:t>
      </w:r>
      <w:r>
        <w:rPr>
          <w:rFonts w:hint="eastAsia"/>
        </w:rPr>
        <w:t>ī”；“泯灭”中的“泯”应读“</w:t>
      </w:r>
      <w:r>
        <w:rPr>
          <w:rFonts w:hint="eastAsia"/>
        </w:rPr>
        <w:t>m</w:t>
      </w:r>
      <w:r>
        <w:rPr>
          <w:rFonts w:hint="eastAsia"/>
        </w:rPr>
        <w:t>ǐ</w:t>
      </w:r>
      <w:r>
        <w:rPr>
          <w:rFonts w:hint="eastAsia"/>
        </w:rPr>
        <w:t>n</w:t>
      </w:r>
      <w:r>
        <w:rPr>
          <w:rFonts w:hint="eastAsia"/>
        </w:rPr>
        <w:t>”。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B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、选出下列加点字解释错误的一项是（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、乌云</w:t>
      </w:r>
      <w:r>
        <w:rPr>
          <w:rFonts w:hint="eastAsia"/>
          <w:em w:val="dot"/>
        </w:rPr>
        <w:t>蔽</w:t>
      </w:r>
      <w:r>
        <w:rPr>
          <w:rFonts w:hint="eastAsia"/>
        </w:rPr>
        <w:t>日（遮挡）</w:t>
      </w:r>
      <w:r>
        <w:rPr>
          <w:rFonts w:hint="eastAsia"/>
        </w:rPr>
        <w:t xml:space="preserve">         </w:t>
      </w:r>
      <w:r>
        <w:rPr>
          <w:rFonts w:hint="eastAsia"/>
        </w:rPr>
        <w:t>心</w:t>
      </w:r>
      <w:r>
        <w:rPr>
          <w:rFonts w:hint="eastAsia"/>
          <w:em w:val="dot"/>
        </w:rPr>
        <w:t>旷</w:t>
      </w:r>
      <w:r>
        <w:rPr>
          <w:rFonts w:hint="eastAsia"/>
        </w:rPr>
        <w:t>神怡（空阔）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  <w:em w:val="dot"/>
        </w:rPr>
        <w:t>举</w:t>
      </w:r>
      <w:r>
        <w:rPr>
          <w:rFonts w:hint="eastAsia"/>
        </w:rPr>
        <w:t>世无双</w:t>
      </w:r>
      <w:r>
        <w:rPr>
          <w:rFonts w:hint="eastAsia"/>
        </w:rPr>
        <w:t xml:space="preserve"> </w:t>
      </w:r>
      <w:r>
        <w:rPr>
          <w:rFonts w:hint="eastAsia"/>
        </w:rPr>
        <w:t>（全）</w:t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</w:rPr>
        <w:t>险象</w:t>
      </w:r>
      <w:r>
        <w:rPr>
          <w:rFonts w:hint="eastAsia"/>
          <w:em w:val="dot"/>
        </w:rPr>
        <w:t>迭</w:t>
      </w:r>
      <w:r>
        <w:rPr>
          <w:rFonts w:hint="eastAsia"/>
        </w:rPr>
        <w:t>生（连着）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、慧心未</w:t>
      </w:r>
      <w:r>
        <w:rPr>
          <w:rFonts w:hint="eastAsia"/>
          <w:em w:val="dot"/>
        </w:rPr>
        <w:t>泯</w:t>
      </w:r>
      <w:r>
        <w:rPr>
          <w:rFonts w:hint="eastAsia"/>
        </w:rPr>
        <w:t xml:space="preserve"> </w:t>
      </w:r>
      <w:r>
        <w:rPr>
          <w:rFonts w:hint="eastAsia"/>
        </w:rPr>
        <w:t>（灭）</w:t>
      </w:r>
      <w:r>
        <w:rPr>
          <w:rFonts w:hint="eastAsia"/>
        </w:rPr>
        <w:t xml:space="preserve">         </w:t>
      </w:r>
      <w:r>
        <w:rPr>
          <w:rFonts w:hint="eastAsia"/>
        </w:rPr>
        <w:t>多愁</w:t>
      </w:r>
      <w:r>
        <w:rPr>
          <w:rFonts w:hint="eastAsia"/>
          <w:em w:val="dot"/>
        </w:rPr>
        <w:t>善</w:t>
      </w:r>
      <w:r>
        <w:rPr>
          <w:rFonts w:hint="eastAsia"/>
        </w:rPr>
        <w:t>感（容易）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  <w:em w:val="dot"/>
        </w:rPr>
        <w:t>寓</w:t>
      </w:r>
      <w:r>
        <w:rPr>
          <w:rFonts w:hint="eastAsia"/>
        </w:rPr>
        <w:t>意深刻</w:t>
      </w:r>
      <w:r>
        <w:rPr>
          <w:rFonts w:hint="eastAsia"/>
        </w:rPr>
        <w:t xml:space="preserve"> </w:t>
      </w:r>
      <w:r>
        <w:rPr>
          <w:rFonts w:hint="eastAsia"/>
        </w:rPr>
        <w:t>（寄托、隐含）</w:t>
      </w:r>
      <w:r>
        <w:rPr>
          <w:rFonts w:hint="eastAsia"/>
        </w:rPr>
        <w:t xml:space="preserve">     </w:t>
      </w:r>
      <w:r>
        <w:rPr>
          <w:rFonts w:hint="eastAsia"/>
        </w:rPr>
        <w:t>相貌不</w:t>
      </w:r>
      <w:r>
        <w:rPr>
          <w:rFonts w:hint="eastAsia"/>
          <w:em w:val="dot"/>
        </w:rPr>
        <w:t>凡</w:t>
      </w:r>
      <w:r>
        <w:rPr>
          <w:rFonts w:hint="eastAsia"/>
        </w:rPr>
        <w:t>（平常）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解析：此题考查词语的含义。做此类题要注意积累，结合具体语言环境来分析。“心旷神怡”中的“旷”是开旷的意思。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A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、《白兔和月亮》和《落难王子》给我们的启示分别是什么？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_________________________________________________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解析：这道题考查的是对寓言的深刻理解。做此类题要感知文章，领会其主旨。</w:t>
      </w:r>
    </w:p>
    <w:p w:rsidR="004B76FB" w:rsidRDefault="004B76FB" w:rsidP="004B76FB">
      <w:pPr>
        <w:ind w:firstLineChars="180" w:firstLine="378"/>
        <w:rPr>
          <w:rFonts w:hint="eastAsia"/>
        </w:rPr>
      </w:pPr>
      <w:r>
        <w:rPr>
          <w:rFonts w:hint="eastAsia"/>
        </w:rPr>
        <w:t>答案：</w:t>
      </w:r>
      <w:r>
        <w:t>拥有是一件好事，但拥有也可能将失去人生的许多乐趣；遭厄运是件坏事，却也可以锻炼人的意志。</w:t>
      </w:r>
    </w:p>
    <w:p w:rsidR="004B76FB" w:rsidRDefault="004B76FB" w:rsidP="004B76FB">
      <w:pPr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lastRenderedPageBreak/>
        <w:t>4</w:t>
      </w:r>
      <w:r>
        <w:rPr>
          <w:rFonts w:hint="eastAsia"/>
          <w:sz w:val="20"/>
        </w:rPr>
        <w:t>、下面对文章内容分析有误的一项是（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）</w:t>
      </w:r>
    </w:p>
    <w:p w:rsidR="004B76FB" w:rsidRDefault="004B76FB" w:rsidP="004B76FB">
      <w:pPr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t>A</w:t>
      </w:r>
      <w:r>
        <w:rPr>
          <w:rFonts w:hint="eastAsia"/>
          <w:sz w:val="20"/>
        </w:rPr>
        <w:t>、《白兔和月亮》中心理描写、神态描写，表现了白兔的多愁善感、患得患失的特点。</w:t>
      </w:r>
    </w:p>
    <w:p w:rsidR="004B76FB" w:rsidRDefault="004B76FB" w:rsidP="004B76FB">
      <w:pPr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t>B</w:t>
      </w:r>
      <w:r>
        <w:rPr>
          <w:rFonts w:hint="eastAsia"/>
          <w:sz w:val="20"/>
        </w:rPr>
        <w:t>、“白兔仍然夜夜到林中草地赏月”一句中，“仍然”表示情况继续不变，承接上文，写白兔爱赏月的习惯表面未起变化，暗含白兔内心已失去了平衡。</w:t>
      </w:r>
    </w:p>
    <w:p w:rsidR="004B76FB" w:rsidRDefault="004B76FB" w:rsidP="004B76FB">
      <w:pPr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t>C</w:t>
      </w:r>
      <w:r>
        <w:rPr>
          <w:rFonts w:hint="eastAsia"/>
          <w:sz w:val="20"/>
        </w:rPr>
        <w:t>、《落难的王子》这个寓言让我们明白：只有经历厄运，才能变得坚强起来。</w:t>
      </w:r>
    </w:p>
    <w:p w:rsidR="004B76FB" w:rsidRDefault="004B76FB" w:rsidP="004B76FB">
      <w:pPr>
        <w:pStyle w:val="ac"/>
        <w:ind w:firstLineChars="200" w:firstLine="400"/>
        <w:rPr>
          <w:sz w:val="20"/>
        </w:rPr>
      </w:pPr>
      <w:r>
        <w:rPr>
          <w:sz w:val="20"/>
        </w:rPr>
        <w:t>D、《</w:t>
      </w:r>
      <w:r>
        <w:t>落难的王子》构思奇妙，主要体现在两方面：用第一人称，</w:t>
      </w:r>
      <w:r>
        <w:t>“</w:t>
      </w:r>
      <w:r>
        <w:t>我</w:t>
      </w:r>
      <w:r>
        <w:t>”</w:t>
      </w:r>
      <w:r>
        <w:t>是落难王子的同时代人，亲眼见过王子，还有一段对话，似乎不是寓言故事，而是亲身见面。另一方面，文章三次反复出现</w:t>
      </w:r>
      <w:r>
        <w:t>“</w:t>
      </w:r>
      <w:r>
        <w:t>天啊，太可怕了！这事落到我头上，我可受不了</w:t>
      </w:r>
      <w:r>
        <w:t>”</w:t>
      </w:r>
      <w:r>
        <w:t>，揭示了它在现实中的普遍性。</w:t>
      </w:r>
    </w:p>
    <w:p w:rsidR="004B76FB" w:rsidRDefault="004B76FB" w:rsidP="004B76FB">
      <w:pPr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t>解析：此题考查对文章内容的理解能力。</w:t>
      </w:r>
      <w:r>
        <w:rPr>
          <w:rFonts w:hint="eastAsia"/>
          <w:sz w:val="20"/>
        </w:rPr>
        <w:t>A</w:t>
      </w:r>
      <w:r>
        <w:rPr>
          <w:rFonts w:hint="eastAsia"/>
          <w:sz w:val="20"/>
        </w:rPr>
        <w:t>项考查人物描写方法。</w:t>
      </w:r>
      <w:r>
        <w:rPr>
          <w:rFonts w:hint="eastAsia"/>
          <w:sz w:val="20"/>
        </w:rPr>
        <w:t>B</w:t>
      </w:r>
      <w:r>
        <w:rPr>
          <w:rFonts w:hint="eastAsia"/>
          <w:sz w:val="20"/>
        </w:rPr>
        <w:t>项考查重点字词的品析</w:t>
      </w:r>
      <w:r>
        <w:rPr>
          <w:rFonts w:hint="eastAsia"/>
          <w:sz w:val="20"/>
        </w:rPr>
        <w:t>C</w:t>
      </w:r>
      <w:r>
        <w:rPr>
          <w:rFonts w:hint="eastAsia"/>
          <w:sz w:val="20"/>
        </w:rPr>
        <w:t>项考查对寓意的理解。</w:t>
      </w:r>
      <w:r>
        <w:rPr>
          <w:rFonts w:hint="eastAsia"/>
          <w:sz w:val="20"/>
        </w:rPr>
        <w:t>D</w:t>
      </w:r>
      <w:r>
        <w:rPr>
          <w:rFonts w:hint="eastAsia"/>
          <w:sz w:val="20"/>
        </w:rPr>
        <w:t>项考查文章的写作特色。</w:t>
      </w:r>
      <w:r>
        <w:rPr>
          <w:rFonts w:hint="eastAsia"/>
          <w:sz w:val="20"/>
        </w:rPr>
        <w:t>C</w:t>
      </w:r>
      <w:r>
        <w:rPr>
          <w:rFonts w:hint="eastAsia"/>
          <w:sz w:val="20"/>
        </w:rPr>
        <w:t>项说法有误，说“才能”，意味着只有遭遇厄运，才能战胜脆弱，别无他法了，这个规律不成立。</w:t>
      </w:r>
    </w:p>
    <w:p w:rsidR="004B76FB" w:rsidRDefault="004B76FB" w:rsidP="004B76FB">
      <w:pPr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t>答案：</w:t>
      </w:r>
      <w:r>
        <w:rPr>
          <w:rFonts w:hint="eastAsia"/>
          <w:sz w:val="20"/>
        </w:rPr>
        <w:t>C</w:t>
      </w:r>
    </w:p>
    <w:p w:rsidR="004B76FB" w:rsidRDefault="004B76FB" w:rsidP="004B76FB">
      <w:pPr>
        <w:numPr>
          <w:ilvl w:val="0"/>
          <w:numId w:val="26"/>
        </w:numPr>
        <w:rPr>
          <w:rFonts w:hint="eastAsia"/>
          <w:sz w:val="20"/>
        </w:rPr>
      </w:pPr>
      <w:r>
        <w:rPr>
          <w:rFonts w:hint="eastAsia"/>
          <w:sz w:val="20"/>
        </w:rPr>
        <w:t>阅读理解</w:t>
      </w:r>
    </w:p>
    <w:p w:rsidR="004B76FB" w:rsidRDefault="004B76FB" w:rsidP="004B76FB">
      <w:pPr>
        <w:rPr>
          <w:rFonts w:hint="eastAsia"/>
          <w:sz w:val="20"/>
        </w:rPr>
      </w:pPr>
      <w:r>
        <w:rPr>
          <w:rFonts w:hint="eastAsia"/>
          <w:sz w:val="20"/>
        </w:rPr>
        <w:t>（一）阅读文章，回答文后问题。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于是，诸神之王召见这只白兔，向她宣布了一个慷慨的决定：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万物均有所归属。从今以后，月亮归属于你，因为你的赏月之才举世无双。</w:t>
      </w:r>
      <w:r>
        <w:rPr>
          <w:rFonts w:ascii="Times New Roman" w:hAnsi="Times New Roman"/>
        </w:rPr>
        <w:t>”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白兔仍然夜夜到林中草地赏月。可是，说也奇怪，从前的闲适心情一扫而光了，脑中只绷着一个念头：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这是我的月亮！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她牢牢盯着月亮，就像财主盯着自己的金窖。乌云蔽月，她便紧张不安，惟恐宝藏丢失；满月缺损，她便心痛如割，仿佛遭了抢劫。在她的眼里，月的阴晴圆缺不再各具风韵，反倒险象迭生，勾起了无穷的得失之患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和人类不同的是，我们的主人公毕竟慧心未泯，她终于去拜见诸神之王，请求他撤销那个慷慨的决定。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、诸神之王宣布月亮归属这只白兔后，她的心情与从前有什么不同？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解析：做这道题时可勾画月亮归属白兔后的心理描写语句。从前心情闲适，如今紧张不安，心痛如割，患得患失。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答案：从前闲适的心情一扫而光了，取而代之的是紧张不安，惟恐宝藏丢失，满月缺损，她便心痛如割，月的阴晴圆缺，勾起了无穷的得失之患。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>、白兔为什么请求诸神之王撤销那个慷慨的决定？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解析：做此类题时，要阅读相应文段，勾画概括有关语句。白兔不愿为得失之患所困绕，想寻回闲适的心情。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答案：白兔慧心未泯，不愿为得失之患所困扰，以致成为身外之物的奴隶。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、这则寓言提到人类，含有什么意味？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解析：此题考查对文章内容的深层理解。由写动物白兔联想到人，有讽刺意味。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答案：白兔慧心未泯，悟到拥有月亮并非好事，所以放弃了所有权。人类慧心已泯，总以为拥有就是幸福，是无论如何也不肯放弃既得利益的。可见，对人类有讽刺意味。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>、这则寓言的寓意是什么？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解析：阅读寓言，体会寓意</w:t>
      </w:r>
      <w:r>
        <w:rPr>
          <w:rFonts w:ascii="Times New Roman" w:hAnsi="Times New Roman"/>
          <w:noProof/>
        </w:rPr>
        <w:drawing>
          <wp:inline distT="0" distB="0" distL="0" distR="0">
            <wp:extent cx="19050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。这则寓言谈对待财富的态度。拥有不配拥有的东西，会产生得失之患。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答案：拥有财富是好事，但可能失去人生的许多乐趣。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ascii="Times New Roman" w:hAnsi="Times New Roman"/>
        </w:rPr>
        <w:t>、我们人类应当怎样看待拥有的财富，谈谈你自己的看法。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解析：开放题，联系生活实际，发表自己对财富的看法。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答案：示例：拥有财富固然是好事，但也不能为既得的个人利益得失所困扰。我们坚信一点：君子生财，取之有道。</w:t>
      </w:r>
    </w:p>
    <w:p w:rsidR="004B76FB" w:rsidRDefault="004B76FB" w:rsidP="004B76FB">
      <w:pPr>
        <w:ind w:firstLineChars="180" w:firstLine="360"/>
        <w:rPr>
          <w:rFonts w:hint="eastAsia"/>
          <w:sz w:val="20"/>
        </w:rPr>
      </w:pPr>
      <w:r>
        <w:rPr>
          <w:rFonts w:hint="eastAsia"/>
          <w:sz w:val="20"/>
        </w:rPr>
        <w:t>（二）阅读文章，回答文后问题。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一天，孔雀邀请鹤做客。它们一起吃饭，并滔滔不绝地交谈着，后来却为究竟谁的天赋更多而争论起来了。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孔雀说：</w:t>
      </w:r>
      <w:r>
        <w:rPr>
          <w:rFonts w:ascii="Times New Roman" w:hAnsi="Times New Roman"/>
          <w:noProof/>
        </w:rPr>
        <w:drawing>
          <wp:inline distT="0" distB="0" distL="0" distR="0">
            <wp:extent cx="1905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你</w:t>
      </w:r>
      <w:r>
        <w:rPr>
          <w:rFonts w:ascii="Times New Roman" w:hAnsi="Times New Roman"/>
          <w:em w:val="dot"/>
        </w:rPr>
        <w:t>看看</w:t>
      </w:r>
      <w:r>
        <w:rPr>
          <w:rFonts w:ascii="Times New Roman" w:hAnsi="Times New Roman"/>
        </w:rPr>
        <w:t>我这五彩缤纷的羽毛，闪烁着多么艳丽的光彩。你看看我的尾巴！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孔雀开</w:t>
      </w:r>
      <w:r>
        <w:rPr>
          <w:rFonts w:ascii="Times New Roman" w:hAnsi="Times New Roman"/>
          <w:noProof/>
        </w:rPr>
        <w:drawing>
          <wp:inline distT="0" distB="0" distL="0" distR="0">
            <wp:extent cx="19050" cy="952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起屏来，将它们俩都遮住了。它说：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现在，你总该看到我的艳丽多姿了吧！要是你瞧瞧自己那灰白而单调的外衣，你就不得不承认，我</w:t>
      </w:r>
      <w:r>
        <w:rPr>
          <w:rFonts w:ascii="Times New Roman" w:hAnsi="Times New Roman"/>
          <w:em w:val="dot"/>
        </w:rPr>
        <w:t>远远</w:t>
      </w:r>
      <w:r>
        <w:rPr>
          <w:rFonts w:ascii="Times New Roman" w:hAnsi="Times New Roman"/>
        </w:rPr>
        <w:t>地超过了你。</w:t>
      </w:r>
      <w:r>
        <w:rPr>
          <w:rFonts w:ascii="Times New Roman" w:hAnsi="Times New Roman"/>
        </w:rPr>
        <w:t>”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鹤回答说：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我不想为我们的羽毛是否美丽而争论。确实，你的羽毛比我漂亮多了。但是，这美丽的羽毛并不能使你高飞；你只能老挨着地面，那这美丽又有什么用处呢？尽管我的羽毛是灰色的，它却能载着我高高飞翔，直至九天云霄。从那儿，我将心旷神怡地俯视大地，看看你在地面上如何趾高气扬，神气活现。</w:t>
      </w:r>
      <w:r>
        <w:rPr>
          <w:rFonts w:ascii="Times New Roman" w:hAnsi="Times New Roman"/>
        </w:rPr>
        <w:t>”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、文中加点的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看看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>词的重叠，意思是</w:t>
      </w:r>
      <w:r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；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远远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t>____________</w:t>
      </w:r>
      <w:r>
        <w:rPr>
          <w:rFonts w:ascii="Times New Roman" w:hAnsi="Times New Roman"/>
        </w:rPr>
        <w:t>词的重叠，意思是</w:t>
      </w:r>
      <w:r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解析：此题是对词性和词义的考查，做此类题要注意分别词性，正确理解词义。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答案：动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看一看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形容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很远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ascii="Times New Roman" w:hAnsi="Times New Roman"/>
        </w:rPr>
        <w:t>、孔雀显耀自己的依据是什么？孔雀瞧不起鹤的依据是什么？。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解析：在文中勾画孔雀显耀自己的句子；孔雀瞧不起鹤的句子，从它们的交谈和动作上分析答案，显然孔雀以此为荣的是五彩缤纷的羽毛，而鹤却是灰白而单调的羽毛。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答案：五彩缤纷的羽毛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灰白而单调的羽毛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ascii="Times New Roman" w:hAnsi="Times New Roman"/>
        </w:rPr>
        <w:t>、最能反映孔雀的性格的词是什么？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解析：阅读时抓住关键词来分析。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美丽的羽毛并不能使你高飞；你只能老挨着地面，那这美丽又有什么用处呢？尽管我的羽毛是灰色的，它却能载着我高高飞翔，直至九天云霄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，从中看出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华而不实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的特点。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答案：华而不实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ascii="Times New Roman" w:hAnsi="Times New Roman"/>
        </w:rPr>
        <w:t>、鹤对于美与丑的理解是</w:t>
      </w:r>
      <w:r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解析：把鹤的对美和丑的理解从文中勾画出来。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美丽的羽毛并不能使你高飞；你只能老挨着地面，那这美丽又有什么用处呢？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，仅有美丽的外表没用。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答案：仅有美丽的外表没有什么用处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noProof/>
        </w:rPr>
        <w:drawing>
          <wp:inline distT="0" distB="0" distL="0" distR="0">
            <wp:extent cx="19050" cy="952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作者借孔雀来讽刺</w:t>
      </w:r>
      <w:r>
        <w:rPr>
          <w:rFonts w:ascii="Times New Roman" w:hAnsi="Times New Roman"/>
        </w:rPr>
        <w:t>_______</w:t>
      </w:r>
      <w:r>
        <w:rPr>
          <w:rFonts w:ascii="Times New Roman" w:hAnsi="Times New Roman"/>
          <w:noProof/>
        </w:rPr>
        <w:drawing>
          <wp:inline distT="0" distB="0" distL="0" distR="0">
            <wp:extent cx="1905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>，借鹤来赞扬</w:t>
      </w:r>
      <w:r>
        <w:rPr>
          <w:rFonts w:ascii="Times New Roman" w:hAnsi="Times New Roman"/>
        </w:rPr>
        <w:t>____________________</w:t>
      </w:r>
      <w:r>
        <w:rPr>
          <w:rFonts w:ascii="Times New Roman" w:hAnsi="Times New Roman"/>
        </w:rPr>
        <w:t>。</w:t>
      </w:r>
    </w:p>
    <w:p w:rsidR="004B76FB" w:rsidRDefault="004B76FB" w:rsidP="004B76FB">
      <w:pPr>
        <w:pStyle w:val="ac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解析：做此题要明确寓言的寓意，正确理解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孔雀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鹤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的象征意义，由动物联想到人，寻找这两类人的相似点。</w:t>
      </w:r>
    </w:p>
    <w:p w:rsidR="004B76FB" w:rsidRDefault="004B76FB" w:rsidP="004B76FB">
      <w:pPr>
        <w:pStyle w:val="ac"/>
        <w:ind w:firstLineChars="200" w:firstLine="420"/>
        <w:rPr>
          <w:sz w:val="20"/>
        </w:rPr>
      </w:pPr>
      <w:r>
        <w:t>答案：那些华而不实徒有其表的人  那些貌不惊人却有着真才实学而又能干的人</w:t>
      </w:r>
    </w:p>
    <w:p w:rsidR="004B76FB" w:rsidRDefault="004B76FB" w:rsidP="004B76FB">
      <w:pPr>
        <w:numPr>
          <w:ilvl w:val="0"/>
          <w:numId w:val="26"/>
        </w:numPr>
        <w:rPr>
          <w:rFonts w:hint="eastAsia"/>
          <w:b/>
          <w:bCs/>
          <w:sz w:val="20"/>
        </w:rPr>
      </w:pPr>
      <w:r>
        <w:rPr>
          <w:rFonts w:hint="eastAsia"/>
          <w:b/>
          <w:bCs/>
          <w:sz w:val="20"/>
        </w:rPr>
        <w:t>探究题</w:t>
      </w:r>
    </w:p>
    <w:p w:rsidR="004B76FB" w:rsidRDefault="004B76FB" w:rsidP="004B76FB">
      <w:pPr>
        <w:pStyle w:val="af1"/>
        <w:rPr>
          <w:rFonts w:hint="eastAsia"/>
        </w:rPr>
      </w:pPr>
      <w:r>
        <w:rPr>
          <w:rFonts w:hint="eastAsia"/>
        </w:rPr>
        <w:t>《白兔和月亮》一文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的启示是：拥有具大的利益会勾起无穷的得失之患。照寓言这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样说，难道一无所有、赤贫如洗才自在吗？谈谈你的高见。</w:t>
      </w:r>
    </w:p>
    <w:p w:rsidR="004B76FB" w:rsidRDefault="004B76FB" w:rsidP="004B76FB">
      <w:pPr>
        <w:ind w:firstLineChars="171" w:firstLine="359"/>
        <w:rPr>
          <w:rFonts w:hint="eastAsia"/>
        </w:rPr>
      </w:pPr>
      <w:r>
        <w:rPr>
          <w:rFonts w:hint="eastAsia"/>
        </w:rPr>
        <w:t>解析：此题考查我们对财富的看法。结合课文内容来谈即可。</w:t>
      </w:r>
    </w:p>
    <w:p w:rsidR="004B76FB" w:rsidRDefault="004B76FB" w:rsidP="004B76FB">
      <w:pPr>
        <w:ind w:firstLineChars="171" w:firstLine="359"/>
        <w:rPr>
          <w:rFonts w:hint="eastAsia"/>
          <w:b/>
          <w:bCs/>
          <w:sz w:val="20"/>
        </w:rPr>
      </w:pPr>
      <w:r>
        <w:rPr>
          <w:rFonts w:hint="eastAsia"/>
        </w:rPr>
        <w:t>答案：略。示例：寓言讲的是白兔拥有月亮，不是拥有一把青草什么的。可见不是泛指拥有，只是指白兔之于月亮那样拥有。如果天空拥有月亮，就会泰然拥有，不会那样紧张不安了。这则寓言让我们明白：拥有显赫的权势或财富，拥有者是紧张不安的。寓言告诉我们，</w:t>
      </w:r>
      <w:r>
        <w:rPr>
          <w:rFonts w:hint="eastAsia"/>
        </w:rPr>
        <w:lastRenderedPageBreak/>
        <w:t>如果某种拥有，带来的是无穷的得失之患，使人紧张不安，那还不如没有。寓言没有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鼓吹一无所有的意思。</w:t>
      </w:r>
    </w:p>
    <w:p w:rsidR="004B76FB" w:rsidRDefault="004B76FB" w:rsidP="004B76FB">
      <w:pPr>
        <w:numPr>
          <w:ilvl w:val="0"/>
          <w:numId w:val="26"/>
        </w:numPr>
        <w:rPr>
          <w:rFonts w:hint="eastAsia"/>
          <w:b/>
          <w:bCs/>
          <w:sz w:val="20"/>
        </w:rPr>
      </w:pPr>
      <w:r>
        <w:rPr>
          <w:rFonts w:hint="eastAsia"/>
          <w:b/>
          <w:bCs/>
          <w:sz w:val="20"/>
        </w:rPr>
        <w:t>中考题</w:t>
      </w:r>
    </w:p>
    <w:p w:rsidR="004B76FB" w:rsidRDefault="004B76FB" w:rsidP="004B76FB">
      <w:pPr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2005</w:t>
      </w:r>
      <w:r>
        <w:rPr>
          <w:rFonts w:hint="eastAsia"/>
        </w:rPr>
        <w:t>年江西省中考题）在下面语段的横线上填入恰当的语句，要求语意连贯，句式一致。</w:t>
      </w:r>
    </w:p>
    <w:p w:rsidR="004B76FB" w:rsidRDefault="004B76FB" w:rsidP="004B76FB">
      <w:pPr>
        <w:ind w:firstLineChars="200" w:firstLine="420"/>
        <w:rPr>
          <w:rFonts w:hint="eastAsia"/>
        </w:rPr>
      </w:pPr>
      <w:r>
        <w:rPr>
          <w:rFonts w:hint="eastAsia"/>
        </w:rPr>
        <w:t>给我一次困难，让我懂得克服；</w:t>
      </w:r>
      <w:r>
        <w:rPr>
          <w:rFonts w:hint="eastAsia"/>
        </w:rPr>
        <w:t>____________</w:t>
      </w:r>
      <w:r>
        <w:rPr>
          <w:rFonts w:hint="eastAsia"/>
        </w:rPr>
        <w:t>，让我经受磨练；给我一次失败，</w:t>
      </w:r>
      <w:r>
        <w:rPr>
          <w:rFonts w:hint="eastAsia"/>
        </w:rPr>
        <w:t>_____________</w:t>
      </w:r>
      <w:r>
        <w:rPr>
          <w:rFonts w:hint="eastAsia"/>
        </w:rPr>
        <w:t>；给我一次耻辱，让我学会振作：我感谢每一次带我走向成功的经历。</w:t>
      </w:r>
    </w:p>
    <w:p w:rsidR="004B76FB" w:rsidRDefault="004B76FB" w:rsidP="004B76FB">
      <w:pPr>
        <w:rPr>
          <w:rFonts w:hint="eastAsia"/>
        </w:rPr>
      </w:pPr>
      <w:r>
        <w:rPr>
          <w:rFonts w:hint="eastAsia"/>
        </w:rPr>
        <w:t xml:space="preserve">                                    </w:t>
      </w:r>
    </w:p>
    <w:p w:rsidR="004B76FB" w:rsidRDefault="004B76FB" w:rsidP="004B76FB">
      <w:pPr>
        <w:ind w:firstLineChars="171" w:firstLine="359"/>
        <w:rPr>
          <w:rFonts w:hint="eastAsia"/>
        </w:rPr>
      </w:pPr>
      <w:r>
        <w:rPr>
          <w:rFonts w:hint="eastAsia"/>
        </w:rPr>
        <w:t>解析：此题考查语言综合运用能力，根据提示，补写两句话。第一句应填写“给我一次</w:t>
      </w:r>
      <w:r>
        <w:rPr>
          <w:rFonts w:hint="eastAsia"/>
        </w:rPr>
        <w:t>_______</w:t>
      </w:r>
      <w:r>
        <w:rPr>
          <w:rFonts w:hint="eastAsia"/>
        </w:rPr>
        <w:t>”与后句“让我经受磨练”相搭配；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2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第二句“给我一次失败”与后句“让我经受</w:t>
      </w:r>
      <w:r>
        <w:rPr>
          <w:rFonts w:hint="eastAsia"/>
        </w:rPr>
        <w:t>______</w:t>
      </w:r>
      <w:r>
        <w:rPr>
          <w:rFonts w:hint="eastAsia"/>
        </w:rPr>
        <w:t>”相关联。做此类题要反复品味上下句结构，分析内在逻辑关系，明确补写要求，要与上下句结构和逻辑相似。</w:t>
      </w:r>
    </w:p>
    <w:p w:rsidR="004B76FB" w:rsidRDefault="004B76FB" w:rsidP="004B76FB">
      <w:pPr>
        <w:pStyle w:val="af1"/>
        <w:rPr>
          <w:rFonts w:hint="eastAsia"/>
        </w:rPr>
      </w:pPr>
      <w:r>
        <w:rPr>
          <w:rFonts w:hint="eastAsia"/>
        </w:rPr>
        <w:t>答案：给我一次挫折</w:t>
      </w:r>
      <w:r>
        <w:rPr>
          <w:rFonts w:hint="eastAsia"/>
        </w:rPr>
        <w:t xml:space="preserve">    </w:t>
      </w:r>
      <w:r>
        <w:rPr>
          <w:rFonts w:hint="eastAsia"/>
        </w:rPr>
        <w:t>让我学会反省</w:t>
      </w:r>
    </w:p>
    <w:p w:rsidR="004B76FB" w:rsidRPr="00A2038E" w:rsidRDefault="004B76FB" w:rsidP="004B76FB"/>
    <w:p w:rsidR="004B76FB" w:rsidRPr="002C1B70" w:rsidRDefault="004B76FB" w:rsidP="004B76FB">
      <w:pPr>
        <w:rPr>
          <w:szCs w:val="21"/>
        </w:rPr>
      </w:pPr>
    </w:p>
    <w:p w:rsidR="00C67B57" w:rsidRPr="004B76FB" w:rsidRDefault="00C67B57" w:rsidP="004B76FB"/>
    <w:sectPr w:rsidR="00C67B57" w:rsidRPr="004B76FB" w:rsidSect="006D21A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0F8" w:rsidRDefault="00E420F8" w:rsidP="00CE4559">
      <w:r>
        <w:separator/>
      </w:r>
    </w:p>
  </w:endnote>
  <w:endnote w:type="continuationSeparator" w:id="0">
    <w:p w:rsidR="00E420F8" w:rsidRDefault="00E420F8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E420F8">
          <w:pPr>
            <w:pStyle w:val="a8"/>
            <w:jc w:val="right"/>
          </w:pPr>
        </w:p>
      </w:tc>
    </w:tr>
  </w:tbl>
  <w:p w:rsidR="00BE4451" w:rsidRDefault="00E420F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0F8" w:rsidRDefault="00E420F8" w:rsidP="00CE4559">
      <w:r>
        <w:separator/>
      </w:r>
    </w:p>
  </w:footnote>
  <w:footnote w:type="continuationSeparator" w:id="0">
    <w:p w:rsidR="00E420F8" w:rsidRDefault="00E420F8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7267C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7267C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7267CC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5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7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9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0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5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1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19"/>
  </w:num>
  <w:num w:numId="7">
    <w:abstractNumId w:val="0"/>
  </w:num>
  <w:num w:numId="8">
    <w:abstractNumId w:val="12"/>
  </w:num>
  <w:num w:numId="9">
    <w:abstractNumId w:val="14"/>
  </w:num>
  <w:num w:numId="10">
    <w:abstractNumId w:val="13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1"/>
  </w:num>
  <w:num w:numId="14">
    <w:abstractNumId w:val="24"/>
  </w:num>
  <w:num w:numId="15">
    <w:abstractNumId w:val="6"/>
  </w:num>
  <w:num w:numId="16">
    <w:abstractNumId w:val="22"/>
  </w:num>
  <w:num w:numId="17">
    <w:abstractNumId w:val="10"/>
  </w:num>
  <w:num w:numId="18">
    <w:abstractNumId w:val="23"/>
  </w:num>
  <w:num w:numId="19">
    <w:abstractNumId w:val="5"/>
  </w:num>
  <w:num w:numId="20">
    <w:abstractNumId w:val="15"/>
  </w:num>
  <w:num w:numId="21">
    <w:abstractNumId w:val="25"/>
  </w:num>
  <w:num w:numId="22">
    <w:abstractNumId w:val="21"/>
  </w:num>
  <w:num w:numId="23">
    <w:abstractNumId w:val="4"/>
  </w:num>
  <w:num w:numId="24">
    <w:abstractNumId w:val="9"/>
  </w:num>
  <w:num w:numId="25">
    <w:abstractNumId w:val="16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C04A7"/>
    <w:rsid w:val="000D791D"/>
    <w:rsid w:val="00106EBC"/>
    <w:rsid w:val="00111D4D"/>
    <w:rsid w:val="00117178"/>
    <w:rsid w:val="00175C45"/>
    <w:rsid w:val="001A1A89"/>
    <w:rsid w:val="001A5AE4"/>
    <w:rsid w:val="001C66ED"/>
    <w:rsid w:val="00214B5F"/>
    <w:rsid w:val="002608D7"/>
    <w:rsid w:val="00264CF7"/>
    <w:rsid w:val="002911E6"/>
    <w:rsid w:val="0029667C"/>
    <w:rsid w:val="002D6565"/>
    <w:rsid w:val="002E4BE2"/>
    <w:rsid w:val="002E6D74"/>
    <w:rsid w:val="00311A46"/>
    <w:rsid w:val="003A16A0"/>
    <w:rsid w:val="003E6601"/>
    <w:rsid w:val="00420A02"/>
    <w:rsid w:val="00431DC5"/>
    <w:rsid w:val="00460BDB"/>
    <w:rsid w:val="004A1A7C"/>
    <w:rsid w:val="004A6154"/>
    <w:rsid w:val="004B034A"/>
    <w:rsid w:val="004B76FB"/>
    <w:rsid w:val="004D5BD7"/>
    <w:rsid w:val="004F79FE"/>
    <w:rsid w:val="005227A1"/>
    <w:rsid w:val="0053558B"/>
    <w:rsid w:val="005453CB"/>
    <w:rsid w:val="0056465F"/>
    <w:rsid w:val="00594FBF"/>
    <w:rsid w:val="005B2AD4"/>
    <w:rsid w:val="005C75AD"/>
    <w:rsid w:val="005E3ABB"/>
    <w:rsid w:val="005F1BA9"/>
    <w:rsid w:val="005F1C73"/>
    <w:rsid w:val="005F6D92"/>
    <w:rsid w:val="00624A87"/>
    <w:rsid w:val="00641161"/>
    <w:rsid w:val="006653AF"/>
    <w:rsid w:val="006A3DBE"/>
    <w:rsid w:val="006A64EB"/>
    <w:rsid w:val="006D4888"/>
    <w:rsid w:val="00710156"/>
    <w:rsid w:val="007267CC"/>
    <w:rsid w:val="0074446B"/>
    <w:rsid w:val="007548B0"/>
    <w:rsid w:val="00773DCE"/>
    <w:rsid w:val="0078236F"/>
    <w:rsid w:val="0079031C"/>
    <w:rsid w:val="007D5C1F"/>
    <w:rsid w:val="008074E6"/>
    <w:rsid w:val="0086042B"/>
    <w:rsid w:val="008838BE"/>
    <w:rsid w:val="008B3316"/>
    <w:rsid w:val="008D2ACB"/>
    <w:rsid w:val="008D2DD0"/>
    <w:rsid w:val="008F2163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C03C63"/>
    <w:rsid w:val="00C20483"/>
    <w:rsid w:val="00C67B57"/>
    <w:rsid w:val="00C96049"/>
    <w:rsid w:val="00CA5507"/>
    <w:rsid w:val="00CD5B26"/>
    <w:rsid w:val="00CE4559"/>
    <w:rsid w:val="00CF6B27"/>
    <w:rsid w:val="00E27FD1"/>
    <w:rsid w:val="00E420F8"/>
    <w:rsid w:val="00E70D1B"/>
    <w:rsid w:val="00E7196F"/>
    <w:rsid w:val="00ED0EFD"/>
    <w:rsid w:val="00F071DA"/>
    <w:rsid w:val="00F2376F"/>
    <w:rsid w:val="00F25D13"/>
    <w:rsid w:val="00F312FD"/>
    <w:rsid w:val="00F741F2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">
    <w:name w:val="Body Text Indent 2"/>
    <w:basedOn w:val="a0"/>
    <w:link w:val="2Char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正文文本缩进 2 Char"/>
    <w:basedOn w:val="a1"/>
    <w:link w:val="2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742</Words>
  <Characters>4232</Characters>
  <Application>Microsoft Office Word</Application>
  <DocSecurity>0</DocSecurity>
  <Lines>35</Lines>
  <Paragraphs>9</Paragraphs>
  <ScaleCrop>false</ScaleCrop>
  <Company>Lenovo</Company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1</cp:revision>
  <dcterms:created xsi:type="dcterms:W3CDTF">2012-08-22T03:05:00Z</dcterms:created>
  <dcterms:modified xsi:type="dcterms:W3CDTF">2012-08-28T07:49:00Z</dcterms:modified>
</cp:coreProperties>
</file>