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409A" w:rsidRDefault="002D409A" w:rsidP="002D409A">
      <w:pPr>
        <w:pStyle w:val="3"/>
        <w:jc w:val="center"/>
      </w:pPr>
      <w:r>
        <w:rPr>
          <w:rFonts w:hint="eastAsia"/>
        </w:rPr>
        <w:t>初中化学用语归类复习</w:t>
      </w:r>
      <w:r w:rsidR="009F74E2">
        <w:rPr>
          <w:rFonts w:hint="eastAsia"/>
        </w:rPr>
        <w:t>及例题解析</w:t>
      </w:r>
      <w:bookmarkStart w:id="0" w:name="_GoBack"/>
      <w:bookmarkEnd w:id="0"/>
    </w:p>
    <w:p w:rsidR="002D409A" w:rsidRDefault="002D409A" w:rsidP="002D409A">
      <w:pPr>
        <w:pStyle w:val="a3"/>
        <w:snapToGrid w:val="0"/>
        <w:rPr>
          <w:rFonts w:hint="eastAsia"/>
        </w:rPr>
      </w:pPr>
      <w:proofErr w:type="gramStart"/>
      <w:r>
        <w:rPr>
          <w:rFonts w:hint="eastAsia"/>
          <w:sz w:val="21"/>
          <w:szCs w:val="21"/>
        </w:rPr>
        <w:t>一</w:t>
      </w:r>
      <w:proofErr w:type="gramEnd"/>
      <w:r>
        <w:rPr>
          <w:rFonts w:hint="eastAsia"/>
          <w:sz w:val="21"/>
          <w:szCs w:val="21"/>
        </w:rPr>
        <w:t>. 复习要求</w:t>
      </w:r>
    </w:p>
    <w:p w:rsidR="002D409A" w:rsidRDefault="002D409A" w:rsidP="002D409A">
      <w:pPr>
        <w:pStyle w:val="a3"/>
        <w:snapToGrid w:val="0"/>
        <w:rPr>
          <w:rFonts w:hint="eastAsia"/>
        </w:rPr>
      </w:pPr>
      <w:r>
        <w:rPr>
          <w:rFonts w:hint="eastAsia"/>
          <w:sz w:val="21"/>
          <w:szCs w:val="21"/>
        </w:rPr>
        <w:t>1. 常识性介绍：原子结构示意图，电离方程式。</w:t>
      </w:r>
    </w:p>
    <w:p w:rsidR="002D409A" w:rsidRDefault="002D409A" w:rsidP="002D409A">
      <w:pPr>
        <w:pStyle w:val="a3"/>
        <w:snapToGrid w:val="0"/>
        <w:rPr>
          <w:rFonts w:hint="eastAsia"/>
        </w:rPr>
      </w:pPr>
      <w:r>
        <w:rPr>
          <w:rFonts w:hint="eastAsia"/>
          <w:sz w:val="21"/>
          <w:szCs w:val="21"/>
        </w:rPr>
        <w:t>2. 了解：元素符号、离子符号的书写方法及意义。</w:t>
      </w:r>
    </w:p>
    <w:p w:rsidR="002D409A" w:rsidRDefault="002D409A" w:rsidP="002D409A">
      <w:pPr>
        <w:pStyle w:val="a3"/>
        <w:snapToGrid w:val="0"/>
        <w:rPr>
          <w:rFonts w:hint="eastAsia"/>
        </w:rPr>
      </w:pPr>
      <w:r>
        <w:rPr>
          <w:rFonts w:hint="eastAsia"/>
          <w:sz w:val="21"/>
          <w:szCs w:val="21"/>
        </w:rPr>
        <w:t>3. 理解和掌握：化学式、化学方程式的书写方法及意义。</w:t>
      </w:r>
    </w:p>
    <w:p w:rsidR="002D409A" w:rsidRDefault="002D409A" w:rsidP="002D409A">
      <w:pPr>
        <w:pStyle w:val="a3"/>
        <w:snapToGrid w:val="0"/>
        <w:rPr>
          <w:rFonts w:hint="eastAsia"/>
        </w:rPr>
      </w:pPr>
      <w:r>
        <w:rPr>
          <w:rFonts w:hint="eastAsia"/>
          <w:sz w:val="21"/>
          <w:szCs w:val="21"/>
        </w:rPr>
        <w:t>二. 知识结构</w:t>
      </w:r>
    </w:p>
    <w:p w:rsidR="002D409A" w:rsidRDefault="002D409A" w:rsidP="002D409A">
      <w:pPr>
        <w:pStyle w:val="a3"/>
        <w:snapToGrid w:val="0"/>
        <w:rPr>
          <w:rFonts w:hint="eastAsia"/>
        </w:rPr>
      </w:pPr>
      <w:r>
        <w:rPr>
          <w:noProof/>
          <w:sz w:val="21"/>
          <w:szCs w:val="21"/>
        </w:rPr>
        <w:drawing>
          <wp:inline distT="0" distB="0" distL="0" distR="0">
            <wp:extent cx="2800350" cy="1371600"/>
            <wp:effectExtent l="0" t="0" r="0" b="0"/>
            <wp:docPr id="77" name="图片 77" descr="http://res.tongyi.com/resources/old_article/educa/unvisity/zxxzt/cz/zt/h/3.files/image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res.tongyi.com/resources/old_article/educa/unvisity/zxxzt/cz/zt/h/3.files/image001.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800350" cy="1371600"/>
                    </a:xfrm>
                    <a:prstGeom prst="rect">
                      <a:avLst/>
                    </a:prstGeom>
                    <a:noFill/>
                    <a:ln>
                      <a:noFill/>
                    </a:ln>
                  </pic:spPr>
                </pic:pic>
              </a:graphicData>
            </a:graphic>
          </wp:inline>
        </w:drawing>
      </w:r>
    </w:p>
    <w:p w:rsidR="002D409A" w:rsidRDefault="002D409A" w:rsidP="002D409A">
      <w:pPr>
        <w:pStyle w:val="a3"/>
        <w:snapToGrid w:val="0"/>
        <w:rPr>
          <w:rFonts w:hint="eastAsia"/>
        </w:rPr>
      </w:pPr>
      <w:r>
        <w:rPr>
          <w:rFonts w:hint="eastAsia"/>
          <w:sz w:val="21"/>
          <w:szCs w:val="21"/>
        </w:rPr>
        <w:t>三. 主要内容提示</w:t>
      </w:r>
    </w:p>
    <w:p w:rsidR="002D409A" w:rsidRDefault="002D409A" w:rsidP="002D409A">
      <w:pPr>
        <w:pStyle w:val="a3"/>
        <w:snapToGrid w:val="0"/>
        <w:rPr>
          <w:rFonts w:hint="eastAsia"/>
        </w:rPr>
      </w:pPr>
      <w:r>
        <w:rPr>
          <w:rFonts w:hint="eastAsia"/>
          <w:sz w:val="21"/>
          <w:szCs w:val="21"/>
        </w:rPr>
        <w:t>（一）常见化学用语之间的关系</w:t>
      </w:r>
    </w:p>
    <w:p w:rsidR="002D409A" w:rsidRDefault="002D409A" w:rsidP="009F74E2">
      <w:pPr>
        <w:pStyle w:val="a3"/>
        <w:snapToGrid w:val="0"/>
        <w:rPr>
          <w:rFonts w:hint="eastAsia"/>
        </w:rPr>
      </w:pPr>
      <w:r>
        <w:rPr>
          <w:rFonts w:hint="eastAsia"/>
          <w:sz w:val="21"/>
          <w:szCs w:val="21"/>
        </w:rPr>
        <w:t>1. 元素符号</w:t>
      </w:r>
      <w:r>
        <w:rPr>
          <w:noProof/>
          <w:sz w:val="21"/>
          <w:szCs w:val="21"/>
        </w:rPr>
        <w:drawing>
          <wp:inline distT="0" distB="0" distL="0" distR="0">
            <wp:extent cx="523875" cy="209550"/>
            <wp:effectExtent l="0" t="0" r="9525" b="0"/>
            <wp:docPr id="76" name="图片 76" descr="http://res.tongyi.com/resources/old_article/educa/unvisity/zxxzt/cz/zt/h/3.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res.tongyi.com/resources/old_article/educa/unvisity/zxxzt/cz/zt/h/3.files/image002.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3875" cy="209550"/>
                    </a:xfrm>
                    <a:prstGeom prst="rect">
                      <a:avLst/>
                    </a:prstGeom>
                    <a:noFill/>
                    <a:ln>
                      <a:noFill/>
                    </a:ln>
                  </pic:spPr>
                </pic:pic>
              </a:graphicData>
            </a:graphic>
          </wp:inline>
        </w:drawing>
      </w:r>
      <w:r>
        <w:rPr>
          <w:rFonts w:hint="eastAsia"/>
          <w:sz w:val="21"/>
          <w:szCs w:val="21"/>
        </w:rPr>
        <w:t>离子符号。例如，</w:t>
      </w:r>
      <w:r>
        <w:rPr>
          <w:noProof/>
          <w:sz w:val="21"/>
          <w:szCs w:val="21"/>
        </w:rPr>
        <w:drawing>
          <wp:inline distT="0" distB="0" distL="0" distR="0">
            <wp:extent cx="733425" cy="200025"/>
            <wp:effectExtent l="0" t="0" r="9525" b="9525"/>
            <wp:docPr id="75" name="图片 75" descr="http://res.tongyi.com/resources/old_article/educa/unvisity/zxxzt/cz/zt/h/3.files/image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res.tongyi.com/resources/old_article/educa/unvisity/zxxzt/cz/zt/h/3.files/image003.gif"/>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33425" cy="200025"/>
                    </a:xfrm>
                    <a:prstGeom prst="rect">
                      <a:avLst/>
                    </a:prstGeom>
                    <a:noFill/>
                    <a:ln>
                      <a:noFill/>
                    </a:ln>
                  </pic:spPr>
                </pic:pic>
              </a:graphicData>
            </a:graphic>
          </wp:inline>
        </w:drawing>
      </w:r>
      <w:r>
        <w:rPr>
          <w:rFonts w:hint="eastAsia"/>
          <w:sz w:val="21"/>
          <w:szCs w:val="21"/>
        </w:rPr>
        <w:t>，</w:t>
      </w:r>
      <w:r>
        <w:rPr>
          <w:noProof/>
          <w:sz w:val="21"/>
          <w:szCs w:val="21"/>
        </w:rPr>
        <w:drawing>
          <wp:inline distT="0" distB="0" distL="0" distR="0">
            <wp:extent cx="962025" cy="238125"/>
            <wp:effectExtent l="0" t="0" r="9525" b="9525"/>
            <wp:docPr id="74" name="图片 74" descr="http://res.tongyi.com/resources/old_article/educa/unvisity/zxxzt/cz/zt/h/3.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res.tongyi.com/resources/old_article/educa/unvisity/zxxzt/cz/zt/h/3.files/image004.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62025" cy="238125"/>
                    </a:xfrm>
                    <a:prstGeom prst="rect">
                      <a:avLst/>
                    </a:prstGeom>
                    <a:noFill/>
                    <a:ln>
                      <a:noFill/>
                    </a:ln>
                  </pic:spPr>
                </pic:pic>
              </a:graphicData>
            </a:graphic>
          </wp:inline>
        </w:drawing>
      </w:r>
      <w:r>
        <w:rPr>
          <w:rFonts w:hint="eastAsia"/>
          <w:sz w:val="21"/>
          <w:szCs w:val="21"/>
        </w:rPr>
        <w:t>。</w:t>
      </w:r>
    </w:p>
    <w:p w:rsidR="002D409A" w:rsidRDefault="002D409A" w:rsidP="002D409A">
      <w:pPr>
        <w:pStyle w:val="a3"/>
        <w:snapToGrid w:val="0"/>
        <w:rPr>
          <w:rFonts w:hint="eastAsia"/>
        </w:rPr>
      </w:pPr>
      <w:r>
        <w:rPr>
          <w:rFonts w:hint="eastAsia"/>
          <w:sz w:val="21"/>
          <w:szCs w:val="21"/>
        </w:rPr>
        <w:t>2. 元素符号</w:t>
      </w:r>
      <w:r>
        <w:rPr>
          <w:noProof/>
          <w:sz w:val="21"/>
          <w:szCs w:val="21"/>
        </w:rPr>
        <w:drawing>
          <wp:inline distT="0" distB="0" distL="0" distR="0">
            <wp:extent cx="523875" cy="209550"/>
            <wp:effectExtent l="0" t="0" r="9525" b="0"/>
            <wp:docPr id="73" name="图片 73" descr="http://res.tongyi.com/resources/old_article/educa/unvisity/zxxzt/cz/zt/h/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res.tongyi.com/resources/old_article/educa/unvisity/zxxzt/cz/zt/h/3.files/image00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209550"/>
                    </a:xfrm>
                    <a:prstGeom prst="rect">
                      <a:avLst/>
                    </a:prstGeom>
                    <a:noFill/>
                    <a:ln>
                      <a:noFill/>
                    </a:ln>
                  </pic:spPr>
                </pic:pic>
              </a:graphicData>
            </a:graphic>
          </wp:inline>
        </w:drawing>
      </w:r>
      <w:r>
        <w:rPr>
          <w:rFonts w:hint="eastAsia"/>
          <w:sz w:val="21"/>
          <w:szCs w:val="21"/>
        </w:rPr>
        <w:t>化学式</w:t>
      </w:r>
      <w:r>
        <w:rPr>
          <w:noProof/>
          <w:sz w:val="21"/>
          <w:szCs w:val="21"/>
        </w:rPr>
        <w:drawing>
          <wp:inline distT="0" distB="0" distL="0" distR="0">
            <wp:extent cx="523875" cy="209550"/>
            <wp:effectExtent l="0" t="0" r="9525" b="0"/>
            <wp:docPr id="72" name="图片 72" descr="http://res.tongyi.com/resources/old_article/educa/unvisity/zxxzt/cz/zt/h/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res.tongyi.com/resources/old_article/educa/unvisity/zxxzt/cz/zt/h/3.files/image00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209550"/>
                    </a:xfrm>
                    <a:prstGeom prst="rect">
                      <a:avLst/>
                    </a:prstGeom>
                    <a:noFill/>
                    <a:ln>
                      <a:noFill/>
                    </a:ln>
                  </pic:spPr>
                </pic:pic>
              </a:graphicData>
            </a:graphic>
          </wp:inline>
        </w:drawing>
      </w:r>
      <w:r>
        <w:rPr>
          <w:rFonts w:hint="eastAsia"/>
          <w:sz w:val="21"/>
          <w:szCs w:val="21"/>
        </w:rPr>
        <w:t>化学方程式。例如：</w:t>
      </w:r>
    </w:p>
    <w:p w:rsidR="002D409A" w:rsidRDefault="002D409A" w:rsidP="002D409A">
      <w:pPr>
        <w:pStyle w:val="a3"/>
        <w:snapToGrid w:val="0"/>
        <w:rPr>
          <w:rFonts w:hint="eastAsia"/>
        </w:rPr>
      </w:pPr>
      <w:r>
        <w:rPr>
          <w:noProof/>
          <w:sz w:val="21"/>
          <w:szCs w:val="21"/>
        </w:rPr>
        <w:drawing>
          <wp:inline distT="0" distB="0" distL="0" distR="0">
            <wp:extent cx="2524125" cy="285750"/>
            <wp:effectExtent l="0" t="0" r="9525" b="0"/>
            <wp:docPr id="71" name="图片 71" descr="http://res.tongyi.com/resources/old_article/educa/unvisity/zxxzt/cz/zt/h/3.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res.tongyi.com/resources/old_article/educa/unvisity/zxxzt/cz/zt/h/3.files/image006.g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24125" cy="285750"/>
                    </a:xfrm>
                    <a:prstGeom prst="rect">
                      <a:avLst/>
                    </a:prstGeom>
                    <a:noFill/>
                    <a:ln>
                      <a:noFill/>
                    </a:ln>
                  </pic:spPr>
                </pic:pic>
              </a:graphicData>
            </a:graphic>
          </wp:inline>
        </w:drawing>
      </w:r>
    </w:p>
    <w:p w:rsidR="002D409A" w:rsidRDefault="002D409A" w:rsidP="002D409A">
      <w:pPr>
        <w:pStyle w:val="a3"/>
        <w:snapToGrid w:val="0"/>
        <w:rPr>
          <w:rFonts w:hint="eastAsia"/>
        </w:rPr>
      </w:pPr>
      <w:r>
        <w:rPr>
          <w:rFonts w:hint="eastAsia"/>
          <w:sz w:val="21"/>
          <w:szCs w:val="21"/>
        </w:rPr>
        <w:t>3. 化学式、离子符号</w:t>
      </w:r>
      <w:r>
        <w:rPr>
          <w:noProof/>
          <w:sz w:val="21"/>
          <w:szCs w:val="21"/>
        </w:rPr>
        <w:drawing>
          <wp:inline distT="0" distB="0" distL="0" distR="0">
            <wp:extent cx="523875" cy="209550"/>
            <wp:effectExtent l="0" t="0" r="9525" b="0"/>
            <wp:docPr id="70" name="图片 70" descr="http://res.tongyi.com/resources/old_article/educa/unvisity/zxxzt/cz/zt/h/3.files/image00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res.tongyi.com/resources/old_article/educa/unvisity/zxxzt/cz/zt/h/3.files/image005.gi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3875" cy="209550"/>
                    </a:xfrm>
                    <a:prstGeom prst="rect">
                      <a:avLst/>
                    </a:prstGeom>
                    <a:noFill/>
                    <a:ln>
                      <a:noFill/>
                    </a:ln>
                  </pic:spPr>
                </pic:pic>
              </a:graphicData>
            </a:graphic>
          </wp:inline>
        </w:drawing>
      </w:r>
      <w:r>
        <w:rPr>
          <w:rFonts w:hint="eastAsia"/>
          <w:sz w:val="21"/>
          <w:szCs w:val="21"/>
        </w:rPr>
        <w:t>电离方程式。例如：</w:t>
      </w:r>
      <w:r>
        <w:rPr>
          <w:noProof/>
          <w:sz w:val="21"/>
          <w:szCs w:val="21"/>
        </w:rPr>
        <w:drawing>
          <wp:inline distT="0" distB="0" distL="0" distR="0">
            <wp:extent cx="1438275" cy="238125"/>
            <wp:effectExtent l="0" t="0" r="9525" b="9525"/>
            <wp:docPr id="69" name="图片 69" descr="http://res.tongyi.com/resources/old_article/educa/unvisity/zxxzt/cz/zt/h/3.files/image0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res.tongyi.com/resources/old_article/educa/unvisity/zxxzt/cz/zt/h/3.files/image007.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38275" cy="238125"/>
                    </a:xfrm>
                    <a:prstGeom prst="rect">
                      <a:avLst/>
                    </a:prstGeom>
                    <a:noFill/>
                    <a:ln>
                      <a:noFill/>
                    </a:ln>
                  </pic:spPr>
                </pic:pic>
              </a:graphicData>
            </a:graphic>
          </wp:inline>
        </w:drawing>
      </w:r>
      <w:r>
        <w:rPr>
          <w:rFonts w:hint="eastAsia"/>
          <w:sz w:val="21"/>
          <w:szCs w:val="21"/>
        </w:rPr>
        <w:t>。</w:t>
      </w:r>
    </w:p>
    <w:p w:rsidR="002D409A" w:rsidRDefault="002D409A" w:rsidP="002D409A">
      <w:pPr>
        <w:pStyle w:val="a3"/>
        <w:snapToGrid w:val="0"/>
        <w:rPr>
          <w:rFonts w:hint="eastAsia"/>
        </w:rPr>
      </w:pPr>
      <w:r>
        <w:rPr>
          <w:rFonts w:hint="eastAsia"/>
          <w:sz w:val="21"/>
          <w:szCs w:val="21"/>
        </w:rPr>
        <w:t>（二）常见化学用语的意义</w:t>
      </w:r>
    </w:p>
    <w:p w:rsidR="002D409A" w:rsidRDefault="002D409A" w:rsidP="002D409A">
      <w:pPr>
        <w:pStyle w:val="a3"/>
        <w:snapToGrid w:val="0"/>
        <w:rPr>
          <w:rFonts w:hint="eastAsia"/>
        </w:rPr>
      </w:pPr>
      <w:r>
        <w:rPr>
          <w:rFonts w:hint="eastAsia"/>
          <w:sz w:val="21"/>
          <w:szCs w:val="21"/>
        </w:rPr>
        <w:t>1. 元素符号的意义。</w:t>
      </w:r>
    </w:p>
    <w:p w:rsidR="002D409A" w:rsidRDefault="002D409A" w:rsidP="002D409A">
      <w:pPr>
        <w:pStyle w:val="a3"/>
        <w:snapToGrid w:val="0"/>
        <w:rPr>
          <w:rFonts w:hint="eastAsia"/>
        </w:rPr>
      </w:pPr>
      <w:r>
        <w:rPr>
          <w:rFonts w:hint="eastAsia"/>
          <w:sz w:val="21"/>
          <w:szCs w:val="21"/>
        </w:rPr>
        <w:t>宏观意义：表示一种元素。</w:t>
      </w:r>
    </w:p>
    <w:p w:rsidR="002D409A" w:rsidRDefault="002D409A" w:rsidP="002D409A">
      <w:pPr>
        <w:pStyle w:val="a3"/>
        <w:snapToGrid w:val="0"/>
        <w:rPr>
          <w:rFonts w:hint="eastAsia"/>
        </w:rPr>
      </w:pPr>
      <w:r>
        <w:rPr>
          <w:rFonts w:hint="eastAsia"/>
          <w:sz w:val="21"/>
          <w:szCs w:val="21"/>
        </w:rPr>
        <w:t>微观意义：表示该元素的1个原子。</w:t>
      </w:r>
    </w:p>
    <w:p w:rsidR="002D409A" w:rsidRDefault="002D409A" w:rsidP="002D409A">
      <w:pPr>
        <w:pStyle w:val="a3"/>
        <w:snapToGrid w:val="0"/>
        <w:rPr>
          <w:rFonts w:hint="eastAsia"/>
        </w:rPr>
      </w:pPr>
      <w:r>
        <w:rPr>
          <w:rFonts w:hint="eastAsia"/>
          <w:sz w:val="21"/>
          <w:szCs w:val="21"/>
        </w:rPr>
        <w:t>例如，H既表示氢元素，又表示1个氢原子。</w:t>
      </w:r>
    </w:p>
    <w:p w:rsidR="002D409A" w:rsidRDefault="002D409A" w:rsidP="002D409A">
      <w:pPr>
        <w:pStyle w:val="a3"/>
        <w:snapToGrid w:val="0"/>
        <w:rPr>
          <w:rFonts w:hint="eastAsia"/>
        </w:rPr>
      </w:pPr>
      <w:r>
        <w:rPr>
          <w:rFonts w:hint="eastAsia"/>
          <w:sz w:val="21"/>
          <w:szCs w:val="21"/>
        </w:rPr>
        <w:t>2. 化学式的意义。</w:t>
      </w:r>
    </w:p>
    <w:p w:rsidR="002D409A" w:rsidRDefault="002D409A" w:rsidP="002D409A">
      <w:pPr>
        <w:pStyle w:val="a3"/>
        <w:snapToGrid w:val="0"/>
        <w:rPr>
          <w:rFonts w:hint="eastAsia"/>
        </w:rPr>
      </w:pPr>
      <w:r>
        <w:rPr>
          <w:rFonts w:hint="eastAsia"/>
          <w:sz w:val="21"/>
          <w:szCs w:val="21"/>
        </w:rPr>
        <w:t>宏观意义：表示一种物质以及该物质的元素组成。</w:t>
      </w:r>
    </w:p>
    <w:p w:rsidR="002D409A" w:rsidRDefault="002D409A" w:rsidP="002D409A">
      <w:pPr>
        <w:pStyle w:val="a3"/>
        <w:snapToGrid w:val="0"/>
        <w:rPr>
          <w:rFonts w:hint="eastAsia"/>
        </w:rPr>
      </w:pPr>
      <w:r>
        <w:rPr>
          <w:rFonts w:hint="eastAsia"/>
          <w:sz w:val="21"/>
          <w:szCs w:val="21"/>
        </w:rPr>
        <w:lastRenderedPageBreak/>
        <w:t>微观意义：表示一种物质的1个分子以及该分子的原子构成。</w:t>
      </w:r>
    </w:p>
    <w:p w:rsidR="002D409A" w:rsidRDefault="002D409A" w:rsidP="002D409A">
      <w:pPr>
        <w:pStyle w:val="a3"/>
        <w:snapToGrid w:val="0"/>
        <w:rPr>
          <w:rFonts w:hint="eastAsia"/>
        </w:rPr>
      </w:pPr>
      <w:r>
        <w:rPr>
          <w:rFonts w:hint="eastAsia"/>
          <w:sz w:val="21"/>
          <w:szCs w:val="21"/>
        </w:rPr>
        <w:t>例如，CO</w:t>
      </w:r>
      <w:r>
        <w:rPr>
          <w:rFonts w:hint="eastAsia"/>
          <w:sz w:val="21"/>
          <w:szCs w:val="21"/>
          <w:vertAlign w:val="subscript"/>
        </w:rPr>
        <w:t>2</w:t>
      </w:r>
      <w:r>
        <w:rPr>
          <w:rFonts w:hint="eastAsia"/>
          <w:sz w:val="21"/>
          <w:szCs w:val="21"/>
        </w:rPr>
        <w:t>，其宏观意义既表示二氧化碳这种物质，又表示二氧化碳由碳元素和氧元素组成；微观意义既表示1个二氧化碳分子，又表示1个二氧化碳分子由1个碳原子和2个氧原子构成。</w:t>
      </w:r>
    </w:p>
    <w:p w:rsidR="002D409A" w:rsidRDefault="002D409A" w:rsidP="002D409A">
      <w:pPr>
        <w:pStyle w:val="a3"/>
        <w:snapToGrid w:val="0"/>
        <w:rPr>
          <w:rFonts w:hint="eastAsia"/>
        </w:rPr>
      </w:pPr>
      <w:r>
        <w:rPr>
          <w:rFonts w:hint="eastAsia"/>
          <w:sz w:val="21"/>
          <w:szCs w:val="21"/>
        </w:rPr>
        <w:t>3. 化学方程式的意义。</w:t>
      </w:r>
    </w:p>
    <w:p w:rsidR="002D409A" w:rsidRDefault="002D409A" w:rsidP="002D409A">
      <w:pPr>
        <w:pStyle w:val="a3"/>
        <w:snapToGrid w:val="0"/>
        <w:rPr>
          <w:rFonts w:hint="eastAsia"/>
        </w:rPr>
      </w:pPr>
      <w:r>
        <w:rPr>
          <w:rFonts w:hint="eastAsia"/>
          <w:sz w:val="21"/>
          <w:szCs w:val="21"/>
        </w:rPr>
        <w:t>质方面的意义：表示反应物、生成物及反应条件。</w:t>
      </w:r>
    </w:p>
    <w:p w:rsidR="002D409A" w:rsidRDefault="002D409A" w:rsidP="002D409A">
      <w:pPr>
        <w:pStyle w:val="a3"/>
        <w:snapToGrid w:val="0"/>
        <w:rPr>
          <w:rFonts w:hint="eastAsia"/>
        </w:rPr>
      </w:pPr>
      <w:r>
        <w:rPr>
          <w:rFonts w:hint="eastAsia"/>
          <w:sz w:val="21"/>
          <w:szCs w:val="21"/>
        </w:rPr>
        <w:t>量方面的意义：表示反应物、生成物各物质之间的质量比。</w:t>
      </w:r>
    </w:p>
    <w:p w:rsidR="002D409A" w:rsidRDefault="002D409A" w:rsidP="002D409A">
      <w:pPr>
        <w:pStyle w:val="a3"/>
        <w:snapToGrid w:val="0"/>
        <w:rPr>
          <w:rFonts w:hint="eastAsia"/>
        </w:rPr>
      </w:pPr>
      <w:r>
        <w:rPr>
          <w:rFonts w:hint="eastAsia"/>
          <w:sz w:val="21"/>
          <w:szCs w:val="21"/>
        </w:rPr>
        <w:t>注意：化学方程式的读法与意义是相对应的。例如，</w:t>
      </w:r>
      <w:r>
        <w:rPr>
          <w:noProof/>
          <w:sz w:val="21"/>
          <w:szCs w:val="21"/>
        </w:rPr>
        <w:drawing>
          <wp:inline distT="0" distB="0" distL="0" distR="0">
            <wp:extent cx="1400175" cy="295275"/>
            <wp:effectExtent l="0" t="0" r="9525" b="9525"/>
            <wp:docPr id="68" name="图片 68" descr="http://res.tongyi.com/resources/old_article/educa/unvisity/zxxzt/cz/zt/h/3.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res.tongyi.com/resources/old_article/educa/unvisity/zxxzt/cz/zt/h/3.files/image008.gif"/>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0175" cy="295275"/>
                    </a:xfrm>
                    <a:prstGeom prst="rect">
                      <a:avLst/>
                    </a:prstGeom>
                    <a:noFill/>
                    <a:ln>
                      <a:noFill/>
                    </a:ln>
                  </pic:spPr>
                </pic:pic>
              </a:graphicData>
            </a:graphic>
          </wp:inline>
        </w:drawing>
      </w:r>
      <w:r>
        <w:rPr>
          <w:rFonts w:hint="eastAsia"/>
          <w:sz w:val="21"/>
          <w:szCs w:val="21"/>
        </w:rPr>
        <w:t>，可从质的角度读作：在通电的条件下，水分解成氢气和氧气；也可以从量的角度读作：每36份质量的水完全分解，生成4份质量的氢气和32份质量的氧气。化学方程式方面的意义是利用化学方程式进行计算的重要依据。</w:t>
      </w:r>
    </w:p>
    <w:p w:rsidR="002D409A" w:rsidRDefault="002D409A" w:rsidP="002D409A">
      <w:pPr>
        <w:pStyle w:val="a3"/>
        <w:snapToGrid w:val="0"/>
        <w:rPr>
          <w:rFonts w:hint="eastAsia"/>
        </w:rPr>
      </w:pPr>
      <w:r>
        <w:rPr>
          <w:rFonts w:hint="eastAsia"/>
          <w:sz w:val="21"/>
          <w:szCs w:val="21"/>
        </w:rPr>
        <w:t>4. 原子、离子结构示意图的意义</w:t>
      </w:r>
    </w:p>
    <w:p w:rsidR="002D409A" w:rsidRDefault="002D409A" w:rsidP="002D409A">
      <w:pPr>
        <w:pStyle w:val="a3"/>
        <w:snapToGrid w:val="0"/>
        <w:rPr>
          <w:rFonts w:hint="eastAsia"/>
        </w:rPr>
      </w:pPr>
      <w:r>
        <w:rPr>
          <w:rFonts w:hint="eastAsia"/>
          <w:sz w:val="21"/>
          <w:szCs w:val="21"/>
        </w:rPr>
        <w:t>在</w:t>
      </w:r>
      <w:r>
        <w:rPr>
          <w:noProof/>
          <w:sz w:val="21"/>
          <w:szCs w:val="21"/>
        </w:rPr>
        <w:drawing>
          <wp:inline distT="0" distB="0" distL="0" distR="0">
            <wp:extent cx="685800" cy="581025"/>
            <wp:effectExtent l="0" t="0" r="0" b="9525"/>
            <wp:docPr id="67" name="图片 67" descr="http://res.tongyi.com/resources/old_article/educa/unvisity/zxxzt/cz/zt/h/3.files/image00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res.tongyi.com/resources/old_article/educa/unvisity/zxxzt/cz/zt/h/3.files/image009.gi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85800" cy="581025"/>
                    </a:xfrm>
                    <a:prstGeom prst="rect">
                      <a:avLst/>
                    </a:prstGeom>
                    <a:noFill/>
                    <a:ln>
                      <a:noFill/>
                    </a:ln>
                  </pic:spPr>
                </pic:pic>
              </a:graphicData>
            </a:graphic>
          </wp:inline>
        </w:drawing>
      </w:r>
      <w:r>
        <w:rPr>
          <w:rFonts w:hint="eastAsia"/>
          <w:sz w:val="21"/>
          <w:szCs w:val="21"/>
        </w:rPr>
        <w:t>中，小圆圈表示：_____________；圈内的数字表示：_________；弧线表示：_______________；弧线上的数字表示：________________。</w:t>
      </w:r>
    </w:p>
    <w:p w:rsidR="002D409A" w:rsidRDefault="002D409A" w:rsidP="002D409A">
      <w:pPr>
        <w:pStyle w:val="a3"/>
        <w:snapToGrid w:val="0"/>
        <w:rPr>
          <w:rFonts w:hint="eastAsia"/>
        </w:rPr>
      </w:pPr>
      <w:r>
        <w:rPr>
          <w:rFonts w:hint="eastAsia"/>
          <w:sz w:val="21"/>
          <w:szCs w:val="21"/>
        </w:rPr>
        <w:t>注意：根据结构示意图判断原子或离子的依据是：核电荷数是否与核外电子数相等。①若核电荷数＝核外电子数，为中性原子，例如</w:t>
      </w:r>
      <w:r>
        <w:rPr>
          <w:noProof/>
          <w:sz w:val="21"/>
          <w:szCs w:val="21"/>
        </w:rPr>
        <w:drawing>
          <wp:inline distT="0" distB="0" distL="0" distR="0">
            <wp:extent cx="619125" cy="581025"/>
            <wp:effectExtent l="0" t="0" r="9525" b="9525"/>
            <wp:docPr id="66" name="图片 66" descr="http://res.tongyi.com/resources/old_article/educa/unvisity/zxxzt/cz/zt/h/3.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res.tongyi.com/resources/old_article/educa/unvisity/zxxzt/cz/zt/h/3.files/image010.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9125" cy="581025"/>
                    </a:xfrm>
                    <a:prstGeom prst="rect">
                      <a:avLst/>
                    </a:prstGeom>
                    <a:noFill/>
                    <a:ln>
                      <a:noFill/>
                    </a:ln>
                  </pic:spPr>
                </pic:pic>
              </a:graphicData>
            </a:graphic>
          </wp:inline>
        </w:drawing>
      </w:r>
      <w:r>
        <w:rPr>
          <w:rFonts w:hint="eastAsia"/>
          <w:sz w:val="21"/>
          <w:szCs w:val="21"/>
        </w:rPr>
        <w:t>（氖原子）；②若核电荷数&lt;核外电子数，为阴离子，例如</w:t>
      </w:r>
      <w:r>
        <w:rPr>
          <w:noProof/>
          <w:sz w:val="21"/>
          <w:szCs w:val="21"/>
        </w:rPr>
        <w:drawing>
          <wp:inline distT="0" distB="0" distL="0" distR="0">
            <wp:extent cx="638175" cy="581025"/>
            <wp:effectExtent l="0" t="0" r="9525" b="9525"/>
            <wp:docPr id="65" name="图片 65" descr="http://res.tongyi.com/resources/old_article/educa/unvisity/zxxzt/cz/zt/h/3.files/image01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res.tongyi.com/resources/old_article/educa/unvisity/zxxzt/cz/zt/h/3.files/image011.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38175" cy="581025"/>
                    </a:xfrm>
                    <a:prstGeom prst="rect">
                      <a:avLst/>
                    </a:prstGeom>
                    <a:noFill/>
                    <a:ln>
                      <a:noFill/>
                    </a:ln>
                  </pic:spPr>
                </pic:pic>
              </a:graphicData>
            </a:graphic>
          </wp:inline>
        </w:drawing>
      </w:r>
      <w:r>
        <w:rPr>
          <w:rFonts w:hint="eastAsia"/>
          <w:sz w:val="21"/>
          <w:szCs w:val="21"/>
        </w:rPr>
        <w:t>（氟离子）；③若核电荷数&gt;核外电子数，为阳离子，例如</w:t>
      </w:r>
      <w:r>
        <w:rPr>
          <w:noProof/>
          <w:sz w:val="21"/>
          <w:szCs w:val="21"/>
        </w:rPr>
        <w:drawing>
          <wp:inline distT="0" distB="0" distL="0" distR="0">
            <wp:extent cx="609600" cy="581025"/>
            <wp:effectExtent l="0" t="0" r="0" b="9525"/>
            <wp:docPr id="64" name="图片 64" descr="http://res.tongyi.com/resources/old_article/educa/unvisity/zxxzt/cz/zt/h/3.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res.tongyi.com/resources/old_article/educa/unvisity/zxxzt/cz/zt/h/3.files/image012.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00" cy="581025"/>
                    </a:xfrm>
                    <a:prstGeom prst="rect">
                      <a:avLst/>
                    </a:prstGeom>
                    <a:noFill/>
                    <a:ln>
                      <a:noFill/>
                    </a:ln>
                  </pic:spPr>
                </pic:pic>
              </a:graphicData>
            </a:graphic>
          </wp:inline>
        </w:drawing>
      </w:r>
      <w:r>
        <w:rPr>
          <w:rFonts w:hint="eastAsia"/>
          <w:sz w:val="21"/>
          <w:szCs w:val="21"/>
        </w:rPr>
        <w:t>（镁离子）。要求同学们在复习时，重点记住核电荷数1～18的所有原子及相应的离子结构示意图。</w:t>
      </w:r>
    </w:p>
    <w:p w:rsidR="002D409A" w:rsidRDefault="002D409A" w:rsidP="002D409A">
      <w:pPr>
        <w:pStyle w:val="a3"/>
        <w:snapToGrid w:val="0"/>
        <w:rPr>
          <w:rFonts w:hint="eastAsia"/>
        </w:rPr>
      </w:pPr>
      <w:r>
        <w:rPr>
          <w:rFonts w:hint="eastAsia"/>
          <w:sz w:val="21"/>
          <w:szCs w:val="21"/>
        </w:rPr>
        <w:t>5. 化学符号周围数字与符号的意义。</w:t>
      </w:r>
    </w:p>
    <w:p w:rsidR="002D409A" w:rsidRDefault="002D409A" w:rsidP="002D409A">
      <w:pPr>
        <w:pStyle w:val="a3"/>
        <w:snapToGrid w:val="0"/>
        <w:jc w:val="center"/>
        <w:rPr>
          <w:rFonts w:hint="eastAsia"/>
        </w:rPr>
      </w:pPr>
      <w:r>
        <w:rPr>
          <w:noProof/>
          <w:sz w:val="21"/>
          <w:szCs w:val="21"/>
        </w:rPr>
        <w:lastRenderedPageBreak/>
        <w:drawing>
          <wp:inline distT="0" distB="0" distL="0" distR="0">
            <wp:extent cx="4743450" cy="2343150"/>
            <wp:effectExtent l="0" t="0" r="0" b="0"/>
            <wp:docPr id="63" name="图片 63" descr="http://res.tongyi.com/resources/old_article/educa/unvisity/zxxzt/cz/zt/h/3.files/image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res.tongyi.com/resources/old_article/educa/unvisity/zxxzt/cz/zt/h/3.files/image013.gif"/>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43450" cy="2343150"/>
                    </a:xfrm>
                    <a:prstGeom prst="rect">
                      <a:avLst/>
                    </a:prstGeom>
                    <a:noFill/>
                    <a:ln>
                      <a:noFill/>
                    </a:ln>
                  </pic:spPr>
                </pic:pic>
              </a:graphicData>
            </a:graphic>
          </wp:inline>
        </w:drawing>
      </w:r>
    </w:p>
    <w:p w:rsidR="002D409A" w:rsidRDefault="002D409A" w:rsidP="002D409A">
      <w:pPr>
        <w:pStyle w:val="a3"/>
        <w:snapToGrid w:val="0"/>
        <w:rPr>
          <w:rFonts w:hint="eastAsia"/>
        </w:rPr>
      </w:pPr>
      <w:r>
        <w:rPr>
          <w:rFonts w:hint="eastAsia"/>
          <w:sz w:val="21"/>
          <w:szCs w:val="21"/>
        </w:rPr>
        <w:t>6. 电离方程式及其意义</w:t>
      </w:r>
    </w:p>
    <w:p w:rsidR="002D409A" w:rsidRDefault="002D409A" w:rsidP="002D409A">
      <w:pPr>
        <w:pStyle w:val="a3"/>
        <w:snapToGrid w:val="0"/>
        <w:rPr>
          <w:rFonts w:hint="eastAsia"/>
        </w:rPr>
      </w:pPr>
      <w:r>
        <w:rPr>
          <w:rFonts w:hint="eastAsia"/>
          <w:sz w:val="21"/>
          <w:szCs w:val="21"/>
        </w:rPr>
        <w:t>以Na</w:t>
      </w:r>
      <w:r>
        <w:rPr>
          <w:rFonts w:hint="eastAsia"/>
          <w:sz w:val="21"/>
          <w:szCs w:val="21"/>
          <w:vertAlign w:val="subscript"/>
        </w:rPr>
        <w:t>2</w:t>
      </w:r>
      <w:r>
        <w:rPr>
          <w:rFonts w:hint="eastAsia"/>
          <w:sz w:val="21"/>
          <w:szCs w:val="21"/>
        </w:rPr>
        <w:t>CO</w:t>
      </w:r>
      <w:r>
        <w:rPr>
          <w:rFonts w:hint="eastAsia"/>
          <w:sz w:val="21"/>
          <w:szCs w:val="21"/>
          <w:vertAlign w:val="subscript"/>
        </w:rPr>
        <w:t>3</w:t>
      </w:r>
      <w:r>
        <w:rPr>
          <w:rFonts w:hint="eastAsia"/>
          <w:sz w:val="21"/>
          <w:szCs w:val="21"/>
        </w:rPr>
        <w:t>在水中电离为例：</w:t>
      </w:r>
    </w:p>
    <w:p w:rsidR="002D409A" w:rsidRDefault="002D409A" w:rsidP="002D409A">
      <w:pPr>
        <w:pStyle w:val="a3"/>
        <w:snapToGrid w:val="0"/>
        <w:rPr>
          <w:rFonts w:hint="eastAsia"/>
        </w:rPr>
      </w:pPr>
      <w:r>
        <w:rPr>
          <w:rFonts w:hint="eastAsia"/>
          <w:sz w:val="21"/>
          <w:szCs w:val="21"/>
        </w:rPr>
        <w:t>被电离的物质 自由移动的离子</w:t>
      </w:r>
    </w:p>
    <w:p w:rsidR="002D409A" w:rsidRDefault="002D409A" w:rsidP="002D409A">
      <w:pPr>
        <w:pStyle w:val="a3"/>
        <w:snapToGrid w:val="0"/>
        <w:rPr>
          <w:rFonts w:hint="eastAsia"/>
        </w:rPr>
      </w:pPr>
      <w:r>
        <w:rPr>
          <w:noProof/>
          <w:sz w:val="21"/>
          <w:szCs w:val="21"/>
        </w:rPr>
        <w:drawing>
          <wp:inline distT="0" distB="0" distL="0" distR="0">
            <wp:extent cx="1543050" cy="238125"/>
            <wp:effectExtent l="0" t="0" r="0" b="9525"/>
            <wp:docPr id="62" name="图片 62" descr="http://res.tongyi.com/resources/old_article/educa/unvisity/zxxzt/cz/zt/h/3.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res.tongyi.com/resources/old_article/educa/unvisity/zxxzt/cz/zt/h/3.files/image014.gif"/>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543050" cy="238125"/>
                    </a:xfrm>
                    <a:prstGeom prst="rect">
                      <a:avLst/>
                    </a:prstGeom>
                    <a:noFill/>
                    <a:ln>
                      <a:noFill/>
                    </a:ln>
                  </pic:spPr>
                </pic:pic>
              </a:graphicData>
            </a:graphic>
          </wp:inline>
        </w:drawing>
      </w:r>
    </w:p>
    <w:p w:rsidR="002D409A" w:rsidRDefault="002D409A" w:rsidP="002D409A">
      <w:pPr>
        <w:pStyle w:val="a3"/>
        <w:snapToGrid w:val="0"/>
        <w:rPr>
          <w:rFonts w:hint="eastAsia"/>
        </w:rPr>
      </w:pPr>
      <w:r>
        <w:rPr>
          <w:rFonts w:hint="eastAsia"/>
          <w:sz w:val="21"/>
          <w:szCs w:val="21"/>
        </w:rPr>
        <w:t>离子个数比为2：1</w:t>
      </w:r>
    </w:p>
    <w:p w:rsidR="002D409A" w:rsidRDefault="002D409A" w:rsidP="002D409A">
      <w:pPr>
        <w:pStyle w:val="a3"/>
        <w:snapToGrid w:val="0"/>
        <w:rPr>
          <w:rFonts w:hint="eastAsia"/>
        </w:rPr>
      </w:pPr>
      <w:r>
        <w:rPr>
          <w:rFonts w:hint="eastAsia"/>
          <w:sz w:val="21"/>
          <w:szCs w:val="21"/>
        </w:rPr>
        <w:t>总电荷数比为1：1</w:t>
      </w:r>
    </w:p>
    <w:p w:rsidR="002D409A" w:rsidRDefault="002D409A" w:rsidP="002D409A">
      <w:pPr>
        <w:pStyle w:val="a3"/>
        <w:snapToGrid w:val="0"/>
        <w:rPr>
          <w:rFonts w:hint="eastAsia"/>
        </w:rPr>
      </w:pPr>
      <w:r>
        <w:rPr>
          <w:rFonts w:hint="eastAsia"/>
          <w:sz w:val="21"/>
          <w:szCs w:val="21"/>
        </w:rPr>
        <w:t>（三）常见化学用语的书写方法</w:t>
      </w:r>
    </w:p>
    <w:p w:rsidR="002D409A" w:rsidRDefault="002D409A" w:rsidP="002D409A">
      <w:pPr>
        <w:pStyle w:val="a3"/>
        <w:snapToGrid w:val="0"/>
        <w:rPr>
          <w:rFonts w:hint="eastAsia"/>
        </w:rPr>
      </w:pPr>
      <w:r>
        <w:rPr>
          <w:rFonts w:hint="eastAsia"/>
          <w:sz w:val="21"/>
          <w:szCs w:val="21"/>
        </w:rPr>
        <w:t>1. 化学式的书写方法（见下表）</w:t>
      </w:r>
    </w:p>
    <w:p w:rsidR="002D409A" w:rsidRDefault="002D409A" w:rsidP="002D409A">
      <w:pPr>
        <w:pStyle w:val="a3"/>
        <w:snapToGrid w:val="0"/>
        <w:rPr>
          <w:rFonts w:hint="eastAsia"/>
        </w:rPr>
      </w:pPr>
      <w:r>
        <w:rPr>
          <w:rFonts w:hint="eastAsia"/>
          <w:sz w:val="21"/>
          <w:szCs w:val="21"/>
        </w:rPr>
        <w:t>2. 化学方程式的书写方法。</w:t>
      </w:r>
    </w:p>
    <w:p w:rsidR="002D409A" w:rsidRDefault="002D409A" w:rsidP="002D409A">
      <w:pPr>
        <w:pStyle w:val="a3"/>
        <w:snapToGrid w:val="0"/>
        <w:rPr>
          <w:rFonts w:hint="eastAsia"/>
        </w:rPr>
      </w:pPr>
      <w:r>
        <w:rPr>
          <w:rFonts w:hint="eastAsia"/>
          <w:sz w:val="21"/>
          <w:szCs w:val="21"/>
        </w:rPr>
        <w:t>（1）熟悉书写步骤。化学方程式的书写主要有以下几个步骤：一写，正确写出各反应物与各生成物的化学式，中间用短横线相连；二配，在各化学式前配上适当的化学计量数（即系数），将“－”变成“＝”，使写出的化学方程式遵循质量守恒定律；三标，标出反应条件，生成物的特殊状态；四查，检查反应前后各原子个数是否相等。</w:t>
      </w:r>
    </w:p>
    <w:p w:rsidR="002D409A" w:rsidRDefault="002D409A" w:rsidP="002D409A">
      <w:pPr>
        <w:pStyle w:val="a3"/>
        <w:snapToGrid w:val="0"/>
        <w:rPr>
          <w:rFonts w:hint="eastAsia"/>
        </w:rPr>
      </w:pPr>
      <w:r>
        <w:rPr>
          <w:rFonts w:hint="eastAsia"/>
          <w:sz w:val="21"/>
          <w:szCs w:val="21"/>
        </w:rPr>
        <w:t>（2）掌握配平方法。在初中，化学方程式的配平方法主要有两种，一是观察法，二是氧的得失法。</w:t>
      </w:r>
    </w:p>
    <w:p w:rsidR="002D409A" w:rsidRDefault="002D409A" w:rsidP="002D409A">
      <w:pPr>
        <w:pStyle w:val="a3"/>
        <w:snapToGrid w:val="0"/>
        <w:rPr>
          <w:rFonts w:hint="eastAsia"/>
        </w:rPr>
      </w:pPr>
      <w:r>
        <w:rPr>
          <w:rFonts w:hint="eastAsia"/>
          <w:sz w:val="21"/>
          <w:szCs w:val="21"/>
        </w:rPr>
        <w:t>对于反应</w:t>
      </w:r>
      <w:r>
        <w:rPr>
          <w:noProof/>
          <w:sz w:val="21"/>
          <w:szCs w:val="21"/>
        </w:rPr>
        <w:drawing>
          <wp:inline distT="0" distB="0" distL="0" distR="0">
            <wp:extent cx="1533525" cy="257175"/>
            <wp:effectExtent l="0" t="0" r="9525" b="9525"/>
            <wp:docPr id="61" name="图片 61" descr="http://res.tongyi.com/resources/old_article/educa/unvisity/zxxzt/cz/zt/h/3.files/image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res.tongyi.com/resources/old_article/educa/unvisity/zxxzt/cz/zt/h/3.files/image015.gif"/>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533525" cy="257175"/>
                    </a:xfrm>
                    <a:prstGeom prst="rect">
                      <a:avLst/>
                    </a:prstGeom>
                    <a:noFill/>
                    <a:ln>
                      <a:noFill/>
                    </a:ln>
                  </pic:spPr>
                </pic:pic>
              </a:graphicData>
            </a:graphic>
          </wp:inline>
        </w:drawing>
      </w:r>
      <w:r>
        <w:rPr>
          <w:rFonts w:hint="eastAsia"/>
          <w:sz w:val="21"/>
          <w:szCs w:val="21"/>
        </w:rPr>
        <w:t>而言，宜用观察法配平：通过对C</w:t>
      </w:r>
      <w:r>
        <w:rPr>
          <w:rFonts w:hint="eastAsia"/>
          <w:sz w:val="21"/>
          <w:szCs w:val="21"/>
          <w:vertAlign w:val="subscript"/>
        </w:rPr>
        <w:t>2</w:t>
      </w:r>
      <w:r>
        <w:rPr>
          <w:rFonts w:hint="eastAsia"/>
          <w:sz w:val="21"/>
          <w:szCs w:val="21"/>
        </w:rPr>
        <w:t>H</w:t>
      </w:r>
      <w:r>
        <w:rPr>
          <w:rFonts w:hint="eastAsia"/>
          <w:sz w:val="21"/>
          <w:szCs w:val="21"/>
          <w:vertAlign w:val="subscript"/>
        </w:rPr>
        <w:t>2</w:t>
      </w:r>
      <w:r>
        <w:rPr>
          <w:rFonts w:hint="eastAsia"/>
          <w:sz w:val="21"/>
          <w:szCs w:val="21"/>
        </w:rPr>
        <w:t>的观察可得出CO</w:t>
      </w:r>
      <w:r>
        <w:rPr>
          <w:rFonts w:hint="eastAsia"/>
          <w:sz w:val="21"/>
          <w:szCs w:val="21"/>
          <w:vertAlign w:val="subscript"/>
        </w:rPr>
        <w:t>2</w:t>
      </w:r>
      <w:r>
        <w:rPr>
          <w:rFonts w:hint="eastAsia"/>
          <w:sz w:val="21"/>
          <w:szCs w:val="21"/>
        </w:rPr>
        <w:t>的系数为2，H</w:t>
      </w:r>
      <w:r>
        <w:rPr>
          <w:rFonts w:hint="eastAsia"/>
          <w:sz w:val="21"/>
          <w:szCs w:val="21"/>
          <w:vertAlign w:val="subscript"/>
        </w:rPr>
        <w:t>2</w:t>
      </w:r>
      <w:r>
        <w:rPr>
          <w:rFonts w:hint="eastAsia"/>
          <w:sz w:val="21"/>
          <w:szCs w:val="21"/>
        </w:rPr>
        <w:t>O的系数为1，O</w:t>
      </w:r>
      <w:r>
        <w:rPr>
          <w:rFonts w:hint="eastAsia"/>
          <w:sz w:val="21"/>
          <w:szCs w:val="21"/>
          <w:vertAlign w:val="subscript"/>
        </w:rPr>
        <w:t>2</w:t>
      </w:r>
      <w:r>
        <w:rPr>
          <w:rFonts w:hint="eastAsia"/>
          <w:sz w:val="21"/>
          <w:szCs w:val="21"/>
        </w:rPr>
        <w:t>的系数为</w:t>
      </w:r>
      <w:r>
        <w:rPr>
          <w:noProof/>
          <w:sz w:val="21"/>
          <w:szCs w:val="21"/>
        </w:rPr>
        <w:drawing>
          <wp:inline distT="0" distB="0" distL="0" distR="0">
            <wp:extent cx="142875" cy="390525"/>
            <wp:effectExtent l="0" t="0" r="9525" b="9525"/>
            <wp:docPr id="60" name="图片 60" descr="http://res.tongyi.com/resources/old_article/educa/unvisity/zxxzt/cz/zt/h/3.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res.tongyi.com/resources/old_article/educa/unvisity/zxxzt/cz/zt/h/3.files/image016.gif"/>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42875" cy="390525"/>
                    </a:xfrm>
                    <a:prstGeom prst="rect">
                      <a:avLst/>
                    </a:prstGeom>
                    <a:noFill/>
                    <a:ln>
                      <a:noFill/>
                    </a:ln>
                  </pic:spPr>
                </pic:pic>
              </a:graphicData>
            </a:graphic>
          </wp:inline>
        </w:drawing>
      </w:r>
      <w:r>
        <w:rPr>
          <w:rFonts w:hint="eastAsia"/>
          <w:sz w:val="21"/>
          <w:szCs w:val="21"/>
        </w:rPr>
        <w:t>，将各系数乘以2后，便可得到各化学式前的整数系数，故配平后的化学方程式为</w:t>
      </w:r>
      <w:r>
        <w:rPr>
          <w:noProof/>
          <w:sz w:val="21"/>
          <w:szCs w:val="21"/>
        </w:rPr>
        <w:drawing>
          <wp:inline distT="0" distB="0" distL="0" distR="0">
            <wp:extent cx="1847850" cy="276225"/>
            <wp:effectExtent l="0" t="0" r="0" b="9525"/>
            <wp:docPr id="59" name="图片 59" descr="http://res.tongyi.com/resources/old_article/educa/unvisity/zxxzt/cz/zt/h/3.files/image01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res.tongyi.com/resources/old_article/educa/unvisity/zxxzt/cz/zt/h/3.files/image017.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47850" cy="276225"/>
                    </a:xfrm>
                    <a:prstGeom prst="rect">
                      <a:avLst/>
                    </a:prstGeom>
                    <a:noFill/>
                    <a:ln>
                      <a:noFill/>
                    </a:ln>
                  </pic:spPr>
                </pic:pic>
              </a:graphicData>
            </a:graphic>
          </wp:inline>
        </w:drawing>
      </w:r>
      <w:r>
        <w:rPr>
          <w:rFonts w:hint="eastAsia"/>
          <w:sz w:val="21"/>
          <w:szCs w:val="21"/>
        </w:rPr>
        <w:t>。对于</w:t>
      </w:r>
      <w:r>
        <w:rPr>
          <w:noProof/>
          <w:sz w:val="21"/>
          <w:szCs w:val="21"/>
        </w:rPr>
        <w:drawing>
          <wp:inline distT="0" distB="0" distL="0" distR="0">
            <wp:extent cx="1457325" cy="200025"/>
            <wp:effectExtent l="0" t="0" r="9525" b="9525"/>
            <wp:docPr id="58" name="图片 58" descr="http://res.tongyi.com/resources/old_article/educa/unvisity/zxxzt/cz/zt/h/3.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res.tongyi.com/resources/old_article/educa/unvisity/zxxzt/cz/zt/h/3.files/image018.gif"/>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457325" cy="200025"/>
                    </a:xfrm>
                    <a:prstGeom prst="rect">
                      <a:avLst/>
                    </a:prstGeom>
                    <a:noFill/>
                    <a:ln>
                      <a:noFill/>
                    </a:ln>
                  </pic:spPr>
                </pic:pic>
              </a:graphicData>
            </a:graphic>
          </wp:inline>
        </w:drawing>
      </w:r>
      <w:r>
        <w:rPr>
          <w:rFonts w:hint="eastAsia"/>
          <w:sz w:val="21"/>
          <w:szCs w:val="21"/>
        </w:rPr>
        <w:t>这种存在氧的得失的反应而言，可用氧的得失法来配平：该反应</w:t>
      </w:r>
      <w:proofErr w:type="gramStart"/>
      <w:r>
        <w:rPr>
          <w:rFonts w:hint="eastAsia"/>
          <w:sz w:val="21"/>
          <w:szCs w:val="21"/>
        </w:rPr>
        <w:t>中得氧的</w:t>
      </w:r>
      <w:proofErr w:type="gramEnd"/>
      <w:r>
        <w:rPr>
          <w:rFonts w:hint="eastAsia"/>
          <w:sz w:val="21"/>
          <w:szCs w:val="21"/>
        </w:rPr>
        <w:t>物质是CO，每个CO分子可得1个氧原子，每个Fe</w:t>
      </w:r>
      <w:r>
        <w:rPr>
          <w:rFonts w:hint="eastAsia"/>
          <w:sz w:val="21"/>
          <w:szCs w:val="21"/>
          <w:vertAlign w:val="subscript"/>
        </w:rPr>
        <w:t>2</w:t>
      </w:r>
      <w:r>
        <w:rPr>
          <w:rFonts w:hint="eastAsia"/>
          <w:sz w:val="21"/>
          <w:szCs w:val="21"/>
        </w:rPr>
        <w:t>O</w:t>
      </w:r>
      <w:r>
        <w:rPr>
          <w:rFonts w:hint="eastAsia"/>
          <w:sz w:val="21"/>
          <w:szCs w:val="21"/>
          <w:vertAlign w:val="subscript"/>
        </w:rPr>
        <w:t>3</w:t>
      </w:r>
      <w:r>
        <w:rPr>
          <w:rFonts w:hint="eastAsia"/>
          <w:sz w:val="21"/>
          <w:szCs w:val="21"/>
        </w:rPr>
        <w:t>分子中的氧原子可满足3个CO</w:t>
      </w:r>
      <w:r>
        <w:rPr>
          <w:rFonts w:hint="eastAsia"/>
          <w:sz w:val="21"/>
          <w:szCs w:val="21"/>
        </w:rPr>
        <w:lastRenderedPageBreak/>
        <w:t>分子</w:t>
      </w:r>
      <w:proofErr w:type="gramStart"/>
      <w:r>
        <w:rPr>
          <w:rFonts w:hint="eastAsia"/>
          <w:sz w:val="21"/>
          <w:szCs w:val="21"/>
        </w:rPr>
        <w:t>的得氧需求</w:t>
      </w:r>
      <w:proofErr w:type="gramEnd"/>
      <w:r>
        <w:rPr>
          <w:rFonts w:hint="eastAsia"/>
          <w:sz w:val="21"/>
          <w:szCs w:val="21"/>
        </w:rPr>
        <w:t>，因此，Fe</w:t>
      </w:r>
      <w:r>
        <w:rPr>
          <w:rFonts w:hint="eastAsia"/>
          <w:sz w:val="21"/>
          <w:szCs w:val="21"/>
          <w:vertAlign w:val="subscript"/>
        </w:rPr>
        <w:t>2</w:t>
      </w:r>
      <w:r>
        <w:rPr>
          <w:rFonts w:hint="eastAsia"/>
          <w:sz w:val="21"/>
          <w:szCs w:val="21"/>
        </w:rPr>
        <w:t>O</w:t>
      </w:r>
      <w:r>
        <w:rPr>
          <w:rFonts w:hint="eastAsia"/>
          <w:sz w:val="21"/>
          <w:szCs w:val="21"/>
          <w:vertAlign w:val="subscript"/>
        </w:rPr>
        <w:t>3</w:t>
      </w:r>
      <w:r>
        <w:rPr>
          <w:rFonts w:hint="eastAsia"/>
          <w:sz w:val="21"/>
          <w:szCs w:val="21"/>
        </w:rPr>
        <w:t>前的系数为1，CO前面的系数为3，生成物Fe、CO</w:t>
      </w:r>
      <w:r>
        <w:rPr>
          <w:rFonts w:hint="eastAsia"/>
          <w:sz w:val="21"/>
          <w:szCs w:val="21"/>
          <w:vertAlign w:val="subscript"/>
        </w:rPr>
        <w:t>2</w:t>
      </w:r>
      <w:r>
        <w:rPr>
          <w:rFonts w:hint="eastAsia"/>
          <w:sz w:val="21"/>
          <w:szCs w:val="21"/>
        </w:rPr>
        <w:t>前面的系数分别是2和3，配平后的化学方程式应为</w:t>
      </w:r>
      <w:r>
        <w:rPr>
          <w:noProof/>
          <w:sz w:val="21"/>
          <w:szCs w:val="21"/>
        </w:rPr>
        <w:drawing>
          <wp:inline distT="0" distB="0" distL="0" distR="0">
            <wp:extent cx="1733550" cy="285750"/>
            <wp:effectExtent l="0" t="0" r="0" b="0"/>
            <wp:docPr id="57" name="图片 57" descr="http://res.tongyi.com/resources/old_article/educa/unvisity/zxxzt/cz/zt/h/3.files/image01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res.tongyi.com/resources/old_article/educa/unvisity/zxxzt/cz/zt/h/3.files/image019.gif"/>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733550" cy="285750"/>
                    </a:xfrm>
                    <a:prstGeom prst="rect">
                      <a:avLst/>
                    </a:prstGeom>
                    <a:noFill/>
                    <a:ln>
                      <a:noFill/>
                    </a:ln>
                  </pic:spPr>
                </pic:pic>
              </a:graphicData>
            </a:graphic>
          </wp:inline>
        </w:drawing>
      </w:r>
      <w:r>
        <w:rPr>
          <w:rFonts w:hint="eastAsia"/>
          <w:sz w:val="21"/>
          <w:szCs w:val="21"/>
        </w:rPr>
        <w:t>。</w:t>
      </w:r>
    </w:p>
    <w:p w:rsidR="002D409A" w:rsidRDefault="002D409A" w:rsidP="002D409A">
      <w:pPr>
        <w:pStyle w:val="a3"/>
        <w:snapToGrid w:val="0"/>
        <w:rPr>
          <w:rFonts w:hint="eastAsia"/>
        </w:rPr>
      </w:pPr>
      <w:r>
        <w:rPr>
          <w:rFonts w:hint="eastAsia"/>
          <w:sz w:val="21"/>
          <w:szCs w:val="21"/>
        </w:rPr>
        <w:t>（3）注意反应规律与事实，以客观反应事实为依据，是书写化学方程式时必须遵循的两大原则之一。因此，在书写有氧化物、酸、碱、</w:t>
      </w:r>
      <w:proofErr w:type="gramStart"/>
      <w:r>
        <w:rPr>
          <w:rFonts w:hint="eastAsia"/>
          <w:sz w:val="21"/>
          <w:szCs w:val="21"/>
        </w:rPr>
        <w:t>盐参与</w:t>
      </w:r>
      <w:proofErr w:type="gramEnd"/>
      <w:r>
        <w:rPr>
          <w:rFonts w:hint="eastAsia"/>
          <w:sz w:val="21"/>
          <w:szCs w:val="21"/>
        </w:rPr>
        <w:t>反应的化学方程式时，既要注意联想反应规律，又要谨防写出的化学方程式违背客观事实。</w:t>
      </w:r>
    </w:p>
    <w:p w:rsidR="002D409A" w:rsidRDefault="002D409A" w:rsidP="002D409A">
      <w:pPr>
        <w:pStyle w:val="a3"/>
        <w:snapToGrid w:val="0"/>
        <w:jc w:val="center"/>
        <w:rPr>
          <w:rFonts w:hint="eastAsia"/>
        </w:rPr>
      </w:pPr>
      <w:r>
        <w:rPr>
          <w:noProof/>
          <w:sz w:val="21"/>
          <w:szCs w:val="21"/>
        </w:rPr>
        <w:drawing>
          <wp:inline distT="0" distB="0" distL="0" distR="0">
            <wp:extent cx="5895975" cy="3695700"/>
            <wp:effectExtent l="0" t="0" r="9525" b="0"/>
            <wp:docPr id="56" name="图片 56" descr="http://res.tongyi.com/resources/old_article/educa/unvisity/zxxzt/cz/zt/h/3.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res.tongyi.com/resources/old_article/educa/unvisity/zxxzt/cz/zt/h/3.files/image020.gif"/>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895975" cy="3695700"/>
                    </a:xfrm>
                    <a:prstGeom prst="rect">
                      <a:avLst/>
                    </a:prstGeom>
                    <a:noFill/>
                    <a:ln>
                      <a:noFill/>
                    </a:ln>
                  </pic:spPr>
                </pic:pic>
              </a:graphicData>
            </a:graphic>
          </wp:inline>
        </w:drawing>
      </w:r>
    </w:p>
    <w:p w:rsidR="002D409A" w:rsidRDefault="002D409A" w:rsidP="002D409A">
      <w:pPr>
        <w:pStyle w:val="a3"/>
        <w:snapToGrid w:val="0"/>
        <w:rPr>
          <w:rFonts w:hint="eastAsia"/>
        </w:rPr>
      </w:pPr>
      <w:r>
        <w:rPr>
          <w:rFonts w:hint="eastAsia"/>
          <w:sz w:val="21"/>
          <w:szCs w:val="21"/>
        </w:rPr>
        <w:t>四. 典型题例析</w:t>
      </w:r>
    </w:p>
    <w:p w:rsidR="002D409A" w:rsidRDefault="002D409A" w:rsidP="002D409A">
      <w:pPr>
        <w:pStyle w:val="a3"/>
        <w:snapToGrid w:val="0"/>
        <w:rPr>
          <w:rFonts w:hint="eastAsia"/>
        </w:rPr>
      </w:pPr>
      <w:r>
        <w:rPr>
          <w:rFonts w:hint="eastAsia"/>
          <w:sz w:val="21"/>
          <w:szCs w:val="21"/>
        </w:rPr>
        <w:t>例1. 下列有关的化学符号，书写不正确的是（ ）</w:t>
      </w:r>
    </w:p>
    <w:p w:rsidR="002D409A" w:rsidRDefault="002D409A" w:rsidP="002D409A">
      <w:pPr>
        <w:pStyle w:val="a3"/>
        <w:snapToGrid w:val="0"/>
        <w:rPr>
          <w:rFonts w:hint="eastAsia"/>
        </w:rPr>
      </w:pPr>
      <w:r>
        <w:rPr>
          <w:rFonts w:hint="eastAsia"/>
          <w:sz w:val="21"/>
          <w:szCs w:val="21"/>
        </w:rPr>
        <w:t>A. 2个硫原子：2S</w:t>
      </w:r>
    </w:p>
    <w:p w:rsidR="002D409A" w:rsidRDefault="002D409A" w:rsidP="002D409A">
      <w:pPr>
        <w:pStyle w:val="a3"/>
        <w:snapToGrid w:val="0"/>
        <w:rPr>
          <w:rFonts w:hint="eastAsia"/>
        </w:rPr>
      </w:pPr>
      <w:r>
        <w:rPr>
          <w:rFonts w:hint="eastAsia"/>
          <w:sz w:val="21"/>
          <w:szCs w:val="21"/>
        </w:rPr>
        <w:t>B. 钠离子：</w:t>
      </w:r>
      <w:r>
        <w:rPr>
          <w:noProof/>
          <w:sz w:val="21"/>
          <w:szCs w:val="21"/>
        </w:rPr>
        <w:drawing>
          <wp:inline distT="0" distB="0" distL="0" distR="0">
            <wp:extent cx="295275" cy="180975"/>
            <wp:effectExtent l="0" t="0" r="9525" b="9525"/>
            <wp:docPr id="55" name="图片 55" descr="http://res.tongyi.com/resources/old_article/educa/unvisity/zxxzt/cz/zt/h/3.files/image0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res.tongyi.com/resources/old_article/educa/unvisity/zxxzt/cz/zt/h/3.files/image021.gif"/>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p>
    <w:p w:rsidR="002D409A" w:rsidRDefault="002D409A" w:rsidP="002D409A">
      <w:pPr>
        <w:pStyle w:val="a3"/>
        <w:snapToGrid w:val="0"/>
        <w:rPr>
          <w:rFonts w:hint="eastAsia"/>
        </w:rPr>
      </w:pPr>
      <w:r>
        <w:rPr>
          <w:rFonts w:hint="eastAsia"/>
          <w:sz w:val="21"/>
          <w:szCs w:val="21"/>
        </w:rPr>
        <w:t>C. 3个氢分子：</w:t>
      </w:r>
      <w:r>
        <w:rPr>
          <w:noProof/>
          <w:sz w:val="21"/>
          <w:szCs w:val="21"/>
        </w:rPr>
        <w:drawing>
          <wp:inline distT="0" distB="0" distL="0" distR="0">
            <wp:extent cx="209550" cy="200025"/>
            <wp:effectExtent l="0" t="0" r="0" b="9525"/>
            <wp:docPr id="54" name="图片 54" descr="http://res.tongyi.com/resources/old_article/educa/unvisity/zxxzt/cz/zt/h/3.files/image02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res.tongyi.com/resources/old_article/educa/unvisity/zxxzt/cz/zt/h/3.files/image022.gif"/>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p>
    <w:p w:rsidR="002D409A" w:rsidRDefault="002D409A" w:rsidP="002D409A">
      <w:pPr>
        <w:pStyle w:val="a3"/>
        <w:snapToGrid w:val="0"/>
        <w:rPr>
          <w:rFonts w:hint="eastAsia"/>
        </w:rPr>
      </w:pPr>
      <w:r>
        <w:rPr>
          <w:rFonts w:hint="eastAsia"/>
          <w:sz w:val="21"/>
          <w:szCs w:val="21"/>
        </w:rPr>
        <w:t>D. 硫酸根离子：</w:t>
      </w:r>
      <w:r>
        <w:rPr>
          <w:noProof/>
          <w:sz w:val="21"/>
          <w:szCs w:val="21"/>
        </w:rPr>
        <w:drawing>
          <wp:inline distT="0" distB="0" distL="0" distR="0">
            <wp:extent cx="390525" cy="238125"/>
            <wp:effectExtent l="0" t="0" r="9525" b="9525"/>
            <wp:docPr id="53" name="图片 53" descr="http://res.tongyi.com/resources/old_article/educa/unvisity/zxxzt/cz/zt/h/3.files/image0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res.tongyi.com/resources/old_article/educa/unvisity/zxxzt/cz/zt/h/3.files/image023.gif"/>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90525" cy="238125"/>
                    </a:xfrm>
                    <a:prstGeom prst="rect">
                      <a:avLst/>
                    </a:prstGeom>
                    <a:noFill/>
                    <a:ln>
                      <a:noFill/>
                    </a:ln>
                  </pic:spPr>
                </pic:pic>
              </a:graphicData>
            </a:graphic>
          </wp:inline>
        </w:drawing>
      </w:r>
    </w:p>
    <w:p w:rsidR="002D409A" w:rsidRDefault="002D409A" w:rsidP="002D409A">
      <w:pPr>
        <w:pStyle w:val="a3"/>
        <w:snapToGrid w:val="0"/>
        <w:jc w:val="right"/>
        <w:rPr>
          <w:rFonts w:hint="eastAsia"/>
        </w:rPr>
      </w:pPr>
      <w:r>
        <w:rPr>
          <w:rFonts w:hint="eastAsia"/>
          <w:sz w:val="21"/>
          <w:szCs w:val="21"/>
        </w:rPr>
        <w:t>（2004年江苏省淮安市中考题）</w:t>
      </w:r>
    </w:p>
    <w:p w:rsidR="002D409A" w:rsidRDefault="002D409A" w:rsidP="002D409A">
      <w:pPr>
        <w:pStyle w:val="a3"/>
        <w:snapToGrid w:val="0"/>
        <w:rPr>
          <w:rFonts w:hint="eastAsia"/>
        </w:rPr>
      </w:pPr>
      <w:r>
        <w:rPr>
          <w:rFonts w:hint="eastAsia"/>
          <w:sz w:val="21"/>
          <w:szCs w:val="21"/>
        </w:rPr>
        <w:t>解析：本题比较基础，可借助元素符号周期数字与符号的意义直接进行分析解答。元素符号前面的数字表示该元素的原子个数，故A正确；元素符号右上角的数字表示离子所带的电荷数，可知B、D也正确；氢气为非金属气态单质，其分子由2个氢原子构成，化学式</w:t>
      </w:r>
      <w:r>
        <w:rPr>
          <w:rFonts w:hint="eastAsia"/>
          <w:sz w:val="21"/>
          <w:szCs w:val="21"/>
        </w:rPr>
        <w:lastRenderedPageBreak/>
        <w:t>为</w:t>
      </w:r>
      <w:r>
        <w:rPr>
          <w:noProof/>
          <w:sz w:val="21"/>
          <w:szCs w:val="21"/>
        </w:rPr>
        <w:drawing>
          <wp:inline distT="0" distB="0" distL="0" distR="0">
            <wp:extent cx="209550" cy="200025"/>
            <wp:effectExtent l="0" t="0" r="0" b="9525"/>
            <wp:docPr id="52" name="图片 52" descr="http://res.tongyi.com/resources/old_article/educa/unvisity/zxxzt/cz/zt/h/3.files/image02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res.tongyi.com/resources/old_article/educa/unvisity/zxxzt/cz/zt/h/3.files/image024.gif"/>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Pr>
          <w:rFonts w:hint="eastAsia"/>
          <w:sz w:val="21"/>
          <w:szCs w:val="21"/>
        </w:rPr>
        <w:t>，因此，表示3个氢分子的符号应为</w:t>
      </w:r>
      <w:r>
        <w:rPr>
          <w:noProof/>
          <w:sz w:val="21"/>
          <w:szCs w:val="21"/>
        </w:rPr>
        <w:drawing>
          <wp:inline distT="0" distB="0" distL="0" distR="0">
            <wp:extent cx="285750" cy="200025"/>
            <wp:effectExtent l="0" t="0" r="0" b="9525"/>
            <wp:docPr id="51" name="图片 51" descr="http://res.tongyi.com/resources/old_article/educa/unvisity/zxxzt/cz/zt/h/3.files/image02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res.tongyi.com/resources/old_article/educa/unvisity/zxxzt/cz/zt/h/3.files/image025.gif"/>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r>
        <w:rPr>
          <w:rFonts w:hint="eastAsia"/>
          <w:sz w:val="21"/>
          <w:szCs w:val="21"/>
        </w:rPr>
        <w:t>，而不是“H</w:t>
      </w:r>
      <w:r>
        <w:rPr>
          <w:rFonts w:hint="eastAsia"/>
          <w:sz w:val="21"/>
          <w:szCs w:val="21"/>
          <w:vertAlign w:val="subscript"/>
        </w:rPr>
        <w:t>3</w:t>
      </w:r>
      <w:r>
        <w:rPr>
          <w:rFonts w:hint="eastAsia"/>
          <w:sz w:val="21"/>
          <w:szCs w:val="21"/>
        </w:rPr>
        <w:t>”。综上所述，不正确的化学符号应为C。</w:t>
      </w:r>
    </w:p>
    <w:p w:rsidR="002D409A" w:rsidRDefault="002D409A" w:rsidP="002D409A">
      <w:pPr>
        <w:pStyle w:val="a3"/>
        <w:snapToGrid w:val="0"/>
        <w:rPr>
          <w:rFonts w:hint="eastAsia"/>
        </w:rPr>
      </w:pPr>
      <w:r>
        <w:rPr>
          <w:rFonts w:hint="eastAsia"/>
          <w:sz w:val="21"/>
          <w:szCs w:val="21"/>
        </w:rPr>
        <w:t>例2. 图1为四种粒子的结构示意图，请用相应的序号填空：</w:t>
      </w:r>
    </w:p>
    <w:p w:rsidR="002D409A" w:rsidRDefault="002D409A" w:rsidP="002D409A">
      <w:pPr>
        <w:pStyle w:val="a3"/>
        <w:snapToGrid w:val="0"/>
        <w:jc w:val="center"/>
        <w:rPr>
          <w:rFonts w:hint="eastAsia"/>
        </w:rPr>
      </w:pPr>
      <w:r>
        <w:rPr>
          <w:noProof/>
          <w:sz w:val="21"/>
          <w:szCs w:val="21"/>
        </w:rPr>
        <w:drawing>
          <wp:inline distT="0" distB="0" distL="0" distR="0">
            <wp:extent cx="619125" cy="581025"/>
            <wp:effectExtent l="0" t="0" r="9525" b="9525"/>
            <wp:docPr id="50" name="图片 50" descr="http://res.tongyi.com/resources/old_article/educa/unvisity/zxxzt/cz/zt/h/3.files/image02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res.tongyi.com/resources/old_article/educa/unvisity/zxxzt/cz/zt/h/3.files/image026.gif"/>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9125" cy="581025"/>
                    </a:xfrm>
                    <a:prstGeom prst="rect">
                      <a:avLst/>
                    </a:prstGeom>
                    <a:noFill/>
                    <a:ln>
                      <a:noFill/>
                    </a:ln>
                  </pic:spPr>
                </pic:pic>
              </a:graphicData>
            </a:graphic>
          </wp:inline>
        </w:drawing>
      </w:r>
      <w:r>
        <w:rPr>
          <w:noProof/>
          <w:sz w:val="21"/>
          <w:szCs w:val="21"/>
        </w:rPr>
        <w:drawing>
          <wp:inline distT="0" distB="0" distL="0" distR="0">
            <wp:extent cx="733425" cy="581025"/>
            <wp:effectExtent l="0" t="0" r="9525" b="9525"/>
            <wp:docPr id="49" name="图片 49" descr="http://res.tongyi.com/resources/old_article/educa/unvisity/zxxzt/cz/zt/h/3.files/image02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res.tongyi.com/resources/old_article/educa/unvisity/zxxzt/cz/zt/h/3.files/image027.gif"/>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733425" cy="581025"/>
                    </a:xfrm>
                    <a:prstGeom prst="rect">
                      <a:avLst/>
                    </a:prstGeom>
                    <a:noFill/>
                    <a:ln>
                      <a:noFill/>
                    </a:ln>
                  </pic:spPr>
                </pic:pic>
              </a:graphicData>
            </a:graphic>
          </wp:inline>
        </w:drawing>
      </w:r>
      <w:r>
        <w:rPr>
          <w:noProof/>
          <w:sz w:val="21"/>
          <w:szCs w:val="21"/>
        </w:rPr>
        <w:drawing>
          <wp:inline distT="0" distB="0" distL="0" distR="0">
            <wp:extent cx="733425" cy="581025"/>
            <wp:effectExtent l="0" t="0" r="9525" b="9525"/>
            <wp:docPr id="48" name="图片 48" descr="http://res.tongyi.com/resources/old_article/educa/unvisity/zxxzt/cz/zt/h/3.files/image02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res.tongyi.com/resources/old_article/educa/unvisity/zxxzt/cz/zt/h/3.files/image028.gif"/>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733425" cy="581025"/>
                    </a:xfrm>
                    <a:prstGeom prst="rect">
                      <a:avLst/>
                    </a:prstGeom>
                    <a:noFill/>
                    <a:ln>
                      <a:noFill/>
                    </a:ln>
                  </pic:spPr>
                </pic:pic>
              </a:graphicData>
            </a:graphic>
          </wp:inline>
        </w:drawing>
      </w:r>
      <w:r>
        <w:rPr>
          <w:noProof/>
          <w:sz w:val="21"/>
          <w:szCs w:val="21"/>
        </w:rPr>
        <w:drawing>
          <wp:inline distT="0" distB="0" distL="0" distR="0">
            <wp:extent cx="619125" cy="581025"/>
            <wp:effectExtent l="0" t="0" r="9525" b="9525"/>
            <wp:docPr id="47" name="图片 47" descr="http://res.tongyi.com/resources/old_article/educa/unvisity/zxxzt/cz/zt/h/3.files/image02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res.tongyi.com/resources/old_article/educa/unvisity/zxxzt/cz/zt/h/3.files/image029.gif"/>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619125" cy="581025"/>
                    </a:xfrm>
                    <a:prstGeom prst="rect">
                      <a:avLst/>
                    </a:prstGeom>
                    <a:noFill/>
                    <a:ln>
                      <a:noFill/>
                    </a:ln>
                  </pic:spPr>
                </pic:pic>
              </a:graphicData>
            </a:graphic>
          </wp:inline>
        </w:drawing>
      </w:r>
    </w:p>
    <w:p w:rsidR="002D409A" w:rsidRDefault="002D409A" w:rsidP="002D409A">
      <w:pPr>
        <w:pStyle w:val="a3"/>
        <w:snapToGrid w:val="0"/>
        <w:jc w:val="center"/>
        <w:rPr>
          <w:rFonts w:hint="eastAsia"/>
        </w:rPr>
      </w:pPr>
      <w:r>
        <w:rPr>
          <w:rFonts w:hint="eastAsia"/>
          <w:sz w:val="21"/>
          <w:szCs w:val="21"/>
        </w:rPr>
        <w:t>A B C D</w:t>
      </w:r>
    </w:p>
    <w:p w:rsidR="002D409A" w:rsidRDefault="002D409A" w:rsidP="002D409A">
      <w:pPr>
        <w:pStyle w:val="a3"/>
        <w:snapToGrid w:val="0"/>
        <w:jc w:val="center"/>
        <w:rPr>
          <w:rFonts w:hint="eastAsia"/>
        </w:rPr>
      </w:pPr>
      <w:r>
        <w:rPr>
          <w:rFonts w:hint="eastAsia"/>
          <w:sz w:val="21"/>
          <w:szCs w:val="21"/>
        </w:rPr>
        <w:t>图1</w:t>
      </w:r>
    </w:p>
    <w:p w:rsidR="002D409A" w:rsidRDefault="002D409A" w:rsidP="002D409A">
      <w:pPr>
        <w:pStyle w:val="a3"/>
        <w:snapToGrid w:val="0"/>
        <w:rPr>
          <w:rFonts w:hint="eastAsia"/>
        </w:rPr>
      </w:pPr>
      <w:r>
        <w:rPr>
          <w:rFonts w:hint="eastAsia"/>
          <w:sz w:val="21"/>
          <w:szCs w:val="21"/>
        </w:rPr>
        <w:t>（1）属于同种元素的粒子是____________________。</w:t>
      </w:r>
    </w:p>
    <w:p w:rsidR="002D409A" w:rsidRDefault="002D409A" w:rsidP="002D409A">
      <w:pPr>
        <w:pStyle w:val="a3"/>
        <w:snapToGrid w:val="0"/>
        <w:rPr>
          <w:rFonts w:hint="eastAsia"/>
        </w:rPr>
      </w:pPr>
      <w:r>
        <w:rPr>
          <w:rFonts w:hint="eastAsia"/>
          <w:sz w:val="21"/>
          <w:szCs w:val="21"/>
        </w:rPr>
        <w:t>（2）具有相对稳定结构的粒子是____________________。</w:t>
      </w:r>
    </w:p>
    <w:p w:rsidR="002D409A" w:rsidRDefault="002D409A" w:rsidP="002D409A">
      <w:pPr>
        <w:pStyle w:val="a3"/>
        <w:snapToGrid w:val="0"/>
        <w:rPr>
          <w:rFonts w:hint="eastAsia"/>
        </w:rPr>
      </w:pPr>
      <w:r>
        <w:rPr>
          <w:rFonts w:hint="eastAsia"/>
          <w:sz w:val="21"/>
          <w:szCs w:val="21"/>
        </w:rPr>
        <w:t>（3）某元素R形成碱的化学式为</w:t>
      </w:r>
      <w:r>
        <w:rPr>
          <w:noProof/>
          <w:sz w:val="21"/>
          <w:szCs w:val="21"/>
        </w:rPr>
        <w:drawing>
          <wp:inline distT="0" distB="0" distL="0" distR="0">
            <wp:extent cx="542925" cy="200025"/>
            <wp:effectExtent l="0" t="0" r="9525" b="9525"/>
            <wp:docPr id="46" name="图片 46" descr="http://res.tongyi.com/resources/old_article/educa/unvisity/zxxzt/cz/zt/h/3.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res.tongyi.com/resources/old_article/educa/unvisity/zxxzt/cz/zt/h/3.files/image030.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rPr>
          <w:rFonts w:hint="eastAsia"/>
          <w:sz w:val="21"/>
          <w:szCs w:val="21"/>
        </w:rPr>
        <w:t>，则R元素对应的原子结构示意图可能是_______________。</w:t>
      </w:r>
    </w:p>
    <w:p w:rsidR="002D409A" w:rsidRDefault="002D409A" w:rsidP="002D409A">
      <w:pPr>
        <w:pStyle w:val="a3"/>
        <w:snapToGrid w:val="0"/>
        <w:jc w:val="right"/>
        <w:rPr>
          <w:rFonts w:hint="eastAsia"/>
        </w:rPr>
      </w:pPr>
      <w:r>
        <w:rPr>
          <w:rFonts w:hint="eastAsia"/>
          <w:sz w:val="21"/>
          <w:szCs w:val="21"/>
        </w:rPr>
        <w:t>（2004年江西省中考题）</w:t>
      </w:r>
    </w:p>
    <w:p w:rsidR="002D409A" w:rsidRDefault="002D409A" w:rsidP="002D409A">
      <w:pPr>
        <w:pStyle w:val="a3"/>
        <w:snapToGrid w:val="0"/>
        <w:rPr>
          <w:rFonts w:hint="eastAsia"/>
        </w:rPr>
      </w:pPr>
      <w:r>
        <w:rPr>
          <w:rFonts w:hint="eastAsia"/>
          <w:sz w:val="21"/>
          <w:szCs w:val="21"/>
        </w:rPr>
        <w:t>解析：本题是将元素种类、原子结构、化合价与化学式结合起来加以考查的试题，具有普遍性和典型性。根据元素的种类应由质子数来决定，可见B、D属于同一种元素（即Mg与</w:t>
      </w:r>
      <w:r>
        <w:rPr>
          <w:noProof/>
          <w:sz w:val="21"/>
          <w:szCs w:val="21"/>
        </w:rPr>
        <w:drawing>
          <wp:inline distT="0" distB="0" distL="0" distR="0">
            <wp:extent cx="390525" cy="228600"/>
            <wp:effectExtent l="0" t="0" r="9525" b="0"/>
            <wp:docPr id="45" name="图片 45" descr="http://res.tongyi.com/resources/old_article/educa/unvisity/zxxzt/cz/zt/h/3.files/image03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res.tongyi.com/resources/old_article/educa/unvisity/zxxzt/cz/zt/h/3.files/image031.gif"/>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90525" cy="228600"/>
                    </a:xfrm>
                    <a:prstGeom prst="rect">
                      <a:avLst/>
                    </a:prstGeom>
                    <a:noFill/>
                    <a:ln>
                      <a:noFill/>
                    </a:ln>
                  </pic:spPr>
                </pic:pic>
              </a:graphicData>
            </a:graphic>
          </wp:inline>
        </w:drawing>
      </w:r>
      <w:r>
        <w:rPr>
          <w:rFonts w:hint="eastAsia"/>
          <w:sz w:val="21"/>
          <w:szCs w:val="21"/>
        </w:rPr>
        <w:t>都为镁元素）；通常认为，最外层有8个电子的粒子是一种相对稳定的结构，显然，A、D符合此要求；根据“在化合物里，元素正负化合价的代数和等于零”的原则，可知元素R在</w:t>
      </w:r>
      <w:r>
        <w:rPr>
          <w:noProof/>
          <w:sz w:val="21"/>
          <w:szCs w:val="21"/>
        </w:rPr>
        <w:drawing>
          <wp:inline distT="0" distB="0" distL="0" distR="0">
            <wp:extent cx="542925" cy="200025"/>
            <wp:effectExtent l="0" t="0" r="9525" b="9525"/>
            <wp:docPr id="44" name="图片 44" descr="http://res.tongyi.com/resources/old_article/educa/unvisity/zxxzt/cz/zt/h/3.files/image03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res.tongyi.com/resources/old_article/educa/unvisity/zxxzt/cz/zt/h/3.files/image030.gif"/>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42925" cy="200025"/>
                    </a:xfrm>
                    <a:prstGeom prst="rect">
                      <a:avLst/>
                    </a:prstGeom>
                    <a:noFill/>
                    <a:ln>
                      <a:noFill/>
                    </a:ln>
                  </pic:spPr>
                </pic:pic>
              </a:graphicData>
            </a:graphic>
          </wp:inline>
        </w:drawing>
      </w:r>
      <w:r>
        <w:rPr>
          <w:rFonts w:hint="eastAsia"/>
          <w:sz w:val="21"/>
          <w:szCs w:val="21"/>
        </w:rPr>
        <w:t>中显＋3价，由此推导出</w:t>
      </w:r>
      <w:r>
        <w:rPr>
          <w:noProof/>
          <w:sz w:val="21"/>
          <w:szCs w:val="21"/>
        </w:rPr>
        <w:drawing>
          <wp:inline distT="0" distB="0" distL="0" distR="0">
            <wp:extent cx="142875" cy="142875"/>
            <wp:effectExtent l="0" t="0" r="9525" b="9525"/>
            <wp:docPr id="43" name="图片 43" descr="http://res.tongyi.com/resources/old_article/educa/unvisity/zxxzt/cz/zt/h/3.files/image03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res.tongyi.com/resources/old_article/educa/unvisity/zxxzt/cz/zt/h/3.files/image032.gif"/>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42875" cy="142875"/>
                    </a:xfrm>
                    <a:prstGeom prst="rect">
                      <a:avLst/>
                    </a:prstGeom>
                    <a:noFill/>
                    <a:ln>
                      <a:noFill/>
                    </a:ln>
                  </pic:spPr>
                </pic:pic>
              </a:graphicData>
            </a:graphic>
          </wp:inline>
        </w:drawing>
      </w:r>
      <w:r>
        <w:rPr>
          <w:rFonts w:hint="eastAsia"/>
          <w:sz w:val="21"/>
          <w:szCs w:val="21"/>
        </w:rPr>
        <w:t>一定为金属元素，其原子的</w:t>
      </w:r>
      <w:proofErr w:type="gramStart"/>
      <w:r>
        <w:rPr>
          <w:rFonts w:hint="eastAsia"/>
          <w:sz w:val="21"/>
          <w:szCs w:val="21"/>
        </w:rPr>
        <w:t>最</w:t>
      </w:r>
      <w:proofErr w:type="gramEnd"/>
      <w:r>
        <w:rPr>
          <w:rFonts w:hint="eastAsia"/>
          <w:sz w:val="21"/>
          <w:szCs w:val="21"/>
        </w:rPr>
        <w:t>外电子层上应有3个电子，即R元素的原子结构示意图可能为C。</w:t>
      </w:r>
    </w:p>
    <w:p w:rsidR="002D409A" w:rsidRDefault="002D409A" w:rsidP="002D409A">
      <w:pPr>
        <w:pStyle w:val="a3"/>
        <w:snapToGrid w:val="0"/>
        <w:rPr>
          <w:rFonts w:hint="eastAsia"/>
        </w:rPr>
      </w:pPr>
      <w:r>
        <w:rPr>
          <w:rFonts w:hint="eastAsia"/>
          <w:sz w:val="21"/>
          <w:szCs w:val="21"/>
        </w:rPr>
        <w:t>例3. 硒元素具有抗衰老，抑制癌细胞生长的功能，它的化学性质与硫相似，元素符号为Se，它的一种含氧酸钠盐的化学式为</w:t>
      </w:r>
      <w:r>
        <w:rPr>
          <w:noProof/>
          <w:sz w:val="21"/>
          <w:szCs w:val="21"/>
        </w:rPr>
        <w:drawing>
          <wp:inline distT="0" distB="0" distL="0" distR="0">
            <wp:extent cx="600075" cy="200025"/>
            <wp:effectExtent l="0" t="0" r="9525" b="9525"/>
            <wp:docPr id="42" name="图片 42" descr="http://res.tongyi.com/resources/old_article/educa/unvisity/zxxzt/cz/zt/h/3.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res.tongyi.com/resources/old_article/educa/unvisity/zxxzt/cz/zt/h/3.files/image033.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0075" cy="200025"/>
                    </a:xfrm>
                    <a:prstGeom prst="rect">
                      <a:avLst/>
                    </a:prstGeom>
                    <a:noFill/>
                    <a:ln>
                      <a:noFill/>
                    </a:ln>
                  </pic:spPr>
                </pic:pic>
              </a:graphicData>
            </a:graphic>
          </wp:inline>
        </w:drawing>
      </w:r>
      <w:r>
        <w:rPr>
          <w:rFonts w:hint="eastAsia"/>
          <w:sz w:val="21"/>
          <w:szCs w:val="21"/>
        </w:rPr>
        <w:t>，这种盐应读作_____________；</w:t>
      </w:r>
      <w:r>
        <w:rPr>
          <w:noProof/>
          <w:sz w:val="21"/>
          <w:szCs w:val="21"/>
        </w:rPr>
        <w:drawing>
          <wp:inline distT="0" distB="0" distL="0" distR="0">
            <wp:extent cx="371475" cy="200025"/>
            <wp:effectExtent l="0" t="0" r="9525" b="9525"/>
            <wp:docPr id="41" name="图片 41" descr="http://res.tongyi.com/resources/old_article/educa/unvisity/zxxzt/cz/zt/h/3.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res.tongyi.com/resources/old_article/educa/unvisity/zxxzt/cz/zt/h/3.files/image034.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Pr>
          <w:rFonts w:hint="eastAsia"/>
          <w:sz w:val="21"/>
          <w:szCs w:val="21"/>
        </w:rPr>
        <w:t>中Se的化合价为______________；</w:t>
      </w:r>
      <w:r>
        <w:rPr>
          <w:noProof/>
          <w:sz w:val="21"/>
          <w:szCs w:val="21"/>
        </w:rPr>
        <w:drawing>
          <wp:inline distT="0" distB="0" distL="0" distR="0">
            <wp:extent cx="523875" cy="200025"/>
            <wp:effectExtent l="0" t="0" r="9525" b="9525"/>
            <wp:docPr id="40" name="图片 40" descr="http://res.tongyi.com/resources/old_article/educa/unvisity/zxxzt/cz/zt/h/3.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res.tongyi.com/resources/old_article/educa/unvisity/zxxzt/cz/zt/h/3.files/image035.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Pr>
          <w:rFonts w:hint="eastAsia"/>
          <w:sz w:val="21"/>
          <w:szCs w:val="21"/>
        </w:rPr>
        <w:t>与</w:t>
      </w:r>
      <w:proofErr w:type="spellStart"/>
      <w:r>
        <w:rPr>
          <w:rFonts w:hint="eastAsia"/>
          <w:sz w:val="21"/>
          <w:szCs w:val="21"/>
        </w:rPr>
        <w:t>NaOH</w:t>
      </w:r>
      <w:proofErr w:type="spellEnd"/>
      <w:r>
        <w:rPr>
          <w:rFonts w:hint="eastAsia"/>
          <w:sz w:val="21"/>
          <w:szCs w:val="21"/>
        </w:rPr>
        <w:t>溶液反应的化学方程式___________。</w:t>
      </w:r>
    </w:p>
    <w:p w:rsidR="002D409A" w:rsidRDefault="002D409A" w:rsidP="002D409A">
      <w:pPr>
        <w:pStyle w:val="a3"/>
        <w:snapToGrid w:val="0"/>
        <w:jc w:val="right"/>
        <w:rPr>
          <w:rFonts w:hint="eastAsia"/>
        </w:rPr>
      </w:pPr>
      <w:r>
        <w:rPr>
          <w:rFonts w:hint="eastAsia"/>
          <w:sz w:val="21"/>
          <w:szCs w:val="21"/>
        </w:rPr>
        <w:t>（2004年广西桂林市中考题）</w:t>
      </w:r>
    </w:p>
    <w:p w:rsidR="002D409A" w:rsidRDefault="002D409A" w:rsidP="002D409A">
      <w:pPr>
        <w:pStyle w:val="a3"/>
        <w:snapToGrid w:val="0"/>
        <w:rPr>
          <w:rFonts w:hint="eastAsia"/>
        </w:rPr>
      </w:pPr>
      <w:r>
        <w:rPr>
          <w:rFonts w:hint="eastAsia"/>
          <w:sz w:val="21"/>
          <w:szCs w:val="21"/>
        </w:rPr>
        <w:t>解析：这是一道知识迁移型试题，初看起来，似乎有点难。倘若抓住“硒元素的化学性质与硫元素相似”这一重要信息，解答起来就会感到轻松自如。结合题中给出的信息和书本中的知识，不难看出，答案为：“</w:t>
      </w:r>
      <w:r>
        <w:rPr>
          <w:noProof/>
          <w:sz w:val="21"/>
          <w:szCs w:val="21"/>
        </w:rPr>
        <w:drawing>
          <wp:inline distT="0" distB="0" distL="0" distR="0">
            <wp:extent cx="600075" cy="200025"/>
            <wp:effectExtent l="0" t="0" r="9525" b="9525"/>
            <wp:docPr id="39" name="图片 39" descr="http://res.tongyi.com/resources/old_article/educa/unvisity/zxxzt/cz/zt/h/3.files/image0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res.tongyi.com/resources/old_article/educa/unvisity/zxxzt/cz/zt/h/3.files/image033.gif"/>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0075" cy="200025"/>
                    </a:xfrm>
                    <a:prstGeom prst="rect">
                      <a:avLst/>
                    </a:prstGeom>
                    <a:noFill/>
                    <a:ln>
                      <a:noFill/>
                    </a:ln>
                  </pic:spPr>
                </pic:pic>
              </a:graphicData>
            </a:graphic>
          </wp:inline>
        </w:drawing>
      </w:r>
      <w:r>
        <w:rPr>
          <w:rFonts w:hint="eastAsia"/>
          <w:sz w:val="21"/>
          <w:szCs w:val="21"/>
        </w:rPr>
        <w:t>”读作硒酸钠；Se元素在</w:t>
      </w:r>
      <w:r>
        <w:rPr>
          <w:noProof/>
          <w:sz w:val="21"/>
          <w:szCs w:val="21"/>
        </w:rPr>
        <w:drawing>
          <wp:inline distT="0" distB="0" distL="0" distR="0">
            <wp:extent cx="371475" cy="200025"/>
            <wp:effectExtent l="0" t="0" r="9525" b="9525"/>
            <wp:docPr id="38" name="图片 38" descr="http://res.tongyi.com/resources/old_article/educa/unvisity/zxxzt/cz/zt/h/3.files/image03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res.tongyi.com/resources/old_article/educa/unvisity/zxxzt/cz/zt/h/3.files/image034.gif"/>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Pr>
          <w:rFonts w:hint="eastAsia"/>
          <w:sz w:val="21"/>
          <w:szCs w:val="21"/>
        </w:rPr>
        <w:t>中显－2价；</w:t>
      </w:r>
      <w:r>
        <w:rPr>
          <w:noProof/>
          <w:sz w:val="21"/>
          <w:szCs w:val="21"/>
        </w:rPr>
        <w:drawing>
          <wp:inline distT="0" distB="0" distL="0" distR="0">
            <wp:extent cx="523875" cy="200025"/>
            <wp:effectExtent l="0" t="0" r="9525" b="9525"/>
            <wp:docPr id="37" name="图片 37" descr="http://res.tongyi.com/resources/old_article/educa/unvisity/zxxzt/cz/zt/h/3.files/image03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res.tongyi.com/resources/old_article/educa/unvisity/zxxzt/cz/zt/h/3.files/image035.gif"/>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Pr>
          <w:rFonts w:hint="eastAsia"/>
          <w:sz w:val="21"/>
          <w:szCs w:val="21"/>
        </w:rPr>
        <w:t>与</w:t>
      </w:r>
      <w:proofErr w:type="spellStart"/>
      <w:r>
        <w:rPr>
          <w:rFonts w:hint="eastAsia"/>
          <w:sz w:val="21"/>
          <w:szCs w:val="21"/>
        </w:rPr>
        <w:t>NaOH</w:t>
      </w:r>
      <w:proofErr w:type="spellEnd"/>
      <w:r>
        <w:rPr>
          <w:rFonts w:hint="eastAsia"/>
          <w:sz w:val="21"/>
          <w:szCs w:val="21"/>
        </w:rPr>
        <w:t>溶液反应的化学方程式为</w:t>
      </w:r>
      <w:r>
        <w:rPr>
          <w:noProof/>
          <w:sz w:val="21"/>
          <w:szCs w:val="21"/>
        </w:rPr>
        <w:drawing>
          <wp:inline distT="0" distB="0" distL="0" distR="0">
            <wp:extent cx="2447925" cy="200025"/>
            <wp:effectExtent l="0" t="0" r="9525" b="9525"/>
            <wp:docPr id="36" name="图片 36" descr="http://res.tongyi.com/resources/old_article/educa/unvisity/zxxzt/cz/zt/h/3.files/image03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res.tongyi.com/resources/old_article/educa/unvisity/zxxzt/cz/zt/h/3.files/image036.gif"/>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447925" cy="200025"/>
                    </a:xfrm>
                    <a:prstGeom prst="rect">
                      <a:avLst/>
                    </a:prstGeom>
                    <a:noFill/>
                    <a:ln>
                      <a:noFill/>
                    </a:ln>
                  </pic:spPr>
                </pic:pic>
              </a:graphicData>
            </a:graphic>
          </wp:inline>
        </w:drawing>
      </w:r>
      <w:r>
        <w:rPr>
          <w:rFonts w:hint="eastAsia"/>
          <w:sz w:val="21"/>
          <w:szCs w:val="21"/>
        </w:rPr>
        <w:t>。</w:t>
      </w:r>
    </w:p>
    <w:p w:rsidR="002D409A" w:rsidRDefault="002D409A" w:rsidP="002D409A">
      <w:pPr>
        <w:pStyle w:val="a3"/>
        <w:snapToGrid w:val="0"/>
        <w:rPr>
          <w:rFonts w:hint="eastAsia"/>
        </w:rPr>
      </w:pPr>
      <w:r>
        <w:rPr>
          <w:rFonts w:hint="eastAsia"/>
          <w:sz w:val="21"/>
          <w:szCs w:val="21"/>
        </w:rPr>
        <w:t>例4. 2004年4月15日，重庆天原化工厂发生氯气（</w:t>
      </w:r>
      <w:r>
        <w:rPr>
          <w:noProof/>
          <w:sz w:val="21"/>
          <w:szCs w:val="21"/>
        </w:rPr>
        <w:drawing>
          <wp:inline distT="0" distB="0" distL="0" distR="0">
            <wp:extent cx="238125" cy="200025"/>
            <wp:effectExtent l="0" t="0" r="9525" b="9525"/>
            <wp:docPr id="35" name="图片 35" descr="http://res.tongyi.com/resources/old_article/educa/unvisity/zxxzt/cz/zt/h/3.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res.tongyi.com/resources/old_article/educa/unvisity/zxxzt/cz/zt/h/3.files/image037.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Pr>
          <w:rFonts w:hint="eastAsia"/>
          <w:sz w:val="21"/>
          <w:szCs w:val="21"/>
        </w:rPr>
        <w:t>）泄漏事故，继而发生氯气罐爆炸，周围15万群众紧急撤离。氯气是一种黄绿色、有毒、有剧烈刺激性气味的气味，同温同压下同体积的氯气密度比空气大，能溶于水，并与水反应生成盐酸和次氯酸（</w:t>
      </w:r>
      <w:proofErr w:type="spellStart"/>
      <w:r>
        <w:rPr>
          <w:rFonts w:hint="eastAsia"/>
          <w:sz w:val="21"/>
          <w:szCs w:val="21"/>
        </w:rPr>
        <w:t>HClO</w:t>
      </w:r>
      <w:proofErr w:type="spellEnd"/>
      <w:r>
        <w:rPr>
          <w:rFonts w:hint="eastAsia"/>
          <w:sz w:val="21"/>
          <w:szCs w:val="21"/>
        </w:rPr>
        <w:t>）。</w:t>
      </w:r>
    </w:p>
    <w:p w:rsidR="002D409A" w:rsidRDefault="002D409A" w:rsidP="002D409A">
      <w:pPr>
        <w:pStyle w:val="a3"/>
        <w:snapToGrid w:val="0"/>
        <w:rPr>
          <w:rFonts w:hint="eastAsia"/>
        </w:rPr>
      </w:pPr>
      <w:r>
        <w:rPr>
          <w:rFonts w:hint="eastAsia"/>
          <w:sz w:val="21"/>
          <w:szCs w:val="21"/>
        </w:rPr>
        <w:t>（1）根据以上信息，氯气的物理性质有_____________。</w:t>
      </w:r>
    </w:p>
    <w:p w:rsidR="002D409A" w:rsidRDefault="002D409A" w:rsidP="002D409A">
      <w:pPr>
        <w:pStyle w:val="a3"/>
        <w:snapToGrid w:val="0"/>
        <w:rPr>
          <w:rFonts w:hint="eastAsia"/>
        </w:rPr>
      </w:pPr>
      <w:r>
        <w:rPr>
          <w:rFonts w:hint="eastAsia"/>
          <w:sz w:val="21"/>
          <w:szCs w:val="21"/>
        </w:rPr>
        <w:lastRenderedPageBreak/>
        <w:t>（2）据报道：氯气罐内为液氯（</w:t>
      </w:r>
      <w:r>
        <w:rPr>
          <w:noProof/>
          <w:sz w:val="21"/>
          <w:szCs w:val="21"/>
        </w:rPr>
        <w:drawing>
          <wp:inline distT="0" distB="0" distL="0" distR="0">
            <wp:extent cx="238125" cy="200025"/>
            <wp:effectExtent l="0" t="0" r="9525" b="9525"/>
            <wp:docPr id="34" name="图片 34" descr="http://res.tongyi.com/resources/old_article/educa/unvisity/zxxzt/cz/zt/h/3.files/image03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res.tongyi.com/resources/old_article/educa/unvisity/zxxzt/cz/zt/h/3.files/image037.gif"/>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38125" cy="200025"/>
                    </a:xfrm>
                    <a:prstGeom prst="rect">
                      <a:avLst/>
                    </a:prstGeom>
                    <a:noFill/>
                    <a:ln>
                      <a:noFill/>
                    </a:ln>
                  </pic:spPr>
                </pic:pic>
              </a:graphicData>
            </a:graphic>
          </wp:inline>
        </w:drawing>
      </w:r>
      <w:r>
        <w:rPr>
          <w:rFonts w:hint="eastAsia"/>
          <w:sz w:val="21"/>
          <w:szCs w:val="21"/>
        </w:rPr>
        <w:t>），因氯气罐泄漏处置不当使液氯急剧挥发产生爆炸，造成氯气罐爆炸的直接原因属于___________变化。</w:t>
      </w:r>
    </w:p>
    <w:p w:rsidR="002D409A" w:rsidRDefault="002D409A" w:rsidP="002D409A">
      <w:pPr>
        <w:pStyle w:val="a3"/>
        <w:snapToGrid w:val="0"/>
        <w:rPr>
          <w:rFonts w:hint="eastAsia"/>
        </w:rPr>
      </w:pPr>
      <w:r>
        <w:rPr>
          <w:rFonts w:hint="eastAsia"/>
          <w:sz w:val="21"/>
          <w:szCs w:val="21"/>
        </w:rPr>
        <w:t>（3）消防队员用高压水枪喷水溶解弥漫在空气中的氯气。写出氯气与水反应的化学方程式：__________________________。</w:t>
      </w:r>
    </w:p>
    <w:p w:rsidR="002D409A" w:rsidRDefault="002D409A" w:rsidP="002D409A">
      <w:pPr>
        <w:pStyle w:val="a3"/>
        <w:snapToGrid w:val="0"/>
        <w:rPr>
          <w:rFonts w:hint="eastAsia"/>
        </w:rPr>
      </w:pPr>
      <w:r>
        <w:rPr>
          <w:rFonts w:hint="eastAsia"/>
          <w:sz w:val="21"/>
          <w:szCs w:val="21"/>
        </w:rPr>
        <w:t>（4）抢险中将液氯抽出排放到含</w:t>
      </w:r>
      <w:r>
        <w:rPr>
          <w:noProof/>
          <w:sz w:val="21"/>
          <w:szCs w:val="21"/>
        </w:rPr>
        <w:drawing>
          <wp:inline distT="0" distB="0" distL="0" distR="0">
            <wp:extent cx="619125" cy="200025"/>
            <wp:effectExtent l="0" t="0" r="9525" b="9525"/>
            <wp:docPr id="33" name="图片 33" descr="http://res.tongyi.com/resources/old_article/educa/unvisity/zxxzt/cz/zt/h/3.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res.tongyi.com/resources/old_article/educa/unvisity/zxxzt/cz/zt/h/3.files/image038.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125" cy="200025"/>
                    </a:xfrm>
                    <a:prstGeom prst="rect">
                      <a:avLst/>
                    </a:prstGeom>
                    <a:noFill/>
                    <a:ln>
                      <a:noFill/>
                    </a:ln>
                  </pic:spPr>
                </pic:pic>
              </a:graphicData>
            </a:graphic>
          </wp:inline>
        </w:drawing>
      </w:r>
      <w:r>
        <w:rPr>
          <w:rFonts w:hint="eastAsia"/>
          <w:sz w:val="21"/>
          <w:szCs w:val="21"/>
        </w:rPr>
        <w:t>的水池中，这使氯气不再对四周居民造成危害。已知氯气与</w:t>
      </w:r>
      <w:r>
        <w:rPr>
          <w:noProof/>
          <w:sz w:val="21"/>
          <w:szCs w:val="21"/>
        </w:rPr>
        <w:drawing>
          <wp:inline distT="0" distB="0" distL="0" distR="0">
            <wp:extent cx="619125" cy="200025"/>
            <wp:effectExtent l="0" t="0" r="9525" b="9525"/>
            <wp:docPr id="32" name="图片 32" descr="http://res.tongyi.com/resources/old_article/educa/unvisity/zxxzt/cz/zt/h/3.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res.tongyi.com/resources/old_article/educa/unvisity/zxxzt/cz/zt/h/3.files/image038.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125" cy="200025"/>
                    </a:xfrm>
                    <a:prstGeom prst="rect">
                      <a:avLst/>
                    </a:prstGeom>
                    <a:noFill/>
                    <a:ln>
                      <a:noFill/>
                    </a:ln>
                  </pic:spPr>
                </pic:pic>
              </a:graphicData>
            </a:graphic>
          </wp:inline>
        </w:drawing>
      </w:r>
      <w:r>
        <w:rPr>
          <w:rFonts w:hint="eastAsia"/>
          <w:sz w:val="21"/>
          <w:szCs w:val="21"/>
        </w:rPr>
        <w:t>反应的化学方程式为</w:t>
      </w:r>
      <w:r>
        <w:rPr>
          <w:noProof/>
          <w:sz w:val="21"/>
          <w:szCs w:val="21"/>
        </w:rPr>
        <w:drawing>
          <wp:inline distT="0" distB="0" distL="0" distR="0">
            <wp:extent cx="2838450" cy="200025"/>
            <wp:effectExtent l="0" t="0" r="0" b="9525"/>
            <wp:docPr id="31" name="图片 31" descr="http://res.tongyi.com/resources/old_article/educa/unvisity/zxxzt/cz/zt/h/3.files/image03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res.tongyi.com/resources/old_article/educa/unvisity/zxxzt/cz/zt/h/3.files/image039.gif"/>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2838450" cy="200025"/>
                    </a:xfrm>
                    <a:prstGeom prst="rect">
                      <a:avLst/>
                    </a:prstGeom>
                    <a:noFill/>
                    <a:ln>
                      <a:noFill/>
                    </a:ln>
                  </pic:spPr>
                </pic:pic>
              </a:graphicData>
            </a:graphic>
          </wp:inline>
        </w:drawing>
      </w:r>
      <w:r>
        <w:rPr>
          <w:rFonts w:hint="eastAsia"/>
          <w:sz w:val="21"/>
          <w:szCs w:val="21"/>
        </w:rPr>
        <w:t>。则X的化学式为_______________。</w:t>
      </w:r>
    </w:p>
    <w:p w:rsidR="002D409A" w:rsidRDefault="002D409A" w:rsidP="002D409A">
      <w:pPr>
        <w:pStyle w:val="a3"/>
        <w:snapToGrid w:val="0"/>
        <w:rPr>
          <w:rFonts w:hint="eastAsia"/>
        </w:rPr>
      </w:pPr>
      <w:r>
        <w:rPr>
          <w:rFonts w:hint="eastAsia"/>
          <w:sz w:val="21"/>
          <w:szCs w:val="21"/>
        </w:rPr>
        <w:t>（5）我可为现场居民提出的自救建议是_________________。</w:t>
      </w:r>
    </w:p>
    <w:p w:rsidR="002D409A" w:rsidRDefault="002D409A" w:rsidP="002D409A">
      <w:pPr>
        <w:pStyle w:val="a3"/>
        <w:snapToGrid w:val="0"/>
        <w:jc w:val="right"/>
        <w:rPr>
          <w:rFonts w:hint="eastAsia"/>
        </w:rPr>
      </w:pPr>
      <w:r>
        <w:rPr>
          <w:rFonts w:hint="eastAsia"/>
          <w:sz w:val="21"/>
          <w:szCs w:val="21"/>
        </w:rPr>
        <w:t>（2004年重庆市课改区中考题）</w:t>
      </w:r>
    </w:p>
    <w:p w:rsidR="002D409A" w:rsidRDefault="002D409A" w:rsidP="002D409A">
      <w:pPr>
        <w:pStyle w:val="a3"/>
        <w:snapToGrid w:val="0"/>
        <w:rPr>
          <w:rFonts w:hint="eastAsia"/>
        </w:rPr>
      </w:pPr>
      <w:r>
        <w:rPr>
          <w:rFonts w:hint="eastAsia"/>
          <w:sz w:val="21"/>
          <w:szCs w:val="21"/>
        </w:rPr>
        <w:t>解析：本题涉及有关氯气的知识，是教材中没有的内容。另外，题目以信息给予的形式，在真实的情景中考查同学们接受新信息的能力和运用简单的化学语言、化学知识描述并解释一些简单的化学现象、解决实际问题的能力。只要我们掌握了物理性质、化学性质、物理变化、化学变化、质量守恒定律、化学方程式的书写等基础知识，并具备一定的接受新信息和分析问题的能力，就能圆满作答。</w:t>
      </w:r>
    </w:p>
    <w:p w:rsidR="002D409A" w:rsidRDefault="002D409A" w:rsidP="002D409A">
      <w:pPr>
        <w:pStyle w:val="a3"/>
        <w:snapToGrid w:val="0"/>
        <w:rPr>
          <w:rFonts w:hint="eastAsia"/>
        </w:rPr>
      </w:pPr>
      <w:r>
        <w:rPr>
          <w:rFonts w:hint="eastAsia"/>
          <w:sz w:val="21"/>
          <w:szCs w:val="21"/>
        </w:rPr>
        <w:t>答案：（1）氯气的物理性质有：氯气为黄绿色、有剧烈刺激性气味的气体，密度比空气大，能溶于水。（2）氯气罐爆炸属于物理变化。（3）氯气与水反应的化学方程式为</w:t>
      </w:r>
      <w:r>
        <w:rPr>
          <w:noProof/>
          <w:sz w:val="21"/>
          <w:szCs w:val="21"/>
        </w:rPr>
        <w:drawing>
          <wp:inline distT="0" distB="0" distL="0" distR="0">
            <wp:extent cx="1647825" cy="200025"/>
            <wp:effectExtent l="0" t="0" r="9525" b="9525"/>
            <wp:docPr id="30" name="图片 30" descr="http://res.tongyi.com/resources/old_article/educa/unvisity/zxxzt/cz/zt/h/3.files/image04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res.tongyi.com/resources/old_article/educa/unvisity/zxxzt/cz/zt/h/3.files/image040.gif"/>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647825" cy="200025"/>
                    </a:xfrm>
                    <a:prstGeom prst="rect">
                      <a:avLst/>
                    </a:prstGeom>
                    <a:noFill/>
                    <a:ln>
                      <a:noFill/>
                    </a:ln>
                  </pic:spPr>
                </pic:pic>
              </a:graphicData>
            </a:graphic>
          </wp:inline>
        </w:drawing>
      </w:r>
      <w:r>
        <w:rPr>
          <w:rFonts w:hint="eastAsia"/>
          <w:sz w:val="21"/>
          <w:szCs w:val="21"/>
        </w:rPr>
        <w:t>。（4）根据质量守恒定律可知，X的化学式为</w:t>
      </w:r>
      <w:r>
        <w:rPr>
          <w:noProof/>
          <w:sz w:val="21"/>
          <w:szCs w:val="21"/>
        </w:rPr>
        <w:drawing>
          <wp:inline distT="0" distB="0" distL="0" distR="0">
            <wp:extent cx="333375" cy="200025"/>
            <wp:effectExtent l="0" t="0" r="9525" b="9525"/>
            <wp:docPr id="29" name="图片 29" descr="http://res.tongyi.com/resources/old_article/educa/unvisity/zxxzt/cz/zt/h/3.files/image04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res.tongyi.com/resources/old_article/educa/unvisity/zxxzt/cz/zt/h/3.files/image041.gif"/>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333375" cy="200025"/>
                    </a:xfrm>
                    <a:prstGeom prst="rect">
                      <a:avLst/>
                    </a:prstGeom>
                    <a:noFill/>
                    <a:ln>
                      <a:noFill/>
                    </a:ln>
                  </pic:spPr>
                </pic:pic>
              </a:graphicData>
            </a:graphic>
          </wp:inline>
        </w:drawing>
      </w:r>
      <w:r>
        <w:rPr>
          <w:rFonts w:hint="eastAsia"/>
          <w:sz w:val="21"/>
          <w:szCs w:val="21"/>
        </w:rPr>
        <w:t>。（5）为现场居民提出的自救建议是：①立即用湿毛巾捂住嘴、鼻；②迅速离开现场，尽量往高处走和逆风走；③适当用湿肥皂涂抹于皮肤，以防灼伤等。</w:t>
      </w:r>
    </w:p>
    <w:p w:rsidR="002D409A" w:rsidRDefault="002D409A" w:rsidP="002D409A">
      <w:pPr>
        <w:pStyle w:val="a3"/>
        <w:snapToGrid w:val="0"/>
        <w:rPr>
          <w:rFonts w:hint="eastAsia"/>
        </w:rPr>
      </w:pPr>
      <w:r>
        <w:rPr>
          <w:rFonts w:hint="eastAsia"/>
          <w:sz w:val="21"/>
          <w:szCs w:val="21"/>
        </w:rPr>
        <w:t>五. 中考题精选</w:t>
      </w:r>
    </w:p>
    <w:p w:rsidR="002D409A" w:rsidRDefault="002D409A" w:rsidP="002D409A">
      <w:pPr>
        <w:pStyle w:val="a3"/>
        <w:snapToGrid w:val="0"/>
        <w:rPr>
          <w:rFonts w:hint="eastAsia"/>
        </w:rPr>
      </w:pPr>
      <w:r>
        <w:rPr>
          <w:rFonts w:hint="eastAsia"/>
          <w:sz w:val="21"/>
          <w:szCs w:val="21"/>
        </w:rPr>
        <w:t>（一）选择题</w:t>
      </w:r>
    </w:p>
    <w:p w:rsidR="002D409A" w:rsidRDefault="002D409A" w:rsidP="002D409A">
      <w:pPr>
        <w:pStyle w:val="a3"/>
        <w:snapToGrid w:val="0"/>
        <w:rPr>
          <w:rFonts w:hint="eastAsia"/>
        </w:rPr>
      </w:pPr>
      <w:r>
        <w:rPr>
          <w:rFonts w:hint="eastAsia"/>
          <w:sz w:val="21"/>
          <w:szCs w:val="21"/>
        </w:rPr>
        <w:t>1. 元素符号周围的数字有不同的含义，下列符号中只表示“2个氢原子”的是（）</w:t>
      </w:r>
    </w:p>
    <w:p w:rsidR="002D409A" w:rsidRDefault="002D409A" w:rsidP="002D409A">
      <w:pPr>
        <w:pStyle w:val="a3"/>
        <w:snapToGrid w:val="0"/>
        <w:rPr>
          <w:rFonts w:hint="eastAsia"/>
        </w:rPr>
      </w:pPr>
      <w:r>
        <w:rPr>
          <w:rFonts w:hint="eastAsia"/>
          <w:sz w:val="21"/>
          <w:szCs w:val="21"/>
        </w:rPr>
        <w:t>A. 2H</w:t>
      </w:r>
      <w:r>
        <w:rPr>
          <w:rFonts w:hint="eastAsia"/>
          <w:sz w:val="21"/>
          <w:szCs w:val="21"/>
          <w:vertAlign w:val="subscript"/>
        </w:rPr>
        <w:t>2</w:t>
      </w:r>
      <w:r>
        <w:rPr>
          <w:rFonts w:hint="eastAsia"/>
          <w:sz w:val="21"/>
          <w:szCs w:val="21"/>
        </w:rPr>
        <w:t xml:space="preserve"> B. H</w:t>
      </w:r>
      <w:r>
        <w:rPr>
          <w:rFonts w:hint="eastAsia"/>
          <w:sz w:val="21"/>
          <w:szCs w:val="21"/>
          <w:vertAlign w:val="subscript"/>
        </w:rPr>
        <w:t>2</w:t>
      </w:r>
      <w:r>
        <w:rPr>
          <w:rFonts w:hint="eastAsia"/>
          <w:sz w:val="21"/>
          <w:szCs w:val="21"/>
        </w:rPr>
        <w:t xml:space="preserve"> C. 2H D. 2H</w:t>
      </w:r>
      <w:r>
        <w:rPr>
          <w:rFonts w:hint="eastAsia"/>
          <w:sz w:val="21"/>
          <w:szCs w:val="21"/>
          <w:vertAlign w:val="superscript"/>
        </w:rPr>
        <w:t>+</w:t>
      </w:r>
    </w:p>
    <w:p w:rsidR="002D409A" w:rsidRDefault="002D409A" w:rsidP="002D409A">
      <w:pPr>
        <w:pStyle w:val="a3"/>
        <w:snapToGrid w:val="0"/>
        <w:jc w:val="right"/>
        <w:rPr>
          <w:rFonts w:hint="eastAsia"/>
        </w:rPr>
      </w:pPr>
      <w:r>
        <w:rPr>
          <w:rFonts w:hint="eastAsia"/>
          <w:sz w:val="21"/>
          <w:szCs w:val="21"/>
        </w:rPr>
        <w:t>（2004年湖北</w:t>
      </w:r>
      <w:proofErr w:type="gramStart"/>
      <w:r>
        <w:rPr>
          <w:rFonts w:hint="eastAsia"/>
          <w:sz w:val="21"/>
          <w:szCs w:val="21"/>
        </w:rPr>
        <w:t>宜昌市课改</w:t>
      </w:r>
      <w:proofErr w:type="gramEnd"/>
      <w:r>
        <w:rPr>
          <w:rFonts w:hint="eastAsia"/>
          <w:sz w:val="21"/>
          <w:szCs w:val="21"/>
        </w:rPr>
        <w:t>区中考题）</w:t>
      </w:r>
    </w:p>
    <w:p w:rsidR="002D409A" w:rsidRDefault="002D409A" w:rsidP="002D409A">
      <w:pPr>
        <w:pStyle w:val="a3"/>
        <w:snapToGrid w:val="0"/>
        <w:rPr>
          <w:rFonts w:hint="eastAsia"/>
        </w:rPr>
      </w:pPr>
      <w:r>
        <w:rPr>
          <w:rFonts w:hint="eastAsia"/>
          <w:sz w:val="21"/>
          <w:szCs w:val="21"/>
        </w:rPr>
        <w:t>2. 下列化学符号中，既能表示物质的化学式，又能表示1个原子的是（ ）</w:t>
      </w:r>
    </w:p>
    <w:p w:rsidR="002D409A" w:rsidRDefault="002D409A" w:rsidP="002D409A">
      <w:pPr>
        <w:pStyle w:val="a3"/>
        <w:snapToGrid w:val="0"/>
        <w:rPr>
          <w:rFonts w:hint="eastAsia"/>
        </w:rPr>
      </w:pPr>
      <w:r>
        <w:rPr>
          <w:rFonts w:hint="eastAsia"/>
          <w:sz w:val="21"/>
          <w:szCs w:val="21"/>
        </w:rPr>
        <w:t>A. Cl</w:t>
      </w:r>
      <w:r>
        <w:rPr>
          <w:rFonts w:hint="eastAsia"/>
          <w:sz w:val="21"/>
          <w:szCs w:val="21"/>
          <w:vertAlign w:val="subscript"/>
        </w:rPr>
        <w:t>2</w:t>
      </w:r>
      <w:r>
        <w:rPr>
          <w:rFonts w:hint="eastAsia"/>
          <w:sz w:val="21"/>
          <w:szCs w:val="21"/>
        </w:rPr>
        <w:t xml:space="preserve"> B. </w:t>
      </w:r>
      <w:r>
        <w:rPr>
          <w:noProof/>
          <w:sz w:val="21"/>
          <w:szCs w:val="21"/>
        </w:rPr>
        <w:drawing>
          <wp:inline distT="0" distB="0" distL="0" distR="0">
            <wp:extent cx="371475" cy="238125"/>
            <wp:effectExtent l="0" t="0" r="9525" b="9525"/>
            <wp:docPr id="28" name="图片 28" descr="http://res.tongyi.com/resources/old_article/educa/unvisity/zxxzt/cz/zt/h/3.files/image0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res.tongyi.com/resources/old_article/educa/unvisity/zxxzt/cz/zt/h/3.files/image042.gif"/>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71475" cy="238125"/>
                    </a:xfrm>
                    <a:prstGeom prst="rect">
                      <a:avLst/>
                    </a:prstGeom>
                    <a:noFill/>
                    <a:ln>
                      <a:noFill/>
                    </a:ln>
                  </pic:spPr>
                </pic:pic>
              </a:graphicData>
            </a:graphic>
          </wp:inline>
        </w:drawing>
      </w:r>
      <w:r>
        <w:rPr>
          <w:rFonts w:hint="eastAsia"/>
          <w:sz w:val="21"/>
          <w:szCs w:val="21"/>
        </w:rPr>
        <w:t>C. Fe D. O</w:t>
      </w:r>
    </w:p>
    <w:p w:rsidR="002D409A" w:rsidRDefault="002D409A" w:rsidP="002D409A">
      <w:pPr>
        <w:pStyle w:val="a3"/>
        <w:snapToGrid w:val="0"/>
        <w:rPr>
          <w:rFonts w:hint="eastAsia"/>
        </w:rPr>
      </w:pPr>
      <w:r>
        <w:rPr>
          <w:rFonts w:hint="eastAsia"/>
          <w:sz w:val="21"/>
          <w:szCs w:val="21"/>
        </w:rPr>
        <w:t>3. 下列物质的化学式与俗名不相符的是（ ）</w:t>
      </w:r>
    </w:p>
    <w:p w:rsidR="002D409A" w:rsidRDefault="002D409A" w:rsidP="002D409A">
      <w:pPr>
        <w:pStyle w:val="a3"/>
        <w:snapToGrid w:val="0"/>
        <w:rPr>
          <w:rFonts w:hint="eastAsia"/>
        </w:rPr>
      </w:pPr>
      <w:r>
        <w:rPr>
          <w:rFonts w:hint="eastAsia"/>
          <w:sz w:val="21"/>
          <w:szCs w:val="21"/>
        </w:rPr>
        <w:t xml:space="preserve">A. </w:t>
      </w:r>
      <w:r>
        <w:rPr>
          <w:noProof/>
          <w:sz w:val="21"/>
          <w:szCs w:val="21"/>
        </w:rPr>
        <w:drawing>
          <wp:inline distT="0" distB="0" distL="0" distR="0">
            <wp:extent cx="619125" cy="200025"/>
            <wp:effectExtent l="0" t="0" r="9525" b="9525"/>
            <wp:docPr id="27" name="图片 27" descr="http://res.tongyi.com/resources/old_article/educa/unvisity/zxxzt/cz/zt/h/3.files/image03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res.tongyi.com/resources/old_article/educa/unvisity/zxxzt/cz/zt/h/3.files/image038.gif"/>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9125" cy="200025"/>
                    </a:xfrm>
                    <a:prstGeom prst="rect">
                      <a:avLst/>
                    </a:prstGeom>
                    <a:noFill/>
                    <a:ln>
                      <a:noFill/>
                    </a:ln>
                  </pic:spPr>
                </pic:pic>
              </a:graphicData>
            </a:graphic>
          </wp:inline>
        </w:drawing>
      </w:r>
      <w:r>
        <w:rPr>
          <w:rFonts w:hint="eastAsia"/>
          <w:sz w:val="21"/>
          <w:szCs w:val="21"/>
        </w:rPr>
        <w:t xml:space="preserve">熟石灰 B. </w:t>
      </w:r>
      <w:proofErr w:type="spellStart"/>
      <w:r>
        <w:rPr>
          <w:rFonts w:hint="eastAsia"/>
          <w:sz w:val="21"/>
          <w:szCs w:val="21"/>
        </w:rPr>
        <w:t>NaOH</w:t>
      </w:r>
      <w:proofErr w:type="spellEnd"/>
      <w:r>
        <w:rPr>
          <w:rFonts w:hint="eastAsia"/>
          <w:sz w:val="21"/>
          <w:szCs w:val="21"/>
        </w:rPr>
        <w:t>火碱</w:t>
      </w:r>
    </w:p>
    <w:p w:rsidR="002D409A" w:rsidRDefault="002D409A" w:rsidP="002D409A">
      <w:pPr>
        <w:pStyle w:val="a3"/>
        <w:snapToGrid w:val="0"/>
        <w:rPr>
          <w:rFonts w:hint="eastAsia"/>
        </w:rPr>
      </w:pPr>
      <w:r>
        <w:rPr>
          <w:rFonts w:hint="eastAsia"/>
          <w:sz w:val="21"/>
          <w:szCs w:val="21"/>
        </w:rPr>
        <w:t xml:space="preserve">C. </w:t>
      </w:r>
      <w:r>
        <w:rPr>
          <w:noProof/>
          <w:sz w:val="21"/>
          <w:szCs w:val="21"/>
        </w:rPr>
        <w:drawing>
          <wp:inline distT="0" distB="0" distL="0" distR="0">
            <wp:extent cx="600075" cy="200025"/>
            <wp:effectExtent l="0" t="0" r="9525" b="9525"/>
            <wp:docPr id="26" name="图片 26" descr="http://res.tongyi.com/resources/old_article/educa/unvisity/zxxzt/cz/zt/h/3.files/image04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res.tongyi.com/resources/old_article/educa/unvisity/zxxzt/cz/zt/h/3.files/image043.gif"/>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00075" cy="200025"/>
                    </a:xfrm>
                    <a:prstGeom prst="rect">
                      <a:avLst/>
                    </a:prstGeom>
                    <a:noFill/>
                    <a:ln>
                      <a:noFill/>
                    </a:ln>
                  </pic:spPr>
                </pic:pic>
              </a:graphicData>
            </a:graphic>
          </wp:inline>
        </w:drawing>
      </w:r>
      <w:r>
        <w:rPr>
          <w:rFonts w:hint="eastAsia"/>
          <w:sz w:val="21"/>
          <w:szCs w:val="21"/>
        </w:rPr>
        <w:t xml:space="preserve">酒精 D. </w:t>
      </w:r>
      <w:r>
        <w:rPr>
          <w:noProof/>
          <w:sz w:val="21"/>
          <w:szCs w:val="21"/>
        </w:rPr>
        <w:drawing>
          <wp:inline distT="0" distB="0" distL="0" distR="0">
            <wp:extent cx="457200" cy="200025"/>
            <wp:effectExtent l="0" t="0" r="0" b="9525"/>
            <wp:docPr id="25" name="图片 25" descr="http://res.tongyi.com/resources/old_article/educa/unvisity/zxxzt/cz/zt/h/3.files/image04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res.tongyi.com/resources/old_article/educa/unvisity/zxxzt/cz/zt/h/3.files/image044.gif"/>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Pr>
          <w:rFonts w:hint="eastAsia"/>
          <w:sz w:val="21"/>
          <w:szCs w:val="21"/>
        </w:rPr>
        <w:t>胆矾</w:t>
      </w:r>
    </w:p>
    <w:p w:rsidR="002D409A" w:rsidRDefault="002D409A" w:rsidP="002D409A">
      <w:pPr>
        <w:pStyle w:val="a3"/>
        <w:snapToGrid w:val="0"/>
        <w:rPr>
          <w:rFonts w:hint="eastAsia"/>
        </w:rPr>
      </w:pPr>
      <w:r>
        <w:rPr>
          <w:rFonts w:hint="eastAsia"/>
          <w:sz w:val="21"/>
          <w:szCs w:val="21"/>
        </w:rPr>
        <w:lastRenderedPageBreak/>
        <w:t>4. 月球上的土壤含有大量氦3原子，它可能成为未来核能的重要原料。氦3原子核内有3个质子和1个中子。</w:t>
      </w:r>
      <w:proofErr w:type="gramStart"/>
      <w:r>
        <w:rPr>
          <w:rFonts w:hint="eastAsia"/>
          <w:sz w:val="21"/>
          <w:szCs w:val="21"/>
        </w:rPr>
        <w:t>则氦</w:t>
      </w:r>
      <w:proofErr w:type="gramEnd"/>
      <w:r>
        <w:rPr>
          <w:rFonts w:hint="eastAsia"/>
          <w:sz w:val="21"/>
          <w:szCs w:val="21"/>
        </w:rPr>
        <w:t>3原子结构示意图是（）</w:t>
      </w:r>
    </w:p>
    <w:p w:rsidR="002D409A" w:rsidRDefault="002D409A" w:rsidP="002D409A">
      <w:pPr>
        <w:pStyle w:val="a3"/>
        <w:snapToGrid w:val="0"/>
        <w:jc w:val="center"/>
        <w:rPr>
          <w:rFonts w:hint="eastAsia"/>
        </w:rPr>
      </w:pPr>
      <w:r>
        <w:rPr>
          <w:noProof/>
          <w:sz w:val="21"/>
          <w:szCs w:val="21"/>
        </w:rPr>
        <w:drawing>
          <wp:inline distT="0" distB="0" distL="0" distR="0">
            <wp:extent cx="514350" cy="581025"/>
            <wp:effectExtent l="0" t="0" r="0" b="9525"/>
            <wp:docPr id="24" name="图片 24" descr="http://res.tongyi.com/resources/old_article/educa/unvisity/zxxzt/cz/zt/h/3.files/image0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res.tongyi.com/resources/old_article/educa/unvisity/zxxzt/cz/zt/h/3.files/image045.gif"/>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14350" cy="581025"/>
                    </a:xfrm>
                    <a:prstGeom prst="rect">
                      <a:avLst/>
                    </a:prstGeom>
                    <a:noFill/>
                    <a:ln>
                      <a:noFill/>
                    </a:ln>
                  </pic:spPr>
                </pic:pic>
              </a:graphicData>
            </a:graphic>
          </wp:inline>
        </w:drawing>
      </w:r>
      <w:r>
        <w:rPr>
          <w:noProof/>
          <w:sz w:val="21"/>
          <w:szCs w:val="21"/>
        </w:rPr>
        <w:drawing>
          <wp:inline distT="0" distB="0" distL="0" distR="0">
            <wp:extent cx="619125" cy="581025"/>
            <wp:effectExtent l="0" t="0" r="9525" b="9525"/>
            <wp:docPr id="23" name="图片 23" descr="http://res.tongyi.com/resources/old_article/educa/unvisity/zxxzt/cz/zt/h/3.files/image04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res.tongyi.com/resources/old_article/educa/unvisity/zxxzt/cz/zt/h/3.files/image046.gif"/>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19125" cy="581025"/>
                    </a:xfrm>
                    <a:prstGeom prst="rect">
                      <a:avLst/>
                    </a:prstGeom>
                    <a:noFill/>
                    <a:ln>
                      <a:noFill/>
                    </a:ln>
                  </pic:spPr>
                </pic:pic>
              </a:graphicData>
            </a:graphic>
          </wp:inline>
        </w:drawing>
      </w:r>
      <w:r>
        <w:rPr>
          <w:noProof/>
          <w:sz w:val="21"/>
          <w:szCs w:val="21"/>
        </w:rPr>
        <w:drawing>
          <wp:inline distT="0" distB="0" distL="0" distR="0">
            <wp:extent cx="514350" cy="581025"/>
            <wp:effectExtent l="0" t="0" r="0" b="9525"/>
            <wp:docPr id="22" name="图片 22" descr="http://res.tongyi.com/resources/old_article/educa/unvisity/zxxzt/cz/zt/h/3.files/image04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res.tongyi.com/resources/old_article/educa/unvisity/zxxzt/cz/zt/h/3.files/image047.gif"/>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14350" cy="581025"/>
                    </a:xfrm>
                    <a:prstGeom prst="rect">
                      <a:avLst/>
                    </a:prstGeom>
                    <a:noFill/>
                    <a:ln>
                      <a:noFill/>
                    </a:ln>
                  </pic:spPr>
                </pic:pic>
              </a:graphicData>
            </a:graphic>
          </wp:inline>
        </w:drawing>
      </w:r>
      <w:r>
        <w:rPr>
          <w:noProof/>
          <w:sz w:val="21"/>
          <w:szCs w:val="21"/>
        </w:rPr>
        <w:drawing>
          <wp:inline distT="0" distB="0" distL="0" distR="0">
            <wp:extent cx="514350" cy="581025"/>
            <wp:effectExtent l="0" t="0" r="0" b="9525"/>
            <wp:docPr id="21" name="图片 21" descr="http://res.tongyi.com/resources/old_article/educa/unvisity/zxxzt/cz/zt/h/3.files/image04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res.tongyi.com/resources/old_article/educa/unvisity/zxxzt/cz/zt/h/3.files/image048.gif"/>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14350" cy="581025"/>
                    </a:xfrm>
                    <a:prstGeom prst="rect">
                      <a:avLst/>
                    </a:prstGeom>
                    <a:noFill/>
                    <a:ln>
                      <a:noFill/>
                    </a:ln>
                  </pic:spPr>
                </pic:pic>
              </a:graphicData>
            </a:graphic>
          </wp:inline>
        </w:drawing>
      </w:r>
    </w:p>
    <w:p w:rsidR="002D409A" w:rsidRDefault="002D409A" w:rsidP="002D409A">
      <w:pPr>
        <w:pStyle w:val="a3"/>
        <w:snapToGrid w:val="0"/>
        <w:jc w:val="center"/>
        <w:rPr>
          <w:rFonts w:hint="eastAsia"/>
        </w:rPr>
      </w:pPr>
      <w:r>
        <w:rPr>
          <w:rFonts w:hint="eastAsia"/>
          <w:sz w:val="21"/>
          <w:szCs w:val="21"/>
        </w:rPr>
        <w:t>A B C D</w:t>
      </w:r>
    </w:p>
    <w:p w:rsidR="002D409A" w:rsidRDefault="002D409A" w:rsidP="002D409A">
      <w:pPr>
        <w:pStyle w:val="a3"/>
        <w:snapToGrid w:val="0"/>
        <w:jc w:val="right"/>
        <w:rPr>
          <w:rFonts w:hint="eastAsia"/>
        </w:rPr>
      </w:pPr>
      <w:r>
        <w:rPr>
          <w:rFonts w:hint="eastAsia"/>
          <w:sz w:val="21"/>
          <w:szCs w:val="21"/>
        </w:rPr>
        <w:t>（2004年江苏省南京市课改区中考题）</w:t>
      </w:r>
    </w:p>
    <w:p w:rsidR="002D409A" w:rsidRDefault="002D409A" w:rsidP="002D409A">
      <w:pPr>
        <w:pStyle w:val="a3"/>
        <w:snapToGrid w:val="0"/>
        <w:rPr>
          <w:rFonts w:hint="eastAsia"/>
        </w:rPr>
      </w:pPr>
      <w:r>
        <w:rPr>
          <w:rFonts w:hint="eastAsia"/>
          <w:sz w:val="21"/>
          <w:szCs w:val="21"/>
        </w:rPr>
        <w:t>5. “绿色化学”是将反应物全部转化为期望产物，以使原子利用率达到100％而尽量减少有害物质生成的化学工艺理念。下列符合“绿色化学”要求的是（）</w:t>
      </w:r>
    </w:p>
    <w:p w:rsidR="002D409A" w:rsidRDefault="002D409A" w:rsidP="002D409A">
      <w:pPr>
        <w:pStyle w:val="a3"/>
        <w:snapToGrid w:val="0"/>
        <w:rPr>
          <w:rFonts w:hint="eastAsia"/>
        </w:rPr>
      </w:pPr>
      <w:r>
        <w:rPr>
          <w:rFonts w:hint="eastAsia"/>
          <w:sz w:val="21"/>
          <w:szCs w:val="21"/>
        </w:rPr>
        <w:t>A. 燃烧硫铁矿：</w:t>
      </w:r>
      <w:r>
        <w:rPr>
          <w:noProof/>
          <w:sz w:val="21"/>
          <w:szCs w:val="21"/>
        </w:rPr>
        <w:drawing>
          <wp:inline distT="0" distB="0" distL="0" distR="0">
            <wp:extent cx="2000250" cy="285750"/>
            <wp:effectExtent l="0" t="0" r="0" b="0"/>
            <wp:docPr id="20" name="图片 20" descr="http://res.tongyi.com/resources/old_article/educa/unvisity/zxxzt/cz/zt/h/3.files/image04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res.tongyi.com/resources/old_article/educa/unvisity/zxxzt/cz/zt/h/3.files/image049.gif"/>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2000250" cy="285750"/>
                    </a:xfrm>
                    <a:prstGeom prst="rect">
                      <a:avLst/>
                    </a:prstGeom>
                    <a:noFill/>
                    <a:ln>
                      <a:noFill/>
                    </a:ln>
                  </pic:spPr>
                </pic:pic>
              </a:graphicData>
            </a:graphic>
          </wp:inline>
        </w:drawing>
      </w:r>
    </w:p>
    <w:p w:rsidR="002D409A" w:rsidRDefault="002D409A" w:rsidP="002D409A">
      <w:pPr>
        <w:pStyle w:val="a3"/>
        <w:snapToGrid w:val="0"/>
        <w:rPr>
          <w:rFonts w:hint="eastAsia"/>
        </w:rPr>
      </w:pPr>
      <w:r>
        <w:rPr>
          <w:rFonts w:hint="eastAsia"/>
          <w:sz w:val="21"/>
          <w:szCs w:val="21"/>
        </w:rPr>
        <w:t>B. 湿法炼铜：</w:t>
      </w:r>
      <w:r>
        <w:rPr>
          <w:noProof/>
          <w:sz w:val="21"/>
          <w:szCs w:val="21"/>
        </w:rPr>
        <w:drawing>
          <wp:inline distT="0" distB="0" distL="0" distR="0">
            <wp:extent cx="1695450" cy="200025"/>
            <wp:effectExtent l="0" t="0" r="0" b="9525"/>
            <wp:docPr id="19" name="图片 19" descr="http://res.tongyi.com/resources/old_article/educa/unvisity/zxxzt/cz/zt/h/3.files/image05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res.tongyi.com/resources/old_article/educa/unvisity/zxxzt/cz/zt/h/3.files/image050.gif"/>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695450" cy="200025"/>
                    </a:xfrm>
                    <a:prstGeom prst="rect">
                      <a:avLst/>
                    </a:prstGeom>
                    <a:noFill/>
                    <a:ln>
                      <a:noFill/>
                    </a:ln>
                  </pic:spPr>
                </pic:pic>
              </a:graphicData>
            </a:graphic>
          </wp:inline>
        </w:drawing>
      </w:r>
    </w:p>
    <w:p w:rsidR="002D409A" w:rsidRDefault="002D409A" w:rsidP="002D409A">
      <w:pPr>
        <w:pStyle w:val="a3"/>
        <w:snapToGrid w:val="0"/>
        <w:rPr>
          <w:rFonts w:hint="eastAsia"/>
        </w:rPr>
      </w:pPr>
      <w:r>
        <w:rPr>
          <w:rFonts w:hint="eastAsia"/>
          <w:sz w:val="21"/>
          <w:szCs w:val="21"/>
        </w:rPr>
        <w:t>C. 制烧碱：</w:t>
      </w:r>
      <w:r>
        <w:rPr>
          <w:noProof/>
          <w:sz w:val="21"/>
          <w:szCs w:val="21"/>
        </w:rPr>
        <w:drawing>
          <wp:inline distT="0" distB="0" distL="0" distR="0">
            <wp:extent cx="2657475" cy="228600"/>
            <wp:effectExtent l="0" t="0" r="9525" b="0"/>
            <wp:docPr id="18" name="图片 18" descr="http://res.tongyi.com/resources/old_article/educa/unvisity/zxxzt/cz/zt/h/3.files/image05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res.tongyi.com/resources/old_article/educa/unvisity/zxxzt/cz/zt/h/3.files/image051.gif"/>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2657475" cy="228600"/>
                    </a:xfrm>
                    <a:prstGeom prst="rect">
                      <a:avLst/>
                    </a:prstGeom>
                    <a:noFill/>
                    <a:ln>
                      <a:noFill/>
                    </a:ln>
                  </pic:spPr>
                </pic:pic>
              </a:graphicData>
            </a:graphic>
          </wp:inline>
        </w:drawing>
      </w:r>
    </w:p>
    <w:p w:rsidR="002D409A" w:rsidRDefault="002D409A" w:rsidP="002D409A">
      <w:pPr>
        <w:pStyle w:val="a3"/>
        <w:snapToGrid w:val="0"/>
        <w:rPr>
          <w:rFonts w:hint="eastAsia"/>
        </w:rPr>
      </w:pPr>
      <w:r>
        <w:rPr>
          <w:rFonts w:hint="eastAsia"/>
          <w:sz w:val="21"/>
          <w:szCs w:val="21"/>
        </w:rPr>
        <w:t>D. 制环氧乙烷：</w:t>
      </w:r>
      <w:r>
        <w:rPr>
          <w:noProof/>
          <w:sz w:val="21"/>
          <w:szCs w:val="21"/>
        </w:rPr>
        <w:drawing>
          <wp:inline distT="0" distB="0" distL="0" distR="0">
            <wp:extent cx="1628775" cy="333375"/>
            <wp:effectExtent l="0" t="0" r="9525" b="9525"/>
            <wp:docPr id="17" name="图片 17" descr="http://res.tongyi.com/resources/old_article/educa/unvisity/zxxzt/cz/zt/h/3.files/image0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res.tongyi.com/resources/old_article/educa/unvisity/zxxzt/cz/zt/h/3.files/image052.gif"/>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628775" cy="333375"/>
                    </a:xfrm>
                    <a:prstGeom prst="rect">
                      <a:avLst/>
                    </a:prstGeom>
                    <a:noFill/>
                    <a:ln>
                      <a:noFill/>
                    </a:ln>
                  </pic:spPr>
                </pic:pic>
              </a:graphicData>
            </a:graphic>
          </wp:inline>
        </w:drawing>
      </w:r>
    </w:p>
    <w:p w:rsidR="002D409A" w:rsidRDefault="002D409A" w:rsidP="002D409A">
      <w:pPr>
        <w:pStyle w:val="a3"/>
        <w:snapToGrid w:val="0"/>
        <w:jc w:val="right"/>
        <w:rPr>
          <w:rFonts w:hint="eastAsia"/>
        </w:rPr>
      </w:pPr>
      <w:r>
        <w:rPr>
          <w:rFonts w:hint="eastAsia"/>
          <w:sz w:val="21"/>
          <w:szCs w:val="21"/>
        </w:rPr>
        <w:t>（2004年江苏省苏州市课改区中考题）</w:t>
      </w:r>
    </w:p>
    <w:p w:rsidR="002D409A" w:rsidRDefault="002D409A" w:rsidP="002D409A">
      <w:pPr>
        <w:pStyle w:val="a3"/>
        <w:snapToGrid w:val="0"/>
        <w:rPr>
          <w:rFonts w:hint="eastAsia"/>
        </w:rPr>
      </w:pPr>
      <w:r>
        <w:rPr>
          <w:rFonts w:hint="eastAsia"/>
          <w:sz w:val="21"/>
          <w:szCs w:val="21"/>
        </w:rPr>
        <w:t>6. 同学们喜欢吃的油炸食品中，含有一种叫丙烯醛（化学式为</w:t>
      </w:r>
      <w:r>
        <w:rPr>
          <w:noProof/>
          <w:sz w:val="21"/>
          <w:szCs w:val="21"/>
        </w:rPr>
        <w:drawing>
          <wp:inline distT="0" distB="0" distL="0" distR="0">
            <wp:extent cx="485775" cy="200025"/>
            <wp:effectExtent l="0" t="0" r="9525" b="9525"/>
            <wp:docPr id="16" name="图片 16" descr="http://res.tongyi.com/resources/old_article/educa/unvisity/zxxzt/cz/zt/h/3.files/image05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res.tongyi.com/resources/old_article/educa/unvisity/zxxzt/cz/zt/h/3.files/image053.gif"/>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Pr>
          <w:rFonts w:hint="eastAsia"/>
          <w:sz w:val="21"/>
          <w:szCs w:val="21"/>
        </w:rPr>
        <w:t>）的有毒物质。下列关于丙烯醛的说法，正确的是（）</w:t>
      </w:r>
    </w:p>
    <w:p w:rsidR="002D409A" w:rsidRDefault="002D409A" w:rsidP="002D409A">
      <w:pPr>
        <w:pStyle w:val="a3"/>
        <w:snapToGrid w:val="0"/>
        <w:rPr>
          <w:rFonts w:hint="eastAsia"/>
        </w:rPr>
      </w:pPr>
      <w:r>
        <w:rPr>
          <w:rFonts w:hint="eastAsia"/>
          <w:sz w:val="21"/>
          <w:szCs w:val="21"/>
        </w:rPr>
        <w:t>A. 它是由C、H、O原子构成</w:t>
      </w:r>
    </w:p>
    <w:p w:rsidR="002D409A" w:rsidRDefault="002D409A" w:rsidP="002D409A">
      <w:pPr>
        <w:pStyle w:val="a3"/>
        <w:snapToGrid w:val="0"/>
        <w:rPr>
          <w:rFonts w:hint="eastAsia"/>
        </w:rPr>
      </w:pPr>
      <w:r>
        <w:rPr>
          <w:rFonts w:hint="eastAsia"/>
          <w:sz w:val="21"/>
          <w:szCs w:val="21"/>
        </w:rPr>
        <w:t>B. 它的1个分子中含有2个氢分子</w:t>
      </w:r>
    </w:p>
    <w:p w:rsidR="002D409A" w:rsidRDefault="002D409A" w:rsidP="002D409A">
      <w:pPr>
        <w:pStyle w:val="a3"/>
        <w:snapToGrid w:val="0"/>
        <w:rPr>
          <w:rFonts w:hint="eastAsia"/>
        </w:rPr>
      </w:pPr>
      <w:r>
        <w:rPr>
          <w:rFonts w:hint="eastAsia"/>
          <w:sz w:val="21"/>
          <w:szCs w:val="21"/>
        </w:rPr>
        <w:t>C. 它的相对分子质量是56</w:t>
      </w:r>
    </w:p>
    <w:p w:rsidR="002D409A" w:rsidRDefault="002D409A" w:rsidP="002D409A">
      <w:pPr>
        <w:pStyle w:val="a3"/>
        <w:snapToGrid w:val="0"/>
        <w:rPr>
          <w:rFonts w:hint="eastAsia"/>
        </w:rPr>
      </w:pPr>
      <w:r>
        <w:rPr>
          <w:rFonts w:hint="eastAsia"/>
          <w:sz w:val="21"/>
          <w:szCs w:val="21"/>
        </w:rPr>
        <w:t>D. 丙烯醛中C、H、O元素的质量比为3：4：1</w:t>
      </w:r>
    </w:p>
    <w:p w:rsidR="002D409A" w:rsidRDefault="002D409A" w:rsidP="002D409A">
      <w:pPr>
        <w:pStyle w:val="a3"/>
        <w:snapToGrid w:val="0"/>
        <w:rPr>
          <w:rFonts w:hint="eastAsia"/>
        </w:rPr>
      </w:pPr>
      <w:r>
        <w:rPr>
          <w:rFonts w:hint="eastAsia"/>
          <w:sz w:val="21"/>
          <w:szCs w:val="21"/>
        </w:rPr>
        <w:t>（二）填空题</w:t>
      </w:r>
    </w:p>
    <w:p w:rsidR="002D409A" w:rsidRDefault="002D409A" w:rsidP="002D409A">
      <w:pPr>
        <w:pStyle w:val="a3"/>
        <w:snapToGrid w:val="0"/>
        <w:rPr>
          <w:rFonts w:hint="eastAsia"/>
        </w:rPr>
      </w:pPr>
      <w:r>
        <w:rPr>
          <w:rFonts w:hint="eastAsia"/>
          <w:sz w:val="21"/>
          <w:szCs w:val="21"/>
        </w:rPr>
        <w:t>7. 用化学符号表示：①2个氮原子：____________；②＋3价的铝元素：__________；③n</w:t>
      </w:r>
      <w:proofErr w:type="gramStart"/>
      <w:r>
        <w:rPr>
          <w:rFonts w:hint="eastAsia"/>
          <w:sz w:val="21"/>
          <w:szCs w:val="21"/>
        </w:rPr>
        <w:t>个</w:t>
      </w:r>
      <w:proofErr w:type="gramEnd"/>
      <w:r>
        <w:rPr>
          <w:rFonts w:hint="eastAsia"/>
          <w:sz w:val="21"/>
          <w:szCs w:val="21"/>
        </w:rPr>
        <w:t>水分子：_____________；④2个铁离子：____________；⑤硫原子结构示意图：____________。</w:t>
      </w:r>
    </w:p>
    <w:p w:rsidR="002D409A" w:rsidRDefault="002D409A" w:rsidP="002D409A">
      <w:pPr>
        <w:pStyle w:val="a3"/>
        <w:snapToGrid w:val="0"/>
        <w:rPr>
          <w:rFonts w:hint="eastAsia"/>
        </w:rPr>
      </w:pPr>
      <w:r>
        <w:rPr>
          <w:rFonts w:hint="eastAsia"/>
          <w:sz w:val="21"/>
          <w:szCs w:val="21"/>
        </w:rPr>
        <w:t>8. 地壳中含量最多的金属元素、非金属元素和空气中含量最多的元素组成一种化合物的化学式为___________。</w:t>
      </w:r>
    </w:p>
    <w:p w:rsidR="002D409A" w:rsidRDefault="002D409A" w:rsidP="002D409A">
      <w:pPr>
        <w:pStyle w:val="a3"/>
        <w:snapToGrid w:val="0"/>
        <w:rPr>
          <w:rFonts w:hint="eastAsia"/>
        </w:rPr>
      </w:pPr>
      <w:r>
        <w:rPr>
          <w:rFonts w:hint="eastAsia"/>
          <w:sz w:val="21"/>
          <w:szCs w:val="21"/>
        </w:rPr>
        <w:t>9. 把H、C、O、Na四种元素，按不同要求组合成相应的物质并填写其化学式。</w:t>
      </w:r>
    </w:p>
    <w:p w:rsidR="002D409A" w:rsidRDefault="002D409A" w:rsidP="002D409A">
      <w:pPr>
        <w:pStyle w:val="a3"/>
        <w:snapToGrid w:val="0"/>
        <w:rPr>
          <w:rFonts w:hint="eastAsia"/>
        </w:rPr>
      </w:pPr>
      <w:r>
        <w:rPr>
          <w:rFonts w:hint="eastAsia"/>
          <w:sz w:val="21"/>
          <w:szCs w:val="21"/>
        </w:rPr>
        <w:lastRenderedPageBreak/>
        <w:t>（1）造成“温室效应”的是____________。</w:t>
      </w:r>
    </w:p>
    <w:p w:rsidR="002D409A" w:rsidRDefault="002D409A" w:rsidP="002D409A">
      <w:pPr>
        <w:pStyle w:val="a3"/>
        <w:snapToGrid w:val="0"/>
        <w:rPr>
          <w:rFonts w:hint="eastAsia"/>
        </w:rPr>
      </w:pPr>
      <w:r>
        <w:rPr>
          <w:rFonts w:hint="eastAsia"/>
          <w:sz w:val="21"/>
          <w:szCs w:val="21"/>
        </w:rPr>
        <w:t>（2）农村的清洁能源“沼气”是____________。</w:t>
      </w:r>
    </w:p>
    <w:p w:rsidR="002D409A" w:rsidRDefault="002D409A" w:rsidP="002D409A">
      <w:pPr>
        <w:pStyle w:val="a3"/>
        <w:snapToGrid w:val="0"/>
        <w:rPr>
          <w:rFonts w:hint="eastAsia"/>
        </w:rPr>
      </w:pPr>
      <w:r>
        <w:rPr>
          <w:rFonts w:hint="eastAsia"/>
          <w:sz w:val="21"/>
          <w:szCs w:val="21"/>
        </w:rPr>
        <w:t>（3）易吸水潮解的固体是______________。</w:t>
      </w:r>
    </w:p>
    <w:p w:rsidR="002D409A" w:rsidRDefault="002D409A" w:rsidP="002D409A">
      <w:pPr>
        <w:pStyle w:val="a3"/>
        <w:snapToGrid w:val="0"/>
        <w:rPr>
          <w:rFonts w:hint="eastAsia"/>
        </w:rPr>
      </w:pPr>
      <w:r>
        <w:rPr>
          <w:rFonts w:hint="eastAsia"/>
          <w:sz w:val="21"/>
          <w:szCs w:val="21"/>
        </w:rPr>
        <w:t>（4）由以上四种元素组成的一种化合物是_____________。</w:t>
      </w:r>
    </w:p>
    <w:p w:rsidR="002D409A" w:rsidRDefault="002D409A" w:rsidP="002D409A">
      <w:pPr>
        <w:pStyle w:val="a3"/>
        <w:snapToGrid w:val="0"/>
        <w:rPr>
          <w:rFonts w:hint="eastAsia"/>
        </w:rPr>
      </w:pPr>
      <w:r>
        <w:rPr>
          <w:rFonts w:hint="eastAsia"/>
          <w:sz w:val="21"/>
          <w:szCs w:val="21"/>
        </w:rPr>
        <w:t>10. 配平下列化学方程式：</w:t>
      </w:r>
    </w:p>
    <w:p w:rsidR="002D409A" w:rsidRDefault="002D409A" w:rsidP="002D409A">
      <w:pPr>
        <w:pStyle w:val="a3"/>
        <w:snapToGrid w:val="0"/>
        <w:rPr>
          <w:rFonts w:hint="eastAsia"/>
        </w:rPr>
      </w:pPr>
      <w:r>
        <w:rPr>
          <w:rFonts w:hint="eastAsia"/>
          <w:sz w:val="21"/>
          <w:szCs w:val="21"/>
        </w:rPr>
        <w:t>（1）□C</w:t>
      </w:r>
      <w:r>
        <w:rPr>
          <w:rFonts w:hint="eastAsia"/>
          <w:sz w:val="21"/>
          <w:szCs w:val="21"/>
          <w:vertAlign w:val="subscript"/>
        </w:rPr>
        <w:t>2</w:t>
      </w:r>
      <w:r>
        <w:rPr>
          <w:rFonts w:hint="eastAsia"/>
          <w:sz w:val="21"/>
          <w:szCs w:val="21"/>
        </w:rPr>
        <w:t>H</w:t>
      </w:r>
      <w:r>
        <w:rPr>
          <w:rFonts w:hint="eastAsia"/>
          <w:sz w:val="21"/>
          <w:szCs w:val="21"/>
          <w:vertAlign w:val="subscript"/>
        </w:rPr>
        <w:t>6</w:t>
      </w:r>
      <w:r>
        <w:rPr>
          <w:rFonts w:hint="eastAsia"/>
          <w:sz w:val="21"/>
          <w:szCs w:val="21"/>
        </w:rPr>
        <w:t>＋□O</w:t>
      </w:r>
      <w:r>
        <w:rPr>
          <w:rFonts w:hint="eastAsia"/>
          <w:sz w:val="21"/>
          <w:szCs w:val="21"/>
          <w:vertAlign w:val="subscript"/>
        </w:rPr>
        <w:t>2</w:t>
      </w:r>
      <w:r>
        <w:rPr>
          <w:noProof/>
          <w:sz w:val="21"/>
          <w:szCs w:val="21"/>
          <w:vertAlign w:val="subscript"/>
        </w:rPr>
        <w:drawing>
          <wp:inline distT="0" distB="0" distL="0" distR="0">
            <wp:extent cx="228600" cy="228600"/>
            <wp:effectExtent l="0" t="0" r="0" b="0"/>
            <wp:docPr id="15" name="图片 15" descr="http://res.tongyi.com/resources/old_article/educa/unvisity/zxxzt/cz/zt/h/3.files/image05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res.tongyi.com/resources/old_article/educa/unvisity/zxxzt/cz/zt/h/3.files/image054.gif"/>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hint="eastAsia"/>
          <w:sz w:val="21"/>
          <w:szCs w:val="21"/>
        </w:rPr>
        <w:t>□H</w:t>
      </w:r>
      <w:r>
        <w:rPr>
          <w:rFonts w:hint="eastAsia"/>
          <w:sz w:val="21"/>
          <w:szCs w:val="21"/>
          <w:vertAlign w:val="subscript"/>
        </w:rPr>
        <w:t>2</w:t>
      </w:r>
      <w:r>
        <w:rPr>
          <w:rFonts w:hint="eastAsia"/>
          <w:sz w:val="21"/>
          <w:szCs w:val="21"/>
        </w:rPr>
        <w:t>O＋□CO</w:t>
      </w:r>
      <w:r>
        <w:rPr>
          <w:rFonts w:hint="eastAsia"/>
          <w:sz w:val="21"/>
          <w:szCs w:val="21"/>
          <w:vertAlign w:val="subscript"/>
        </w:rPr>
        <w:t>2</w:t>
      </w:r>
    </w:p>
    <w:p w:rsidR="002D409A" w:rsidRDefault="002D409A" w:rsidP="002D409A">
      <w:pPr>
        <w:pStyle w:val="a3"/>
        <w:snapToGrid w:val="0"/>
        <w:rPr>
          <w:rFonts w:hint="eastAsia"/>
        </w:rPr>
      </w:pPr>
      <w:r>
        <w:rPr>
          <w:rFonts w:hint="eastAsia"/>
          <w:sz w:val="21"/>
          <w:szCs w:val="21"/>
        </w:rPr>
        <w:t>（2）□Fe</w:t>
      </w:r>
      <w:r>
        <w:rPr>
          <w:rFonts w:hint="eastAsia"/>
          <w:sz w:val="21"/>
          <w:szCs w:val="21"/>
          <w:vertAlign w:val="subscript"/>
        </w:rPr>
        <w:t>3</w:t>
      </w:r>
      <w:r>
        <w:rPr>
          <w:rFonts w:hint="eastAsia"/>
          <w:sz w:val="21"/>
          <w:szCs w:val="21"/>
        </w:rPr>
        <w:t>O</w:t>
      </w:r>
      <w:r>
        <w:rPr>
          <w:rFonts w:hint="eastAsia"/>
          <w:sz w:val="21"/>
          <w:szCs w:val="21"/>
          <w:vertAlign w:val="subscript"/>
        </w:rPr>
        <w:t>4</w:t>
      </w:r>
      <w:r>
        <w:rPr>
          <w:rFonts w:hint="eastAsia"/>
          <w:sz w:val="21"/>
          <w:szCs w:val="21"/>
        </w:rPr>
        <w:t>＋□Al</w:t>
      </w:r>
      <w:r>
        <w:rPr>
          <w:noProof/>
          <w:sz w:val="21"/>
          <w:szCs w:val="21"/>
        </w:rPr>
        <w:drawing>
          <wp:inline distT="0" distB="0" distL="0" distR="0">
            <wp:extent cx="228600" cy="209550"/>
            <wp:effectExtent l="0" t="0" r="0" b="0"/>
            <wp:docPr id="14" name="图片 14" descr="http://res.tongyi.com/resources/old_article/educa/unvisity/zxxzt/cz/zt/h/3.files/image05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res.tongyi.com/resources/old_article/educa/unvisity/zxxzt/cz/zt/h/3.files/image055.gif"/>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28600" cy="209550"/>
                    </a:xfrm>
                    <a:prstGeom prst="rect">
                      <a:avLst/>
                    </a:prstGeom>
                    <a:noFill/>
                    <a:ln>
                      <a:noFill/>
                    </a:ln>
                  </pic:spPr>
                </pic:pic>
              </a:graphicData>
            </a:graphic>
          </wp:inline>
        </w:drawing>
      </w:r>
      <w:r>
        <w:rPr>
          <w:rFonts w:hint="eastAsia"/>
          <w:sz w:val="21"/>
          <w:szCs w:val="21"/>
        </w:rPr>
        <w:t>□Fe＋□Al</w:t>
      </w:r>
      <w:r>
        <w:rPr>
          <w:rFonts w:hint="eastAsia"/>
          <w:sz w:val="21"/>
          <w:szCs w:val="21"/>
          <w:vertAlign w:val="subscript"/>
        </w:rPr>
        <w:t>2</w:t>
      </w:r>
      <w:r>
        <w:rPr>
          <w:rFonts w:hint="eastAsia"/>
          <w:sz w:val="21"/>
          <w:szCs w:val="21"/>
        </w:rPr>
        <w:t>O</w:t>
      </w:r>
      <w:r>
        <w:rPr>
          <w:rFonts w:hint="eastAsia"/>
          <w:sz w:val="21"/>
          <w:szCs w:val="21"/>
          <w:vertAlign w:val="subscript"/>
        </w:rPr>
        <w:t>3</w:t>
      </w:r>
    </w:p>
    <w:p w:rsidR="002D409A" w:rsidRDefault="002D409A" w:rsidP="002D409A">
      <w:pPr>
        <w:pStyle w:val="a3"/>
        <w:snapToGrid w:val="0"/>
        <w:rPr>
          <w:rFonts w:hint="eastAsia"/>
        </w:rPr>
      </w:pPr>
      <w:r>
        <w:rPr>
          <w:rFonts w:hint="eastAsia"/>
          <w:sz w:val="21"/>
          <w:szCs w:val="21"/>
        </w:rPr>
        <w:t>11. 2003年10月15日，中国“神舟五号”飞船载人航天取得成功。偏二甲</w:t>
      </w:r>
      <w:proofErr w:type="gramStart"/>
      <w:r>
        <w:rPr>
          <w:rFonts w:hint="eastAsia"/>
          <w:sz w:val="21"/>
          <w:szCs w:val="21"/>
        </w:rPr>
        <w:t>肼</w:t>
      </w:r>
      <w:proofErr w:type="gramEnd"/>
      <w:r>
        <w:rPr>
          <w:rFonts w:hint="eastAsia"/>
          <w:sz w:val="21"/>
          <w:szCs w:val="21"/>
        </w:rPr>
        <w:t>是火箭推进器的常用燃料。根据偏二甲</w:t>
      </w:r>
      <w:proofErr w:type="gramStart"/>
      <w:r>
        <w:rPr>
          <w:rFonts w:hint="eastAsia"/>
          <w:sz w:val="21"/>
          <w:szCs w:val="21"/>
        </w:rPr>
        <w:t>肼</w:t>
      </w:r>
      <w:proofErr w:type="gramEnd"/>
      <w:r>
        <w:rPr>
          <w:rFonts w:hint="eastAsia"/>
          <w:sz w:val="21"/>
          <w:szCs w:val="21"/>
        </w:rPr>
        <w:t>的化学式C</w:t>
      </w:r>
      <w:r>
        <w:rPr>
          <w:rFonts w:hint="eastAsia"/>
          <w:sz w:val="21"/>
          <w:szCs w:val="21"/>
          <w:vertAlign w:val="subscript"/>
        </w:rPr>
        <w:t>2</w:t>
      </w:r>
      <w:r>
        <w:rPr>
          <w:rFonts w:hint="eastAsia"/>
          <w:sz w:val="21"/>
          <w:szCs w:val="21"/>
        </w:rPr>
        <w:t>H</w:t>
      </w:r>
      <w:r>
        <w:rPr>
          <w:rFonts w:hint="eastAsia"/>
          <w:sz w:val="21"/>
          <w:szCs w:val="21"/>
          <w:vertAlign w:val="subscript"/>
        </w:rPr>
        <w:t>8</w:t>
      </w:r>
      <w:r>
        <w:rPr>
          <w:rFonts w:hint="eastAsia"/>
          <w:sz w:val="21"/>
          <w:szCs w:val="21"/>
        </w:rPr>
        <w:t>N</w:t>
      </w:r>
      <w:r>
        <w:rPr>
          <w:rFonts w:hint="eastAsia"/>
          <w:sz w:val="21"/>
          <w:szCs w:val="21"/>
          <w:vertAlign w:val="subscript"/>
        </w:rPr>
        <w:t>2</w:t>
      </w:r>
      <w:r>
        <w:rPr>
          <w:rFonts w:hint="eastAsia"/>
          <w:sz w:val="21"/>
          <w:szCs w:val="21"/>
        </w:rPr>
        <w:t>，你知道哪些信息？（即化学式表示的意义，回答不要求涉及相对原子质量）请写出三点：</w:t>
      </w:r>
    </w:p>
    <w:p w:rsidR="002D409A" w:rsidRDefault="002D409A" w:rsidP="002D409A">
      <w:pPr>
        <w:pStyle w:val="a3"/>
        <w:snapToGrid w:val="0"/>
        <w:rPr>
          <w:rFonts w:hint="eastAsia"/>
        </w:rPr>
      </w:pPr>
      <w:r>
        <w:rPr>
          <w:rFonts w:hint="eastAsia"/>
          <w:sz w:val="21"/>
          <w:szCs w:val="21"/>
        </w:rPr>
        <w:t>①___________________</w:t>
      </w:r>
    </w:p>
    <w:p w:rsidR="002D409A" w:rsidRDefault="002D409A" w:rsidP="002D409A">
      <w:pPr>
        <w:pStyle w:val="a3"/>
        <w:snapToGrid w:val="0"/>
        <w:rPr>
          <w:rFonts w:hint="eastAsia"/>
        </w:rPr>
      </w:pPr>
      <w:r>
        <w:rPr>
          <w:rFonts w:hint="eastAsia"/>
          <w:sz w:val="21"/>
          <w:szCs w:val="21"/>
        </w:rPr>
        <w:t>②___________________</w:t>
      </w:r>
    </w:p>
    <w:p w:rsidR="002D409A" w:rsidRDefault="002D409A" w:rsidP="002D409A">
      <w:pPr>
        <w:pStyle w:val="a3"/>
        <w:snapToGrid w:val="0"/>
        <w:rPr>
          <w:rFonts w:hint="eastAsia"/>
        </w:rPr>
      </w:pPr>
      <w:r>
        <w:rPr>
          <w:rFonts w:hint="eastAsia"/>
          <w:sz w:val="21"/>
          <w:szCs w:val="21"/>
        </w:rPr>
        <w:t>③___________________</w:t>
      </w:r>
    </w:p>
    <w:p w:rsidR="002D409A" w:rsidRDefault="002D409A" w:rsidP="002D409A">
      <w:pPr>
        <w:pStyle w:val="a3"/>
        <w:snapToGrid w:val="0"/>
        <w:jc w:val="right"/>
        <w:rPr>
          <w:rFonts w:hint="eastAsia"/>
        </w:rPr>
      </w:pPr>
      <w:r>
        <w:rPr>
          <w:rFonts w:hint="eastAsia"/>
          <w:sz w:val="21"/>
          <w:szCs w:val="21"/>
        </w:rPr>
        <w:t>（2004年江苏省南京市课改区中考题）</w:t>
      </w:r>
    </w:p>
    <w:p w:rsidR="002D409A" w:rsidRDefault="002D409A" w:rsidP="002D409A">
      <w:pPr>
        <w:pStyle w:val="a3"/>
        <w:snapToGrid w:val="0"/>
        <w:rPr>
          <w:rFonts w:hint="eastAsia"/>
        </w:rPr>
      </w:pPr>
      <w:r>
        <w:rPr>
          <w:rFonts w:hint="eastAsia"/>
          <w:sz w:val="21"/>
          <w:szCs w:val="21"/>
        </w:rPr>
        <w:t>12. 用化学方程式回答：</w:t>
      </w:r>
    </w:p>
    <w:p w:rsidR="002D409A" w:rsidRDefault="002D409A" w:rsidP="002D409A">
      <w:pPr>
        <w:pStyle w:val="a3"/>
        <w:snapToGrid w:val="0"/>
        <w:rPr>
          <w:rFonts w:hint="eastAsia"/>
        </w:rPr>
      </w:pPr>
      <w:r>
        <w:rPr>
          <w:rFonts w:hint="eastAsia"/>
          <w:sz w:val="21"/>
          <w:szCs w:val="21"/>
        </w:rPr>
        <w:t>（1）用无水硫酸铜识别掺水伪劣汽油。</w:t>
      </w:r>
    </w:p>
    <w:p w:rsidR="002D409A" w:rsidRDefault="002D409A" w:rsidP="002D409A">
      <w:pPr>
        <w:pStyle w:val="a3"/>
        <w:snapToGrid w:val="0"/>
        <w:rPr>
          <w:rFonts w:hint="eastAsia"/>
        </w:rPr>
      </w:pPr>
      <w:r>
        <w:rPr>
          <w:rFonts w:hint="eastAsia"/>
          <w:sz w:val="21"/>
          <w:szCs w:val="21"/>
        </w:rPr>
        <w:t>_________________________________________________________</w:t>
      </w:r>
    </w:p>
    <w:p w:rsidR="002D409A" w:rsidRDefault="002D409A" w:rsidP="002D409A">
      <w:pPr>
        <w:pStyle w:val="a3"/>
        <w:snapToGrid w:val="0"/>
        <w:rPr>
          <w:rFonts w:hint="eastAsia"/>
        </w:rPr>
      </w:pPr>
      <w:r>
        <w:rPr>
          <w:rFonts w:hint="eastAsia"/>
          <w:sz w:val="21"/>
          <w:szCs w:val="21"/>
        </w:rPr>
        <w:t>（2）用石灰浆粉刷墙壁，在一段时间内墙壁会“出汗”。</w:t>
      </w:r>
    </w:p>
    <w:p w:rsidR="002D409A" w:rsidRDefault="002D409A" w:rsidP="002D409A">
      <w:pPr>
        <w:pStyle w:val="a3"/>
        <w:snapToGrid w:val="0"/>
        <w:rPr>
          <w:rFonts w:hint="eastAsia"/>
        </w:rPr>
      </w:pPr>
      <w:r>
        <w:rPr>
          <w:rFonts w:hint="eastAsia"/>
          <w:sz w:val="21"/>
          <w:szCs w:val="21"/>
        </w:rPr>
        <w:t>_________________________________________________________</w:t>
      </w:r>
    </w:p>
    <w:p w:rsidR="002D409A" w:rsidRDefault="002D409A" w:rsidP="002D409A">
      <w:pPr>
        <w:pStyle w:val="a3"/>
        <w:snapToGrid w:val="0"/>
        <w:rPr>
          <w:rFonts w:hint="eastAsia"/>
        </w:rPr>
      </w:pPr>
      <w:r>
        <w:rPr>
          <w:rFonts w:hint="eastAsia"/>
          <w:sz w:val="21"/>
          <w:szCs w:val="21"/>
        </w:rPr>
        <w:t>（3）用稀盐酸清除铁制品表面的锈时，产生了可燃性气体。</w:t>
      </w:r>
    </w:p>
    <w:p w:rsidR="002D409A" w:rsidRDefault="002D409A" w:rsidP="002D409A">
      <w:pPr>
        <w:pStyle w:val="a3"/>
        <w:snapToGrid w:val="0"/>
        <w:rPr>
          <w:rFonts w:hint="eastAsia"/>
        </w:rPr>
      </w:pPr>
      <w:r>
        <w:rPr>
          <w:rFonts w:hint="eastAsia"/>
          <w:sz w:val="21"/>
          <w:szCs w:val="21"/>
        </w:rPr>
        <w:t>_________________________________________________________</w:t>
      </w:r>
    </w:p>
    <w:p w:rsidR="002D409A" w:rsidRDefault="002D409A" w:rsidP="002D409A">
      <w:pPr>
        <w:pStyle w:val="a3"/>
        <w:snapToGrid w:val="0"/>
        <w:rPr>
          <w:rFonts w:hint="eastAsia"/>
        </w:rPr>
      </w:pPr>
      <w:r>
        <w:rPr>
          <w:rFonts w:hint="eastAsia"/>
          <w:sz w:val="21"/>
          <w:szCs w:val="21"/>
        </w:rPr>
        <w:t>13. 碳酸岩等岩石的主要成分是碳酸钙，遇到二氧化碳和水，发生化学侵蚀，生成可溶性的碳酸氢钙</w:t>
      </w:r>
      <w:r>
        <w:rPr>
          <w:noProof/>
          <w:sz w:val="21"/>
          <w:szCs w:val="21"/>
        </w:rPr>
        <w:drawing>
          <wp:inline distT="0" distB="0" distL="0" distR="0">
            <wp:extent cx="895350" cy="200025"/>
            <wp:effectExtent l="0" t="0" r="0" b="9525"/>
            <wp:docPr id="13" name="图片 13" descr="http://res.tongyi.com/resources/old_article/educa/unvisity/zxxzt/cz/zt/h/3.files/image05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res.tongyi.com/resources/old_article/educa/unvisity/zxxzt/cz/zt/h/3.files/image056.gif"/>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895350" cy="200025"/>
                    </a:xfrm>
                    <a:prstGeom prst="rect">
                      <a:avLst/>
                    </a:prstGeom>
                    <a:noFill/>
                    <a:ln>
                      <a:noFill/>
                    </a:ln>
                  </pic:spPr>
                </pic:pic>
              </a:graphicData>
            </a:graphic>
          </wp:inline>
        </w:drawing>
      </w:r>
      <w:r>
        <w:rPr>
          <w:rFonts w:hint="eastAsia"/>
          <w:sz w:val="21"/>
          <w:szCs w:val="21"/>
        </w:rPr>
        <w:t>，日久产生“水滴石穿”的现象，形成溶洞。请写出溶洞形成过程中发生反应的化学方程式：______________________________________。</w:t>
      </w:r>
    </w:p>
    <w:p w:rsidR="002D409A" w:rsidRDefault="002D409A" w:rsidP="002D409A">
      <w:pPr>
        <w:pStyle w:val="a3"/>
        <w:snapToGrid w:val="0"/>
        <w:jc w:val="right"/>
        <w:rPr>
          <w:rFonts w:hint="eastAsia"/>
        </w:rPr>
      </w:pPr>
      <w:r>
        <w:rPr>
          <w:rFonts w:hint="eastAsia"/>
          <w:sz w:val="21"/>
          <w:szCs w:val="21"/>
        </w:rPr>
        <w:t>（2004年上海市课改区中考题）</w:t>
      </w:r>
    </w:p>
    <w:p w:rsidR="002D409A" w:rsidRDefault="002D409A" w:rsidP="002D409A">
      <w:pPr>
        <w:pStyle w:val="a3"/>
        <w:snapToGrid w:val="0"/>
        <w:rPr>
          <w:rFonts w:hint="eastAsia"/>
        </w:rPr>
      </w:pPr>
      <w:r>
        <w:rPr>
          <w:rFonts w:hint="eastAsia"/>
          <w:sz w:val="21"/>
          <w:szCs w:val="21"/>
        </w:rPr>
        <w:t>答案：</w:t>
      </w:r>
    </w:p>
    <w:p w:rsidR="002D409A" w:rsidRDefault="002D409A" w:rsidP="002D409A">
      <w:pPr>
        <w:pStyle w:val="a3"/>
        <w:snapToGrid w:val="0"/>
        <w:rPr>
          <w:rFonts w:hint="eastAsia"/>
        </w:rPr>
      </w:pPr>
      <w:r>
        <w:rPr>
          <w:rFonts w:hint="eastAsia"/>
          <w:sz w:val="21"/>
          <w:szCs w:val="21"/>
        </w:rPr>
        <w:t xml:space="preserve">（一）1. </w:t>
      </w:r>
      <w:proofErr w:type="gramStart"/>
      <w:r>
        <w:rPr>
          <w:rFonts w:hint="eastAsia"/>
          <w:sz w:val="21"/>
          <w:szCs w:val="21"/>
        </w:rPr>
        <w:t>C 2.</w:t>
      </w:r>
      <w:proofErr w:type="gramEnd"/>
      <w:r>
        <w:rPr>
          <w:rFonts w:hint="eastAsia"/>
          <w:sz w:val="21"/>
          <w:szCs w:val="21"/>
        </w:rPr>
        <w:t xml:space="preserve"> </w:t>
      </w:r>
      <w:proofErr w:type="gramStart"/>
      <w:r>
        <w:rPr>
          <w:rFonts w:hint="eastAsia"/>
          <w:sz w:val="21"/>
          <w:szCs w:val="21"/>
        </w:rPr>
        <w:t>C 3.</w:t>
      </w:r>
      <w:proofErr w:type="gramEnd"/>
      <w:r>
        <w:rPr>
          <w:rFonts w:hint="eastAsia"/>
          <w:sz w:val="21"/>
          <w:szCs w:val="21"/>
        </w:rPr>
        <w:t xml:space="preserve"> </w:t>
      </w:r>
      <w:proofErr w:type="gramStart"/>
      <w:r>
        <w:rPr>
          <w:rFonts w:hint="eastAsia"/>
          <w:sz w:val="21"/>
          <w:szCs w:val="21"/>
        </w:rPr>
        <w:t>D 4.</w:t>
      </w:r>
      <w:proofErr w:type="gramEnd"/>
      <w:r>
        <w:rPr>
          <w:rFonts w:hint="eastAsia"/>
          <w:sz w:val="21"/>
          <w:szCs w:val="21"/>
        </w:rPr>
        <w:t xml:space="preserve"> </w:t>
      </w:r>
      <w:proofErr w:type="gramStart"/>
      <w:r>
        <w:rPr>
          <w:rFonts w:hint="eastAsia"/>
          <w:sz w:val="21"/>
          <w:szCs w:val="21"/>
        </w:rPr>
        <w:t>D 5.</w:t>
      </w:r>
      <w:proofErr w:type="gramEnd"/>
      <w:r>
        <w:rPr>
          <w:rFonts w:hint="eastAsia"/>
          <w:sz w:val="21"/>
          <w:szCs w:val="21"/>
        </w:rPr>
        <w:t xml:space="preserve"> </w:t>
      </w:r>
      <w:proofErr w:type="gramStart"/>
      <w:r>
        <w:rPr>
          <w:rFonts w:hint="eastAsia"/>
          <w:sz w:val="21"/>
          <w:szCs w:val="21"/>
        </w:rPr>
        <w:t>D 6.</w:t>
      </w:r>
      <w:proofErr w:type="gramEnd"/>
      <w:r>
        <w:rPr>
          <w:rFonts w:hint="eastAsia"/>
          <w:sz w:val="21"/>
          <w:szCs w:val="21"/>
        </w:rPr>
        <w:t xml:space="preserve"> C</w:t>
      </w:r>
    </w:p>
    <w:p w:rsidR="002D409A" w:rsidRDefault="002D409A" w:rsidP="002D409A">
      <w:pPr>
        <w:pStyle w:val="a3"/>
        <w:snapToGrid w:val="0"/>
        <w:rPr>
          <w:rFonts w:hint="eastAsia"/>
        </w:rPr>
      </w:pPr>
      <w:r>
        <w:rPr>
          <w:rFonts w:hint="eastAsia"/>
          <w:sz w:val="21"/>
          <w:szCs w:val="21"/>
        </w:rPr>
        <w:lastRenderedPageBreak/>
        <w:t>（二）7. ①2N ②</w:t>
      </w:r>
      <w:r>
        <w:rPr>
          <w:noProof/>
          <w:sz w:val="21"/>
          <w:szCs w:val="21"/>
        </w:rPr>
        <w:drawing>
          <wp:inline distT="0" distB="0" distL="0" distR="0">
            <wp:extent cx="200025" cy="247650"/>
            <wp:effectExtent l="0" t="0" r="9525" b="0"/>
            <wp:docPr id="12" name="图片 12" descr="http://res.tongyi.com/resources/old_article/educa/unvisity/zxxzt/cz/zt/h/3.files/image05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res.tongyi.com/resources/old_article/educa/unvisity/zxxzt/cz/zt/h/3.files/image057.gif"/>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00025" cy="247650"/>
                    </a:xfrm>
                    <a:prstGeom prst="rect">
                      <a:avLst/>
                    </a:prstGeom>
                    <a:noFill/>
                    <a:ln>
                      <a:noFill/>
                    </a:ln>
                  </pic:spPr>
                </pic:pic>
              </a:graphicData>
            </a:graphic>
          </wp:inline>
        </w:drawing>
      </w:r>
      <w:r>
        <w:rPr>
          <w:rFonts w:hint="eastAsia"/>
          <w:sz w:val="21"/>
          <w:szCs w:val="21"/>
        </w:rPr>
        <w:t xml:space="preserve"> ③</w:t>
      </w:r>
      <w:r>
        <w:rPr>
          <w:noProof/>
          <w:sz w:val="21"/>
          <w:szCs w:val="21"/>
        </w:rPr>
        <w:drawing>
          <wp:inline distT="0" distB="0" distL="0" distR="0">
            <wp:extent cx="400050" cy="200025"/>
            <wp:effectExtent l="0" t="0" r="0" b="9525"/>
            <wp:docPr id="11" name="图片 11" descr="http://res.tongyi.com/resources/old_article/educa/unvisity/zxxzt/cz/zt/h/3.files/image05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res.tongyi.com/resources/old_article/educa/unvisity/zxxzt/cz/zt/h/3.files/image058.gif"/>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Pr>
          <w:rFonts w:hint="eastAsia"/>
          <w:sz w:val="21"/>
          <w:szCs w:val="21"/>
        </w:rPr>
        <w:t xml:space="preserve"> ④</w:t>
      </w:r>
      <w:r>
        <w:rPr>
          <w:noProof/>
          <w:sz w:val="21"/>
          <w:szCs w:val="21"/>
        </w:rPr>
        <w:drawing>
          <wp:inline distT="0" distB="0" distL="0" distR="0">
            <wp:extent cx="400050" cy="180975"/>
            <wp:effectExtent l="0" t="0" r="0" b="9525"/>
            <wp:docPr id="10" name="图片 10" descr="http://res.tongyi.com/resources/old_article/educa/unvisity/zxxzt/cz/zt/h/3.files/image059.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res.tongyi.com/resources/old_article/educa/unvisity/zxxzt/cz/zt/h/3.files/image059.gif"/>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p>
    <w:p w:rsidR="002D409A" w:rsidRDefault="002D409A" w:rsidP="002D409A">
      <w:pPr>
        <w:pStyle w:val="a3"/>
        <w:snapToGrid w:val="0"/>
        <w:rPr>
          <w:rFonts w:hint="eastAsia"/>
        </w:rPr>
      </w:pPr>
      <w:r>
        <w:rPr>
          <w:rFonts w:hint="eastAsia"/>
          <w:sz w:val="21"/>
          <w:szCs w:val="21"/>
        </w:rPr>
        <w:t>⑤</w:t>
      </w:r>
      <w:r>
        <w:rPr>
          <w:noProof/>
          <w:sz w:val="21"/>
          <w:szCs w:val="21"/>
        </w:rPr>
        <w:drawing>
          <wp:inline distT="0" distB="0" distL="0" distR="0">
            <wp:extent cx="685800" cy="581025"/>
            <wp:effectExtent l="0" t="0" r="0" b="9525"/>
            <wp:docPr id="9" name="图片 9" descr="http://res.tongyi.com/resources/old_article/educa/unvisity/zxxzt/cz/zt/h/3.files/image06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http://res.tongyi.com/resources/old_article/educa/unvisity/zxxzt/cz/zt/h/3.files/image060.gif"/>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685800" cy="581025"/>
                    </a:xfrm>
                    <a:prstGeom prst="rect">
                      <a:avLst/>
                    </a:prstGeom>
                    <a:noFill/>
                    <a:ln>
                      <a:noFill/>
                    </a:ln>
                  </pic:spPr>
                </pic:pic>
              </a:graphicData>
            </a:graphic>
          </wp:inline>
        </w:drawing>
      </w:r>
    </w:p>
    <w:p w:rsidR="002D409A" w:rsidRDefault="002D409A" w:rsidP="002D409A">
      <w:pPr>
        <w:pStyle w:val="a3"/>
        <w:snapToGrid w:val="0"/>
        <w:rPr>
          <w:rFonts w:hint="eastAsia"/>
        </w:rPr>
      </w:pPr>
      <w:r>
        <w:rPr>
          <w:rFonts w:hint="eastAsia"/>
          <w:sz w:val="21"/>
          <w:szCs w:val="21"/>
        </w:rPr>
        <w:t xml:space="preserve">8. </w:t>
      </w:r>
      <w:r>
        <w:rPr>
          <w:noProof/>
          <w:sz w:val="21"/>
          <w:szCs w:val="21"/>
        </w:rPr>
        <w:drawing>
          <wp:inline distT="0" distB="0" distL="0" distR="0">
            <wp:extent cx="638175" cy="200025"/>
            <wp:effectExtent l="0" t="0" r="9525" b="9525"/>
            <wp:docPr id="8" name="图片 8" descr="http://res.tongyi.com/resources/old_article/educa/unvisity/zxxzt/cz/zt/h/3.files/image06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http://res.tongyi.com/resources/old_article/educa/unvisity/zxxzt/cz/zt/h/3.files/image061.gif"/>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638175" cy="200025"/>
                    </a:xfrm>
                    <a:prstGeom prst="rect">
                      <a:avLst/>
                    </a:prstGeom>
                    <a:noFill/>
                    <a:ln>
                      <a:noFill/>
                    </a:ln>
                  </pic:spPr>
                </pic:pic>
              </a:graphicData>
            </a:graphic>
          </wp:inline>
        </w:drawing>
      </w:r>
    </w:p>
    <w:p w:rsidR="002D409A" w:rsidRDefault="002D409A" w:rsidP="002D409A">
      <w:pPr>
        <w:pStyle w:val="a3"/>
        <w:snapToGrid w:val="0"/>
        <w:rPr>
          <w:rFonts w:hint="eastAsia"/>
        </w:rPr>
      </w:pPr>
      <w:r>
        <w:rPr>
          <w:rFonts w:hint="eastAsia"/>
          <w:sz w:val="21"/>
          <w:szCs w:val="21"/>
        </w:rPr>
        <w:t>9. （1）</w:t>
      </w:r>
      <w:r>
        <w:rPr>
          <w:noProof/>
          <w:sz w:val="21"/>
          <w:szCs w:val="21"/>
        </w:rPr>
        <w:drawing>
          <wp:inline distT="0" distB="0" distL="0" distR="0">
            <wp:extent cx="295275" cy="200025"/>
            <wp:effectExtent l="0" t="0" r="9525" b="9525"/>
            <wp:docPr id="7" name="图片 7" descr="http://res.tongyi.com/resources/old_article/educa/unvisity/zxxzt/cz/zt/h/3.files/image06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http://res.tongyi.com/resources/old_article/educa/unvisity/zxxzt/cz/zt/h/3.files/image062.gif"/>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295275" cy="200025"/>
                    </a:xfrm>
                    <a:prstGeom prst="rect">
                      <a:avLst/>
                    </a:prstGeom>
                    <a:noFill/>
                    <a:ln>
                      <a:noFill/>
                    </a:ln>
                  </pic:spPr>
                </pic:pic>
              </a:graphicData>
            </a:graphic>
          </wp:inline>
        </w:drawing>
      </w:r>
      <w:r>
        <w:rPr>
          <w:rFonts w:hint="eastAsia"/>
          <w:sz w:val="21"/>
          <w:szCs w:val="21"/>
        </w:rPr>
        <w:t xml:space="preserve"> （2）</w:t>
      </w:r>
      <w:r>
        <w:rPr>
          <w:noProof/>
          <w:sz w:val="21"/>
          <w:szCs w:val="21"/>
        </w:rPr>
        <w:drawing>
          <wp:inline distT="0" distB="0" distL="0" distR="0">
            <wp:extent cx="314325" cy="200025"/>
            <wp:effectExtent l="0" t="0" r="9525" b="9525"/>
            <wp:docPr id="6" name="图片 6" descr="http://res.tongyi.com/resources/old_article/educa/unvisity/zxxzt/cz/zt/h/3.files/image06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http://res.tongyi.com/resources/old_article/educa/unvisity/zxxzt/cz/zt/h/3.files/image063.gif"/>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314325" cy="200025"/>
                    </a:xfrm>
                    <a:prstGeom prst="rect">
                      <a:avLst/>
                    </a:prstGeom>
                    <a:noFill/>
                    <a:ln>
                      <a:noFill/>
                    </a:ln>
                  </pic:spPr>
                </pic:pic>
              </a:graphicData>
            </a:graphic>
          </wp:inline>
        </w:drawing>
      </w:r>
      <w:r>
        <w:rPr>
          <w:rFonts w:hint="eastAsia"/>
          <w:sz w:val="21"/>
          <w:szCs w:val="21"/>
        </w:rPr>
        <w:t xml:space="preserve"> （3）</w:t>
      </w:r>
      <w:proofErr w:type="spellStart"/>
      <w:r>
        <w:rPr>
          <w:rFonts w:hint="eastAsia"/>
          <w:sz w:val="21"/>
          <w:szCs w:val="21"/>
        </w:rPr>
        <w:t>NaOH</w:t>
      </w:r>
      <w:proofErr w:type="spellEnd"/>
      <w:r>
        <w:rPr>
          <w:rFonts w:hint="eastAsia"/>
          <w:sz w:val="21"/>
          <w:szCs w:val="21"/>
        </w:rPr>
        <w:t xml:space="preserve"> （4）</w:t>
      </w:r>
      <w:r>
        <w:rPr>
          <w:noProof/>
          <w:sz w:val="21"/>
          <w:szCs w:val="21"/>
        </w:rPr>
        <w:drawing>
          <wp:inline distT="0" distB="0" distL="0" distR="0">
            <wp:extent cx="581025" cy="200025"/>
            <wp:effectExtent l="0" t="0" r="9525" b="9525"/>
            <wp:docPr id="5" name="图片 5" descr="http://res.tongyi.com/resources/old_article/educa/unvisity/zxxzt/cz/zt/h/3.files/image06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http://res.tongyi.com/resources/old_article/educa/unvisity/zxxzt/cz/zt/h/3.files/image064.gif"/>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p>
    <w:p w:rsidR="002D409A" w:rsidRDefault="002D409A" w:rsidP="002D409A">
      <w:pPr>
        <w:pStyle w:val="a3"/>
        <w:snapToGrid w:val="0"/>
        <w:rPr>
          <w:rFonts w:hint="eastAsia"/>
        </w:rPr>
      </w:pPr>
      <w:r>
        <w:rPr>
          <w:rFonts w:hint="eastAsia"/>
          <w:sz w:val="21"/>
          <w:szCs w:val="21"/>
        </w:rPr>
        <w:t>10. （1）2、7、6、4 （2）3、8、9、4</w:t>
      </w:r>
    </w:p>
    <w:p w:rsidR="002D409A" w:rsidRDefault="002D409A" w:rsidP="002D409A">
      <w:pPr>
        <w:pStyle w:val="a3"/>
        <w:snapToGrid w:val="0"/>
        <w:rPr>
          <w:rFonts w:hint="eastAsia"/>
        </w:rPr>
      </w:pPr>
      <w:r>
        <w:rPr>
          <w:rFonts w:hint="eastAsia"/>
          <w:sz w:val="21"/>
          <w:szCs w:val="21"/>
        </w:rPr>
        <w:t>11. ①偏二甲</w:t>
      </w:r>
      <w:proofErr w:type="gramStart"/>
      <w:r>
        <w:rPr>
          <w:rFonts w:hint="eastAsia"/>
          <w:sz w:val="21"/>
          <w:szCs w:val="21"/>
        </w:rPr>
        <w:t>肼</w:t>
      </w:r>
      <w:proofErr w:type="gramEnd"/>
      <w:r>
        <w:rPr>
          <w:rFonts w:hint="eastAsia"/>
          <w:sz w:val="21"/>
          <w:szCs w:val="21"/>
        </w:rPr>
        <w:t>由C、H、N三种元素组成；②每个偏二甲</w:t>
      </w:r>
      <w:proofErr w:type="gramStart"/>
      <w:r>
        <w:rPr>
          <w:rFonts w:hint="eastAsia"/>
          <w:sz w:val="21"/>
          <w:szCs w:val="21"/>
        </w:rPr>
        <w:t>肼</w:t>
      </w:r>
      <w:proofErr w:type="gramEnd"/>
      <w:r>
        <w:rPr>
          <w:rFonts w:hint="eastAsia"/>
          <w:sz w:val="21"/>
          <w:szCs w:val="21"/>
        </w:rPr>
        <w:t>分子由2个碳原子、8个氢原子、2个氮原子构成；③偏二甲</w:t>
      </w:r>
      <w:proofErr w:type="gramStart"/>
      <w:r>
        <w:rPr>
          <w:rFonts w:hint="eastAsia"/>
          <w:sz w:val="21"/>
          <w:szCs w:val="21"/>
        </w:rPr>
        <w:t>肼</w:t>
      </w:r>
      <w:proofErr w:type="gramEnd"/>
      <w:r>
        <w:rPr>
          <w:rFonts w:hint="eastAsia"/>
          <w:sz w:val="21"/>
          <w:szCs w:val="21"/>
        </w:rPr>
        <w:t>属于化合物（其他正确答案也行）</w:t>
      </w:r>
    </w:p>
    <w:p w:rsidR="002D409A" w:rsidRDefault="002D409A" w:rsidP="002D409A">
      <w:pPr>
        <w:pStyle w:val="a3"/>
        <w:snapToGrid w:val="0"/>
        <w:rPr>
          <w:rFonts w:hint="eastAsia"/>
        </w:rPr>
      </w:pPr>
      <w:r>
        <w:rPr>
          <w:rFonts w:hint="eastAsia"/>
          <w:sz w:val="21"/>
          <w:szCs w:val="21"/>
        </w:rPr>
        <w:t>12. （1）</w:t>
      </w:r>
      <w:r>
        <w:rPr>
          <w:noProof/>
          <w:sz w:val="21"/>
          <w:szCs w:val="21"/>
        </w:rPr>
        <w:drawing>
          <wp:inline distT="0" distB="0" distL="0" distR="0">
            <wp:extent cx="1990725" cy="200025"/>
            <wp:effectExtent l="0" t="0" r="9525" b="9525"/>
            <wp:docPr id="4" name="图片 4" descr="http://res.tongyi.com/resources/old_article/educa/unvisity/zxxzt/cz/zt/h/3.files/image06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http://res.tongyi.com/resources/old_article/educa/unvisity/zxxzt/cz/zt/h/3.files/image065.gif"/>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990725" cy="200025"/>
                    </a:xfrm>
                    <a:prstGeom prst="rect">
                      <a:avLst/>
                    </a:prstGeom>
                    <a:noFill/>
                    <a:ln>
                      <a:noFill/>
                    </a:ln>
                  </pic:spPr>
                </pic:pic>
              </a:graphicData>
            </a:graphic>
          </wp:inline>
        </w:drawing>
      </w:r>
      <w:r>
        <w:rPr>
          <w:rFonts w:hint="eastAsia"/>
          <w:sz w:val="21"/>
          <w:szCs w:val="21"/>
        </w:rPr>
        <w:t>；</w:t>
      </w:r>
    </w:p>
    <w:p w:rsidR="002D409A" w:rsidRDefault="002D409A" w:rsidP="002D409A">
      <w:pPr>
        <w:pStyle w:val="a3"/>
        <w:snapToGrid w:val="0"/>
        <w:rPr>
          <w:rFonts w:hint="eastAsia"/>
        </w:rPr>
      </w:pPr>
      <w:r>
        <w:rPr>
          <w:rFonts w:hint="eastAsia"/>
          <w:sz w:val="21"/>
          <w:szCs w:val="21"/>
        </w:rPr>
        <w:t>（2）</w:t>
      </w:r>
      <w:r>
        <w:rPr>
          <w:noProof/>
          <w:sz w:val="21"/>
          <w:szCs w:val="21"/>
        </w:rPr>
        <w:drawing>
          <wp:inline distT="0" distB="0" distL="0" distR="0">
            <wp:extent cx="2190750" cy="228600"/>
            <wp:effectExtent l="0" t="0" r="0" b="0"/>
            <wp:docPr id="3" name="图片 3" descr="http://res.tongyi.com/resources/old_article/educa/unvisity/zxxzt/cz/zt/h/3.files/image06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res.tongyi.com/resources/old_article/educa/unvisity/zxxzt/cz/zt/h/3.files/image066.gif"/>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2190750" cy="228600"/>
                    </a:xfrm>
                    <a:prstGeom prst="rect">
                      <a:avLst/>
                    </a:prstGeom>
                    <a:noFill/>
                    <a:ln>
                      <a:noFill/>
                    </a:ln>
                  </pic:spPr>
                </pic:pic>
              </a:graphicData>
            </a:graphic>
          </wp:inline>
        </w:drawing>
      </w:r>
      <w:r>
        <w:rPr>
          <w:rFonts w:hint="eastAsia"/>
          <w:sz w:val="21"/>
          <w:szCs w:val="21"/>
        </w:rPr>
        <w:t>；</w:t>
      </w:r>
    </w:p>
    <w:p w:rsidR="002D409A" w:rsidRDefault="002D409A" w:rsidP="002D409A">
      <w:pPr>
        <w:pStyle w:val="a3"/>
        <w:snapToGrid w:val="0"/>
        <w:rPr>
          <w:rFonts w:hint="eastAsia"/>
        </w:rPr>
      </w:pPr>
      <w:r>
        <w:rPr>
          <w:rFonts w:hint="eastAsia"/>
          <w:sz w:val="21"/>
          <w:szCs w:val="21"/>
        </w:rPr>
        <w:t>（3）</w:t>
      </w:r>
      <w:r>
        <w:rPr>
          <w:noProof/>
          <w:sz w:val="21"/>
          <w:szCs w:val="21"/>
        </w:rPr>
        <w:drawing>
          <wp:inline distT="0" distB="0" distL="0" distR="0">
            <wp:extent cx="1714500" cy="228600"/>
            <wp:effectExtent l="0" t="0" r="0" b="0"/>
            <wp:docPr id="2" name="图片 2" descr="http://res.tongyi.com/resources/old_article/educa/unvisity/zxxzt/cz/zt/h/3.files/image06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res.tongyi.com/resources/old_article/educa/unvisity/zxxzt/cz/zt/h/3.files/image067.gif"/>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714500" cy="228600"/>
                    </a:xfrm>
                    <a:prstGeom prst="rect">
                      <a:avLst/>
                    </a:prstGeom>
                    <a:noFill/>
                    <a:ln>
                      <a:noFill/>
                    </a:ln>
                  </pic:spPr>
                </pic:pic>
              </a:graphicData>
            </a:graphic>
          </wp:inline>
        </w:drawing>
      </w:r>
    </w:p>
    <w:p w:rsidR="002D409A" w:rsidRDefault="002D409A" w:rsidP="002D409A">
      <w:pPr>
        <w:pStyle w:val="a3"/>
        <w:snapToGrid w:val="0"/>
        <w:rPr>
          <w:rFonts w:hint="eastAsia"/>
        </w:rPr>
      </w:pPr>
      <w:r>
        <w:rPr>
          <w:rFonts w:hint="eastAsia"/>
          <w:sz w:val="21"/>
          <w:szCs w:val="21"/>
        </w:rPr>
        <w:t xml:space="preserve">13. </w:t>
      </w:r>
      <w:r>
        <w:rPr>
          <w:noProof/>
          <w:sz w:val="21"/>
          <w:szCs w:val="21"/>
        </w:rPr>
        <w:drawing>
          <wp:inline distT="0" distB="0" distL="0" distR="0">
            <wp:extent cx="2247900" cy="200025"/>
            <wp:effectExtent l="0" t="0" r="0" b="9525"/>
            <wp:docPr id="1" name="图片 1" descr="http://res.tongyi.com/resources/old_article/educa/unvisity/zxxzt/cz/zt/h/3.files/image06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res.tongyi.com/resources/old_article/educa/unvisity/zxxzt/cz/zt/h/3.files/image068.gif"/>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247900" cy="200025"/>
                    </a:xfrm>
                    <a:prstGeom prst="rect">
                      <a:avLst/>
                    </a:prstGeom>
                    <a:noFill/>
                    <a:ln>
                      <a:noFill/>
                    </a:ln>
                  </pic:spPr>
                </pic:pic>
              </a:graphicData>
            </a:graphic>
          </wp:inline>
        </w:drawing>
      </w:r>
    </w:p>
    <w:p w:rsidR="002D409A" w:rsidRDefault="002D409A" w:rsidP="002D409A">
      <w:pPr>
        <w:snapToGrid w:val="0"/>
        <w:rPr>
          <w:rFonts w:hint="eastAsia"/>
        </w:rPr>
      </w:pPr>
      <w:r>
        <w:rPr>
          <w:szCs w:val="21"/>
        </w:rPr>
        <w:t> </w:t>
      </w:r>
    </w:p>
    <w:p w:rsidR="00845604" w:rsidRDefault="00845604"/>
    <w:sectPr w:rsidR="0084560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09A"/>
    <w:rsid w:val="002D409A"/>
    <w:rsid w:val="00845604"/>
    <w:rsid w:val="009F74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09A"/>
    <w:pPr>
      <w:widowControl w:val="0"/>
      <w:jc w:val="both"/>
    </w:pPr>
    <w:rPr>
      <w:rFonts w:ascii="Times New Roman" w:eastAsia="宋体" w:hAnsi="Times New Roman" w:cs="Times New Roman"/>
      <w:szCs w:val="24"/>
    </w:rPr>
  </w:style>
  <w:style w:type="paragraph" w:styleId="3">
    <w:name w:val="heading 3"/>
    <w:basedOn w:val="a"/>
    <w:link w:val="3Char"/>
    <w:uiPriority w:val="9"/>
    <w:qFormat/>
    <w:rsid w:val="002D409A"/>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2D409A"/>
    <w:rPr>
      <w:rFonts w:ascii="宋体" w:eastAsia="宋体" w:hAnsi="宋体" w:cs="宋体"/>
      <w:b/>
      <w:bCs/>
      <w:kern w:val="0"/>
      <w:sz w:val="27"/>
      <w:szCs w:val="27"/>
    </w:rPr>
  </w:style>
  <w:style w:type="paragraph" w:styleId="a3">
    <w:name w:val="Normal (Web)"/>
    <w:basedOn w:val="a"/>
    <w:uiPriority w:val="99"/>
    <w:semiHidden/>
    <w:unhideWhenUsed/>
    <w:rsid w:val="002D409A"/>
    <w:pPr>
      <w:widowControl/>
      <w:spacing w:before="100" w:beforeAutospacing="1" w:after="100" w:afterAutospacing="1"/>
      <w:ind w:firstLine="480"/>
      <w:jc w:val="left"/>
    </w:pPr>
    <w:rPr>
      <w:rFonts w:ascii="宋体" w:hAnsi="宋体" w:cs="宋体"/>
      <w:kern w:val="0"/>
      <w:sz w:val="24"/>
    </w:rPr>
  </w:style>
  <w:style w:type="paragraph" w:styleId="a4">
    <w:name w:val="Balloon Text"/>
    <w:basedOn w:val="a"/>
    <w:link w:val="Char"/>
    <w:uiPriority w:val="99"/>
    <w:semiHidden/>
    <w:unhideWhenUsed/>
    <w:rsid w:val="002D409A"/>
    <w:rPr>
      <w:sz w:val="18"/>
      <w:szCs w:val="18"/>
    </w:rPr>
  </w:style>
  <w:style w:type="character" w:customStyle="1" w:styleId="Char">
    <w:name w:val="批注框文本 Char"/>
    <w:basedOn w:val="a0"/>
    <w:link w:val="a4"/>
    <w:uiPriority w:val="99"/>
    <w:semiHidden/>
    <w:rsid w:val="002D409A"/>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409A"/>
    <w:pPr>
      <w:widowControl w:val="0"/>
      <w:jc w:val="both"/>
    </w:pPr>
    <w:rPr>
      <w:rFonts w:ascii="Times New Roman" w:eastAsia="宋体" w:hAnsi="Times New Roman" w:cs="Times New Roman"/>
      <w:szCs w:val="24"/>
    </w:rPr>
  </w:style>
  <w:style w:type="paragraph" w:styleId="3">
    <w:name w:val="heading 3"/>
    <w:basedOn w:val="a"/>
    <w:link w:val="3Char"/>
    <w:uiPriority w:val="9"/>
    <w:qFormat/>
    <w:rsid w:val="002D409A"/>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2D409A"/>
    <w:rPr>
      <w:rFonts w:ascii="宋体" w:eastAsia="宋体" w:hAnsi="宋体" w:cs="宋体"/>
      <w:b/>
      <w:bCs/>
      <w:kern w:val="0"/>
      <w:sz w:val="27"/>
      <w:szCs w:val="27"/>
    </w:rPr>
  </w:style>
  <w:style w:type="paragraph" w:styleId="a3">
    <w:name w:val="Normal (Web)"/>
    <w:basedOn w:val="a"/>
    <w:uiPriority w:val="99"/>
    <w:semiHidden/>
    <w:unhideWhenUsed/>
    <w:rsid w:val="002D409A"/>
    <w:pPr>
      <w:widowControl/>
      <w:spacing w:before="100" w:beforeAutospacing="1" w:after="100" w:afterAutospacing="1"/>
      <w:ind w:firstLine="480"/>
      <w:jc w:val="left"/>
    </w:pPr>
    <w:rPr>
      <w:rFonts w:ascii="宋体" w:hAnsi="宋体" w:cs="宋体"/>
      <w:kern w:val="0"/>
      <w:sz w:val="24"/>
    </w:rPr>
  </w:style>
  <w:style w:type="paragraph" w:styleId="a4">
    <w:name w:val="Balloon Text"/>
    <w:basedOn w:val="a"/>
    <w:link w:val="Char"/>
    <w:uiPriority w:val="99"/>
    <w:semiHidden/>
    <w:unhideWhenUsed/>
    <w:rsid w:val="002D409A"/>
    <w:rPr>
      <w:sz w:val="18"/>
      <w:szCs w:val="18"/>
    </w:rPr>
  </w:style>
  <w:style w:type="character" w:customStyle="1" w:styleId="Char">
    <w:name w:val="批注框文本 Char"/>
    <w:basedOn w:val="a0"/>
    <w:link w:val="a4"/>
    <w:uiPriority w:val="99"/>
    <w:semiHidden/>
    <w:rsid w:val="002D409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8386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gif"/><Relationship Id="rId18" Type="http://schemas.openxmlformats.org/officeDocument/2006/relationships/image" Target="media/image14.gif"/><Relationship Id="rId26" Type="http://schemas.openxmlformats.org/officeDocument/2006/relationships/image" Target="media/image22.gif"/><Relationship Id="rId39" Type="http://schemas.openxmlformats.org/officeDocument/2006/relationships/image" Target="media/image35.gif"/><Relationship Id="rId21" Type="http://schemas.openxmlformats.org/officeDocument/2006/relationships/image" Target="media/image17.gif"/><Relationship Id="rId34" Type="http://schemas.openxmlformats.org/officeDocument/2006/relationships/image" Target="media/image30.gif"/><Relationship Id="rId42" Type="http://schemas.openxmlformats.org/officeDocument/2006/relationships/image" Target="media/image38.gif"/><Relationship Id="rId47" Type="http://schemas.openxmlformats.org/officeDocument/2006/relationships/image" Target="media/image43.gif"/><Relationship Id="rId50" Type="http://schemas.openxmlformats.org/officeDocument/2006/relationships/image" Target="media/image46.gif"/><Relationship Id="rId55" Type="http://schemas.openxmlformats.org/officeDocument/2006/relationships/image" Target="media/image51.gif"/><Relationship Id="rId63" Type="http://schemas.openxmlformats.org/officeDocument/2006/relationships/image" Target="media/image59.gif"/><Relationship Id="rId68" Type="http://schemas.openxmlformats.org/officeDocument/2006/relationships/image" Target="media/image64.gif"/><Relationship Id="rId7" Type="http://schemas.openxmlformats.org/officeDocument/2006/relationships/image" Target="media/image3.gif"/><Relationship Id="rId71" Type="http://schemas.openxmlformats.org/officeDocument/2006/relationships/image" Target="media/image67.gif"/><Relationship Id="rId2" Type="http://schemas.microsoft.com/office/2007/relationships/stylesWithEffects" Target="stylesWithEffects.xml"/><Relationship Id="rId16" Type="http://schemas.openxmlformats.org/officeDocument/2006/relationships/image" Target="media/image12.gif"/><Relationship Id="rId29" Type="http://schemas.openxmlformats.org/officeDocument/2006/relationships/image" Target="media/image25.gif"/><Relationship Id="rId11" Type="http://schemas.openxmlformats.org/officeDocument/2006/relationships/image" Target="media/image7.gif"/><Relationship Id="rId24" Type="http://schemas.openxmlformats.org/officeDocument/2006/relationships/image" Target="media/image20.gif"/><Relationship Id="rId32" Type="http://schemas.openxmlformats.org/officeDocument/2006/relationships/image" Target="media/image28.gif"/><Relationship Id="rId37" Type="http://schemas.openxmlformats.org/officeDocument/2006/relationships/image" Target="media/image33.gif"/><Relationship Id="rId40" Type="http://schemas.openxmlformats.org/officeDocument/2006/relationships/image" Target="media/image36.gif"/><Relationship Id="rId45" Type="http://schemas.openxmlformats.org/officeDocument/2006/relationships/image" Target="media/image41.gif"/><Relationship Id="rId53" Type="http://schemas.openxmlformats.org/officeDocument/2006/relationships/image" Target="media/image49.gif"/><Relationship Id="rId58" Type="http://schemas.openxmlformats.org/officeDocument/2006/relationships/image" Target="media/image54.gif"/><Relationship Id="rId66" Type="http://schemas.openxmlformats.org/officeDocument/2006/relationships/image" Target="media/image62.gif"/><Relationship Id="rId74" Type="http://schemas.openxmlformats.org/officeDocument/2006/relationships/theme" Target="theme/theme1.xml"/><Relationship Id="rId5" Type="http://schemas.openxmlformats.org/officeDocument/2006/relationships/image" Target="media/image1.gif"/><Relationship Id="rId15" Type="http://schemas.openxmlformats.org/officeDocument/2006/relationships/image" Target="media/image11.gif"/><Relationship Id="rId23" Type="http://schemas.openxmlformats.org/officeDocument/2006/relationships/image" Target="media/image19.gif"/><Relationship Id="rId28" Type="http://schemas.openxmlformats.org/officeDocument/2006/relationships/image" Target="media/image24.gif"/><Relationship Id="rId36" Type="http://schemas.openxmlformats.org/officeDocument/2006/relationships/image" Target="media/image32.gif"/><Relationship Id="rId49" Type="http://schemas.openxmlformats.org/officeDocument/2006/relationships/image" Target="media/image45.gif"/><Relationship Id="rId57" Type="http://schemas.openxmlformats.org/officeDocument/2006/relationships/image" Target="media/image53.gif"/><Relationship Id="rId61" Type="http://schemas.openxmlformats.org/officeDocument/2006/relationships/image" Target="media/image57.gif"/><Relationship Id="rId10" Type="http://schemas.openxmlformats.org/officeDocument/2006/relationships/image" Target="media/image6.gif"/><Relationship Id="rId19" Type="http://schemas.openxmlformats.org/officeDocument/2006/relationships/image" Target="media/image15.gif"/><Relationship Id="rId31" Type="http://schemas.openxmlformats.org/officeDocument/2006/relationships/image" Target="media/image27.gif"/><Relationship Id="rId44" Type="http://schemas.openxmlformats.org/officeDocument/2006/relationships/image" Target="media/image40.gif"/><Relationship Id="rId52" Type="http://schemas.openxmlformats.org/officeDocument/2006/relationships/image" Target="media/image48.gif"/><Relationship Id="rId60" Type="http://schemas.openxmlformats.org/officeDocument/2006/relationships/image" Target="media/image56.gif"/><Relationship Id="rId65" Type="http://schemas.openxmlformats.org/officeDocument/2006/relationships/image" Target="media/image61.gif"/><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gif"/><Relationship Id="rId14" Type="http://schemas.openxmlformats.org/officeDocument/2006/relationships/image" Target="media/image10.gif"/><Relationship Id="rId22" Type="http://schemas.openxmlformats.org/officeDocument/2006/relationships/image" Target="media/image18.gif"/><Relationship Id="rId27" Type="http://schemas.openxmlformats.org/officeDocument/2006/relationships/image" Target="media/image23.gif"/><Relationship Id="rId30" Type="http://schemas.openxmlformats.org/officeDocument/2006/relationships/image" Target="media/image26.gif"/><Relationship Id="rId35" Type="http://schemas.openxmlformats.org/officeDocument/2006/relationships/image" Target="media/image31.gif"/><Relationship Id="rId43" Type="http://schemas.openxmlformats.org/officeDocument/2006/relationships/image" Target="media/image39.gif"/><Relationship Id="rId48" Type="http://schemas.openxmlformats.org/officeDocument/2006/relationships/image" Target="media/image44.gif"/><Relationship Id="rId56" Type="http://schemas.openxmlformats.org/officeDocument/2006/relationships/image" Target="media/image52.gif"/><Relationship Id="rId64" Type="http://schemas.openxmlformats.org/officeDocument/2006/relationships/image" Target="media/image60.gif"/><Relationship Id="rId69" Type="http://schemas.openxmlformats.org/officeDocument/2006/relationships/image" Target="media/image65.gif"/><Relationship Id="rId8" Type="http://schemas.openxmlformats.org/officeDocument/2006/relationships/image" Target="media/image4.gif"/><Relationship Id="rId51" Type="http://schemas.openxmlformats.org/officeDocument/2006/relationships/image" Target="media/image47.gif"/><Relationship Id="rId72" Type="http://schemas.openxmlformats.org/officeDocument/2006/relationships/image" Target="media/image68.gif"/><Relationship Id="rId3" Type="http://schemas.openxmlformats.org/officeDocument/2006/relationships/settings" Target="settings.xml"/><Relationship Id="rId12" Type="http://schemas.openxmlformats.org/officeDocument/2006/relationships/image" Target="media/image8.gif"/><Relationship Id="rId17" Type="http://schemas.openxmlformats.org/officeDocument/2006/relationships/image" Target="media/image13.gif"/><Relationship Id="rId25" Type="http://schemas.openxmlformats.org/officeDocument/2006/relationships/image" Target="media/image21.gif"/><Relationship Id="rId33" Type="http://schemas.openxmlformats.org/officeDocument/2006/relationships/image" Target="media/image29.gif"/><Relationship Id="rId38" Type="http://schemas.openxmlformats.org/officeDocument/2006/relationships/image" Target="media/image34.gif"/><Relationship Id="rId46" Type="http://schemas.openxmlformats.org/officeDocument/2006/relationships/image" Target="media/image42.gif"/><Relationship Id="rId59" Type="http://schemas.openxmlformats.org/officeDocument/2006/relationships/image" Target="media/image55.gif"/><Relationship Id="rId67" Type="http://schemas.openxmlformats.org/officeDocument/2006/relationships/image" Target="media/image63.gif"/><Relationship Id="rId20" Type="http://schemas.openxmlformats.org/officeDocument/2006/relationships/image" Target="media/image16.gif"/><Relationship Id="rId41" Type="http://schemas.openxmlformats.org/officeDocument/2006/relationships/image" Target="media/image37.gif"/><Relationship Id="rId54" Type="http://schemas.openxmlformats.org/officeDocument/2006/relationships/image" Target="media/image50.gif"/><Relationship Id="rId62" Type="http://schemas.openxmlformats.org/officeDocument/2006/relationships/image" Target="media/image58.gif"/><Relationship Id="rId70" Type="http://schemas.openxmlformats.org/officeDocument/2006/relationships/image" Target="media/image66.gif"/><Relationship Id="rId1" Type="http://schemas.openxmlformats.org/officeDocument/2006/relationships/styles" Target="styles.xml"/><Relationship Id="rId6" Type="http://schemas.openxmlformats.org/officeDocument/2006/relationships/image" Target="media/image2.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9</Pages>
  <Words>753</Words>
  <Characters>4297</Characters>
  <Application>Microsoft Office Word</Application>
  <DocSecurity>0</DocSecurity>
  <Lines>35</Lines>
  <Paragraphs>10</Paragraphs>
  <ScaleCrop>false</ScaleCrop>
  <Company>Microsoft</Company>
  <LinksUpToDate>false</LinksUpToDate>
  <CharactersWithSpaces>5040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Robin</dc:creator>
  <cp:lastModifiedBy>Robin</cp:lastModifiedBy>
  <cp:revision>1</cp:revision>
  <dcterms:created xsi:type="dcterms:W3CDTF">2012-09-17T09:12:00Z</dcterms:created>
  <dcterms:modified xsi:type="dcterms:W3CDTF">2012-09-17T09:29:00Z</dcterms:modified>
</cp:coreProperties>
</file>