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F6F" w:rsidRPr="00E62F6F" w:rsidRDefault="00E62F6F" w:rsidP="00E62F6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2F6F">
        <w:rPr>
          <w:rFonts w:ascii="宋体" w:eastAsia="宋体" w:hAnsi="宋体" w:cs="宋体"/>
          <w:kern w:val="0"/>
          <w:sz w:val="24"/>
          <w:szCs w:val="24"/>
        </w:rPr>
        <w:t xml:space="preserve">　　主题：</w:t>
      </w:r>
      <w:hyperlink r:id="rId8" w:history="1">
        <w:r w:rsidRPr="00E62F6F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2012年深圳中考英语试卷分析及应考策略</w:t>
        </w:r>
      </w:hyperlink>
    </w:p>
    <w:p w:rsidR="00E62F6F" w:rsidRPr="00E62F6F" w:rsidRDefault="00E62F6F" w:rsidP="00E62F6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2F6F">
        <w:rPr>
          <w:rFonts w:ascii="宋体" w:eastAsia="宋体" w:hAnsi="宋体" w:cs="宋体"/>
          <w:kern w:val="0"/>
          <w:sz w:val="24"/>
          <w:szCs w:val="24"/>
        </w:rPr>
        <w:t xml:space="preserve">　　讲师：</w:t>
      </w:r>
      <w:hyperlink r:id="rId9" w:tgtFrame="_blank" w:history="1">
        <w:r w:rsidRPr="00E62F6F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林敏老师</w:t>
        </w:r>
      </w:hyperlink>
    </w:p>
    <w:p w:rsidR="00E62F6F" w:rsidRPr="00E62F6F" w:rsidRDefault="00E62F6F" w:rsidP="00E62F6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2F6F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E62F6F" w:rsidRPr="00E62F6F" w:rsidRDefault="00E62F6F" w:rsidP="00E62F6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2F6F">
        <w:rPr>
          <w:rFonts w:ascii="宋体" w:eastAsia="宋体" w:hAnsi="宋体" w:cs="宋体"/>
          <w:kern w:val="0"/>
          <w:sz w:val="24"/>
          <w:szCs w:val="24"/>
        </w:rPr>
        <w:t xml:space="preserve">　　中考应试是满分型考试，一分之差可能就是一操场先差距。如何在这场应试中脱颖而出，每一分都非常重要。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我们先来看一下2012年深圳中考英语考试题型和分值：</w:t>
      </w:r>
    </w:p>
    <w:tbl>
      <w:tblPr>
        <w:tblStyle w:val="a7"/>
        <w:tblW w:w="9150" w:type="dxa"/>
        <w:tblLook w:val="00A0" w:firstRow="1" w:lastRow="0" w:firstColumn="1" w:lastColumn="0" w:noHBand="0" w:noVBand="0"/>
      </w:tblPr>
      <w:tblGrid>
        <w:gridCol w:w="1256"/>
        <w:gridCol w:w="1617"/>
        <w:gridCol w:w="1894"/>
        <w:gridCol w:w="1638"/>
        <w:gridCol w:w="1851"/>
        <w:gridCol w:w="894"/>
      </w:tblGrid>
      <w:tr w:rsidR="00E62F6F" w:rsidRPr="00E62F6F" w:rsidTr="00E62F6F">
        <w:tc>
          <w:tcPr>
            <w:tcW w:w="885" w:type="dxa"/>
            <w:vMerge w:val="restart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题型</w:t>
            </w:r>
          </w:p>
        </w:tc>
        <w:tc>
          <w:tcPr>
            <w:tcW w:w="1140" w:type="dxa"/>
            <w:vMerge w:val="restart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听力</w:t>
            </w:r>
          </w:p>
        </w:tc>
        <w:tc>
          <w:tcPr>
            <w:tcW w:w="2490" w:type="dxa"/>
            <w:gridSpan w:val="2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单项选择</w:t>
            </w:r>
          </w:p>
        </w:tc>
        <w:tc>
          <w:tcPr>
            <w:tcW w:w="1935" w:type="dxa"/>
            <w:gridSpan w:val="2"/>
            <w:vMerge w:val="restart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完形填空</w:t>
            </w:r>
          </w:p>
        </w:tc>
      </w:tr>
      <w:tr w:rsidR="00E62F6F" w:rsidRPr="00E62F6F" w:rsidTr="00E62F6F">
        <w:tc>
          <w:tcPr>
            <w:tcW w:w="0" w:type="auto"/>
            <w:vMerge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同义词选择</w:t>
            </w:r>
          </w:p>
        </w:tc>
        <w:tc>
          <w:tcPr>
            <w:tcW w:w="115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语法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2F6F" w:rsidRPr="00E62F6F" w:rsidTr="00E62F6F">
        <w:tc>
          <w:tcPr>
            <w:tcW w:w="88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题量</w:t>
            </w:r>
          </w:p>
        </w:tc>
        <w:tc>
          <w:tcPr>
            <w:tcW w:w="114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13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15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1935" w:type="dxa"/>
            <w:gridSpan w:val="2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</w:tr>
      <w:tr w:rsidR="00E62F6F" w:rsidRPr="00E62F6F" w:rsidTr="00E62F6F">
        <w:tc>
          <w:tcPr>
            <w:tcW w:w="88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分值</w:t>
            </w:r>
          </w:p>
        </w:tc>
        <w:tc>
          <w:tcPr>
            <w:tcW w:w="114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13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15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1935" w:type="dxa"/>
            <w:gridSpan w:val="2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</w:tr>
      <w:tr w:rsidR="00E62F6F" w:rsidRPr="00E62F6F" w:rsidTr="00E62F6F">
        <w:tc>
          <w:tcPr>
            <w:tcW w:w="88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总分</w:t>
            </w:r>
          </w:p>
        </w:tc>
        <w:tc>
          <w:tcPr>
            <w:tcW w:w="114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2490" w:type="dxa"/>
            <w:gridSpan w:val="2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935" w:type="dxa"/>
            <w:gridSpan w:val="2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</w:tr>
      <w:tr w:rsidR="00E62F6F" w:rsidRPr="00E62F6F" w:rsidTr="00E62F6F">
        <w:tc>
          <w:tcPr>
            <w:tcW w:w="885" w:type="dxa"/>
            <w:vMerge w:val="restart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题型</w:t>
            </w:r>
          </w:p>
        </w:tc>
        <w:tc>
          <w:tcPr>
            <w:tcW w:w="3630" w:type="dxa"/>
            <w:gridSpan w:val="3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阅读理解</w:t>
            </w:r>
          </w:p>
        </w:tc>
        <w:tc>
          <w:tcPr>
            <w:tcW w:w="1935" w:type="dxa"/>
            <w:gridSpan w:val="2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语言运用</w:t>
            </w:r>
          </w:p>
        </w:tc>
      </w:tr>
      <w:tr w:rsidR="00E62F6F" w:rsidRPr="00E62F6F" w:rsidTr="00E62F6F">
        <w:tc>
          <w:tcPr>
            <w:tcW w:w="0" w:type="auto"/>
            <w:vMerge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短文阅读</w:t>
            </w:r>
          </w:p>
        </w:tc>
        <w:tc>
          <w:tcPr>
            <w:tcW w:w="13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选词填空</w:t>
            </w:r>
          </w:p>
        </w:tc>
        <w:tc>
          <w:tcPr>
            <w:tcW w:w="115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补充对话</w:t>
            </w:r>
          </w:p>
        </w:tc>
        <w:tc>
          <w:tcPr>
            <w:tcW w:w="130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用所给词正确形式填空</w:t>
            </w:r>
          </w:p>
        </w:tc>
        <w:tc>
          <w:tcPr>
            <w:tcW w:w="63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作文</w:t>
            </w:r>
          </w:p>
        </w:tc>
      </w:tr>
      <w:tr w:rsidR="00E62F6F" w:rsidRPr="00E62F6F" w:rsidTr="00E62F6F">
        <w:tc>
          <w:tcPr>
            <w:tcW w:w="88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题量</w:t>
            </w:r>
          </w:p>
        </w:tc>
        <w:tc>
          <w:tcPr>
            <w:tcW w:w="114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13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15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30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63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E62F6F" w:rsidRPr="00E62F6F" w:rsidTr="00E62F6F">
        <w:tc>
          <w:tcPr>
            <w:tcW w:w="88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分值</w:t>
            </w:r>
          </w:p>
        </w:tc>
        <w:tc>
          <w:tcPr>
            <w:tcW w:w="114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13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15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30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63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</w:tr>
      <w:tr w:rsidR="00E62F6F" w:rsidRPr="00E62F6F" w:rsidTr="00E62F6F">
        <w:tc>
          <w:tcPr>
            <w:tcW w:w="88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总分</w:t>
            </w:r>
          </w:p>
        </w:tc>
        <w:tc>
          <w:tcPr>
            <w:tcW w:w="3630" w:type="dxa"/>
            <w:gridSpan w:val="3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1935" w:type="dxa"/>
            <w:gridSpan w:val="2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2F6F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</w:tr>
    </w:tbl>
    <w:p w:rsidR="00E62F6F" w:rsidRPr="00E62F6F" w:rsidRDefault="00E62F6F" w:rsidP="00E62F6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2F6F">
        <w:rPr>
          <w:rFonts w:ascii="宋体" w:eastAsia="宋体" w:hAnsi="宋体" w:cs="宋体"/>
          <w:kern w:val="0"/>
          <w:sz w:val="24"/>
          <w:szCs w:val="24"/>
        </w:rPr>
        <w:t xml:space="preserve">　　2012年中考英语变化分析：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bookmarkStart w:id="0" w:name="_GoBack"/>
      <w:bookmarkEnd w:id="0"/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1、题型三大变化，综合能力要求提升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从整体上课，深圳的中考英语的题型还是比较灵活的，除了固定的听力，语法，完形，阅读和写作题型之外，2012年中考，有三大题型出现变化，这对于考生的综合力能力提出了更好的要求。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中考三大变化是：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A、2012年考试中在语法题前面增加了五道选择同义词的题型；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B、在语言运用部分，取消划线部分解释题，变成“单词变形题”；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C、另外，在写作前的阅读文章填空的简单题被取消。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从整体来看，这样的变化加大了考试的难度。一是因为考试对于词汇要求更高了，没有充分积累的考生容易措手不及，二是对于考生灵活性要求更高了。考生词汇，语法，写作等各方面综合能力都较强才能在这场考试中脱颖而出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2、词汇语法，不但要懂，还要会用。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lastRenderedPageBreak/>
        <w:br/>
        <w:t xml:space="preserve">　　在2012年的试卷中，三大变化都与词汇相关，对于考生词汇综合运用能力提出了更高的要求。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例如：“ 词汇变形题”考点：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词汇题共10道题，考查知识点涉及到形容词变名词；形容词副词用法；基数词变序数词；单词词性；动词变名词；非谓语动词；被动语态；介词；动词变形容词等9大考点。其中非谓语的搭配考查了两道题，可见其重要性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由此来看，对于词汇的考查不仅仅是要求考生记忆单词，还需要考生能用，会用。这指的是如何将词汇结合句子的语境变化成正确的形式。要求学生的语法不但牢固掌握词义和语法，还要会灵活运用。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中考英语高分策略：</w:t>
      </w:r>
    </w:p>
    <w:tbl>
      <w:tblPr>
        <w:tblStyle w:val="a6"/>
        <w:tblW w:w="9150" w:type="dxa"/>
        <w:tblLook w:val="04A0" w:firstRow="1" w:lastRow="0" w:firstColumn="1" w:lastColumn="0" w:noHBand="0" w:noVBand="1"/>
      </w:tblPr>
      <w:tblGrid>
        <w:gridCol w:w="1835"/>
        <w:gridCol w:w="1058"/>
        <w:gridCol w:w="4413"/>
        <w:gridCol w:w="1844"/>
      </w:tblGrid>
      <w:tr w:rsidR="00E62F6F" w:rsidRPr="00E62F6F" w:rsidTr="00E62F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题型</w:t>
            </w:r>
          </w:p>
        </w:tc>
        <w:tc>
          <w:tcPr>
            <w:tcW w:w="112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80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考查能力</w:t>
            </w:r>
          </w:p>
        </w:tc>
        <w:tc>
          <w:tcPr>
            <w:tcW w:w="19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难度系数</w:t>
            </w:r>
          </w:p>
        </w:tc>
      </w:tr>
      <w:tr w:rsidR="00E62F6F" w:rsidRPr="00E62F6F" w:rsidTr="00E62F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听说</w:t>
            </w:r>
          </w:p>
        </w:tc>
        <w:tc>
          <w:tcPr>
            <w:tcW w:w="112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480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听说综合能力</w:t>
            </w:r>
          </w:p>
        </w:tc>
        <w:tc>
          <w:tcPr>
            <w:tcW w:w="19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★★</w:t>
            </w:r>
          </w:p>
        </w:tc>
      </w:tr>
      <w:tr w:rsidR="00E62F6F" w:rsidRPr="00E62F6F" w:rsidTr="00E62F6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同义词选择填空</w:t>
            </w:r>
          </w:p>
        </w:tc>
        <w:tc>
          <w:tcPr>
            <w:tcW w:w="112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80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同义词词转换能力，要求考生的日常积累中注意同义词，而不是死记硬背单词。</w:t>
            </w:r>
          </w:p>
        </w:tc>
        <w:tc>
          <w:tcPr>
            <w:tcW w:w="19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★★</w:t>
            </w:r>
          </w:p>
        </w:tc>
      </w:tr>
      <w:tr w:rsidR="00E62F6F" w:rsidRPr="00E62F6F" w:rsidTr="00E62F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语法选择填空</w:t>
            </w:r>
          </w:p>
        </w:tc>
        <w:tc>
          <w:tcPr>
            <w:tcW w:w="112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480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语法综合知识，包括词法、句法和特殊句型等。</w:t>
            </w:r>
          </w:p>
        </w:tc>
        <w:tc>
          <w:tcPr>
            <w:tcW w:w="19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★★★</w:t>
            </w:r>
          </w:p>
        </w:tc>
      </w:tr>
      <w:tr w:rsidR="00E62F6F" w:rsidRPr="00E62F6F" w:rsidTr="00E62F6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完形填空</w:t>
            </w:r>
          </w:p>
        </w:tc>
        <w:tc>
          <w:tcPr>
            <w:tcW w:w="112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80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语篇阅读能力。另外对于固定搭配的掌握以及语法的灵活运用要求也很高。</w:t>
            </w:r>
          </w:p>
        </w:tc>
        <w:tc>
          <w:tcPr>
            <w:tcW w:w="19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★★★</w:t>
            </w:r>
          </w:p>
        </w:tc>
      </w:tr>
      <w:tr w:rsidR="00E62F6F" w:rsidRPr="00E62F6F" w:rsidTr="00E62F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阅读理解</w:t>
            </w:r>
          </w:p>
        </w:tc>
        <w:tc>
          <w:tcPr>
            <w:tcW w:w="112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480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语篇阅读能力，通过快速阅读筛选有用信息的能力。</w:t>
            </w:r>
          </w:p>
        </w:tc>
        <w:tc>
          <w:tcPr>
            <w:tcW w:w="19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★★★★</w:t>
            </w:r>
          </w:p>
        </w:tc>
      </w:tr>
      <w:tr w:rsidR="00E62F6F" w:rsidRPr="00E62F6F" w:rsidTr="00E62F6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选句子完成对话</w:t>
            </w:r>
          </w:p>
        </w:tc>
        <w:tc>
          <w:tcPr>
            <w:tcW w:w="112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80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阅读理解能力，句子理解</w:t>
            </w:r>
          </w:p>
        </w:tc>
        <w:tc>
          <w:tcPr>
            <w:tcW w:w="19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★★</w:t>
            </w:r>
          </w:p>
        </w:tc>
      </w:tr>
      <w:tr w:rsidR="00E62F6F" w:rsidRPr="00E62F6F" w:rsidTr="00E62F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选词完成对话</w:t>
            </w:r>
          </w:p>
        </w:tc>
        <w:tc>
          <w:tcPr>
            <w:tcW w:w="112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80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语篇理解能力，和词汇积累</w:t>
            </w:r>
          </w:p>
        </w:tc>
        <w:tc>
          <w:tcPr>
            <w:tcW w:w="19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★★</w:t>
            </w:r>
          </w:p>
        </w:tc>
      </w:tr>
      <w:tr w:rsidR="00E62F6F" w:rsidRPr="00E62F6F" w:rsidTr="00E62F6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用所给词的正确形式填空</w:t>
            </w:r>
          </w:p>
        </w:tc>
        <w:tc>
          <w:tcPr>
            <w:tcW w:w="112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80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词汇灵活运用以及语法的综合运用</w:t>
            </w:r>
          </w:p>
        </w:tc>
        <w:tc>
          <w:tcPr>
            <w:tcW w:w="19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★★★★</w:t>
            </w:r>
          </w:p>
        </w:tc>
      </w:tr>
      <w:tr w:rsidR="00E62F6F" w:rsidRPr="00E62F6F" w:rsidTr="00E62F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书面表达</w:t>
            </w:r>
          </w:p>
        </w:tc>
        <w:tc>
          <w:tcPr>
            <w:tcW w:w="112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800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写作表达能力</w:t>
            </w:r>
          </w:p>
        </w:tc>
        <w:tc>
          <w:tcPr>
            <w:tcW w:w="1935" w:type="dxa"/>
            <w:vAlign w:val="center"/>
            <w:hideMark/>
          </w:tcPr>
          <w:p w:rsidR="00E62F6F" w:rsidRPr="00E62F6F" w:rsidRDefault="00E62F6F" w:rsidP="00E62F6F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F6F">
              <w:rPr>
                <w:rFonts w:ascii="宋体" w:eastAsia="宋体" w:hAnsi="宋体" w:cs="宋体"/>
                <w:kern w:val="0"/>
                <w:sz w:val="18"/>
                <w:szCs w:val="18"/>
              </w:rPr>
              <w:t>★★★★</w:t>
            </w:r>
          </w:p>
        </w:tc>
      </w:tr>
    </w:tbl>
    <w:p w:rsidR="00E62F6F" w:rsidRPr="00E62F6F" w:rsidRDefault="00E62F6F" w:rsidP="00E62F6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62F6F" w:rsidRPr="00E62F6F" w:rsidRDefault="00E62F6F" w:rsidP="00E62F6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2F6F">
        <w:rPr>
          <w:rFonts w:ascii="宋体" w:eastAsia="宋体" w:hAnsi="宋体" w:cs="宋体"/>
          <w:kern w:val="0"/>
          <w:sz w:val="24"/>
          <w:szCs w:val="24"/>
        </w:rPr>
        <w:t xml:space="preserve">　　针对这样的题型，如何才能拿到高分甚至是满分的成绩呢首先，我们先来看一下中考难度分布以及冲刺目标。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以上为各题型考试能力的分析。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★★：简单题，一分都不能丢。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★★★：中等题：优秀学员一分都不能丢，中等学员最多允许丢1分。如语法题中涉及到宾从，定从，或者是非谓语的难题。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★★★★：难题。优秀学员允许丢1-2分。总等学员丢3分左右。此类题型难度主要在于对综合运用能力提出较高的要求，尤其是语法基础没有打好的考生，此题很难拿到高分必须。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lastRenderedPageBreak/>
        <w:br/>
        <w:t xml:space="preserve">　　总体来看，优秀学员需保证简单题不失分，语法题，完形题最多扣1分，阅读题和“词汇变形题”最多扣2-3分，写作扣2-3分，才能保证中考英语拿到90分以上的高分。</w:t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</w:r>
      <w:r w:rsidRPr="00E62F6F">
        <w:rPr>
          <w:rFonts w:ascii="宋体" w:eastAsia="宋体" w:hAnsi="宋体" w:cs="宋体"/>
          <w:kern w:val="0"/>
          <w:sz w:val="24"/>
          <w:szCs w:val="24"/>
        </w:rPr>
        <w:br/>
        <w:t xml:space="preserve">　　以上是简单从难度方面分析，后期针对每个部分的特征，考点以及备考策略都会有详细分析，另外，会配上中考真题，和模拟题，方便大家理解备考策略。欢迎大家都沟通，交流。</w:t>
      </w:r>
    </w:p>
    <w:p w:rsidR="002A1236" w:rsidRDefault="00E04F93"/>
    <w:sectPr w:rsidR="002A1236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F93" w:rsidRDefault="00E04F93" w:rsidP="00E62F6F">
      <w:r>
        <w:separator/>
      </w:r>
    </w:p>
  </w:endnote>
  <w:endnote w:type="continuationSeparator" w:id="0">
    <w:p w:rsidR="00E04F93" w:rsidRDefault="00E04F93" w:rsidP="00E62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F93" w:rsidRDefault="00E04F93" w:rsidP="00E62F6F">
      <w:r>
        <w:separator/>
      </w:r>
    </w:p>
  </w:footnote>
  <w:footnote w:type="continuationSeparator" w:id="0">
    <w:p w:rsidR="00E04F93" w:rsidRDefault="00E04F93" w:rsidP="00E62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6F" w:rsidRDefault="00E62F6F">
    <w:pPr>
      <w:pStyle w:val="a8"/>
    </w:pPr>
    <w:r>
      <w:rPr>
        <w:rFonts w:hint="eastAsia"/>
      </w:rPr>
      <w:t>深圳中考网</w:t>
    </w:r>
    <w:r>
      <w:rPr>
        <w:rFonts w:hint="eastAsia"/>
      </w:rPr>
      <w:t xml:space="preserve"> http://sz.zhongkao.com</w:t>
    </w:r>
  </w:p>
  <w:p w:rsidR="00E62F6F" w:rsidRDefault="00E62F6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F97"/>
    <w:rsid w:val="003A3EEA"/>
    <w:rsid w:val="00B81448"/>
    <w:rsid w:val="00E04F93"/>
    <w:rsid w:val="00E62F6F"/>
    <w:rsid w:val="00ED0F97"/>
    <w:rsid w:val="00F9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2F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62F6F"/>
    <w:rPr>
      <w:color w:val="0000FF"/>
      <w:u w:val="single"/>
    </w:rPr>
  </w:style>
  <w:style w:type="character" w:styleId="a5">
    <w:name w:val="Strong"/>
    <w:basedOn w:val="a0"/>
    <w:uiPriority w:val="22"/>
    <w:qFormat/>
    <w:rsid w:val="00E62F6F"/>
    <w:rPr>
      <w:b/>
      <w:bCs/>
    </w:rPr>
  </w:style>
  <w:style w:type="table" w:styleId="1-5">
    <w:name w:val="Medium Shading 1 Accent 5"/>
    <w:basedOn w:val="a1"/>
    <w:uiPriority w:val="63"/>
    <w:rsid w:val="00E62F6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6">
    <w:name w:val="Light Grid"/>
    <w:basedOn w:val="a1"/>
    <w:uiPriority w:val="62"/>
    <w:rsid w:val="00E62F6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7">
    <w:name w:val="Table Grid"/>
    <w:basedOn w:val="a1"/>
    <w:uiPriority w:val="59"/>
    <w:rsid w:val="00E62F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"/>
    <w:uiPriority w:val="99"/>
    <w:unhideWhenUsed/>
    <w:rsid w:val="00E62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E62F6F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E62F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E62F6F"/>
    <w:rPr>
      <w:sz w:val="18"/>
      <w:szCs w:val="18"/>
    </w:rPr>
  </w:style>
  <w:style w:type="paragraph" w:styleId="aa">
    <w:name w:val="Balloon Text"/>
    <w:basedOn w:val="a"/>
    <w:link w:val="Char1"/>
    <w:uiPriority w:val="99"/>
    <w:semiHidden/>
    <w:unhideWhenUsed/>
    <w:rsid w:val="00E62F6F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E62F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2F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62F6F"/>
    <w:rPr>
      <w:color w:val="0000FF"/>
      <w:u w:val="single"/>
    </w:rPr>
  </w:style>
  <w:style w:type="character" w:styleId="a5">
    <w:name w:val="Strong"/>
    <w:basedOn w:val="a0"/>
    <w:uiPriority w:val="22"/>
    <w:qFormat/>
    <w:rsid w:val="00E62F6F"/>
    <w:rPr>
      <w:b/>
      <w:bCs/>
    </w:rPr>
  </w:style>
  <w:style w:type="table" w:styleId="1-5">
    <w:name w:val="Medium Shading 1 Accent 5"/>
    <w:basedOn w:val="a1"/>
    <w:uiPriority w:val="63"/>
    <w:rsid w:val="00E62F6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6">
    <w:name w:val="Light Grid"/>
    <w:basedOn w:val="a1"/>
    <w:uiPriority w:val="62"/>
    <w:rsid w:val="00E62F6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7">
    <w:name w:val="Table Grid"/>
    <w:basedOn w:val="a1"/>
    <w:uiPriority w:val="59"/>
    <w:rsid w:val="00E62F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"/>
    <w:uiPriority w:val="99"/>
    <w:unhideWhenUsed/>
    <w:rsid w:val="00E62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E62F6F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E62F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E62F6F"/>
    <w:rPr>
      <w:sz w:val="18"/>
      <w:szCs w:val="18"/>
    </w:rPr>
  </w:style>
  <w:style w:type="paragraph" w:styleId="aa">
    <w:name w:val="Balloon Text"/>
    <w:basedOn w:val="a"/>
    <w:link w:val="Char1"/>
    <w:uiPriority w:val="99"/>
    <w:semiHidden/>
    <w:unhideWhenUsed/>
    <w:rsid w:val="00E62F6F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E62F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bs.eduu.com/thread-1672233-1-1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bs.eduu.com/home.php?mod=space&amp;uid=504885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0D25-AA06-4E13-82C1-BD2FCA573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263</Words>
  <Characters>1504</Characters>
  <Application>Microsoft Office Word</Application>
  <DocSecurity>0</DocSecurity>
  <Lines>12</Lines>
  <Paragraphs>3</Paragraphs>
  <ScaleCrop>false</ScaleCrop>
  <Company>Microsoft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2012-09-25T01:30:00Z</dcterms:created>
  <dcterms:modified xsi:type="dcterms:W3CDTF">2012-09-25T01:35:00Z</dcterms:modified>
</cp:coreProperties>
</file>