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CE" w:rsidRPr="00E90FFD" w:rsidRDefault="00BB58CE" w:rsidP="00BB58CE">
      <w:pPr>
        <w:widowControl/>
        <w:jc w:val="center"/>
        <w:rPr>
          <w:rFonts w:asciiTheme="minorEastAsia" w:eastAsiaTheme="minorEastAsia" w:hAnsiTheme="minorEastAsia" w:cs="宋体"/>
          <w:kern w:val="0"/>
          <w:szCs w:val="21"/>
        </w:rPr>
      </w:pPr>
      <w:r w:rsidRPr="00E90FFD">
        <w:rPr>
          <w:rFonts w:asciiTheme="minorEastAsia" w:eastAsiaTheme="minorEastAsia" w:hAnsiTheme="minorEastAsia" w:cs="宋体"/>
          <w:b/>
          <w:bCs/>
          <w:kern w:val="0"/>
          <w:szCs w:val="21"/>
        </w:rPr>
        <w:t>2013年江苏省苏州市吴中区语文</w:t>
      </w:r>
      <w:proofErr w:type="gramStart"/>
      <w:r w:rsidRPr="00E90FFD">
        <w:rPr>
          <w:rFonts w:asciiTheme="minorEastAsia" w:eastAsiaTheme="minorEastAsia" w:hAnsiTheme="minorEastAsia" w:cs="宋体"/>
          <w:b/>
          <w:bCs/>
          <w:kern w:val="0"/>
          <w:szCs w:val="21"/>
        </w:rPr>
        <w:t>一</w:t>
      </w:r>
      <w:proofErr w:type="gramEnd"/>
      <w:r w:rsidRPr="00E90FFD">
        <w:rPr>
          <w:rFonts w:asciiTheme="minorEastAsia" w:eastAsiaTheme="minorEastAsia" w:hAnsiTheme="minorEastAsia" w:cs="宋体"/>
          <w:b/>
          <w:bCs/>
          <w:kern w:val="0"/>
          <w:szCs w:val="21"/>
        </w:rPr>
        <w:t>模试题</w:t>
      </w:r>
      <w:r w:rsidRPr="00E90FFD">
        <w:rPr>
          <w:rFonts w:asciiTheme="minorEastAsia" w:eastAsiaTheme="minorEastAsia" w:hAnsiTheme="minorEastAsia" w:cs="宋体" w:hint="eastAsia"/>
          <w:b/>
          <w:kern w:val="0"/>
          <w:szCs w:val="21"/>
        </w:rPr>
        <w:t>答案</w:t>
      </w:r>
    </w:p>
    <w:p w:rsidR="00BB58CE" w:rsidRPr="00E90FFD" w:rsidRDefault="00BB58CE" w:rsidP="00BB58CE">
      <w:pPr>
        <w:widowControl/>
        <w:spacing w:before="100" w:beforeAutospacing="1" w:after="100" w:afterAutospacing="1"/>
        <w:jc w:val="center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/>
          <w:noProof/>
          <w:kern w:val="0"/>
          <w:szCs w:val="21"/>
        </w:rPr>
        <w:drawing>
          <wp:inline distT="0" distB="0" distL="0" distR="0">
            <wp:extent cx="5781675" cy="5248275"/>
            <wp:effectExtent l="19050" t="0" r="9525" b="0"/>
            <wp:docPr id="1" name="图片 1" descr="语文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语文答案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524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8CE" w:rsidRPr="00E90FFD" w:rsidRDefault="00BB58CE" w:rsidP="00BB58CE">
      <w:pPr>
        <w:widowControl/>
        <w:spacing w:before="100" w:beforeAutospacing="1" w:after="100" w:afterAutospacing="1"/>
        <w:jc w:val="center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/>
          <w:noProof/>
          <w:kern w:val="0"/>
          <w:szCs w:val="21"/>
        </w:rPr>
        <w:lastRenderedPageBreak/>
        <w:drawing>
          <wp:inline distT="0" distB="0" distL="0" distR="0">
            <wp:extent cx="5629275" cy="5524500"/>
            <wp:effectExtent l="19050" t="0" r="9525" b="0"/>
            <wp:docPr id="2" name="图片 2" descr="语文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语文答案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8CE" w:rsidRPr="00E90FFD" w:rsidRDefault="00BB58CE" w:rsidP="00BB58CE">
      <w:pPr>
        <w:rPr>
          <w:rFonts w:asciiTheme="minorEastAsia" w:eastAsiaTheme="minorEastAsia" w:hAnsiTheme="minorEastAsia"/>
          <w:szCs w:val="21"/>
          <w:lang/>
        </w:rPr>
      </w:pPr>
    </w:p>
    <w:p w:rsidR="00845CA4" w:rsidRDefault="00BB58CE"/>
    <w:sectPr w:rsidR="00845CA4" w:rsidSect="00A83E3D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Pr="00324F57" w:rsidRDefault="00BB58CE" w:rsidP="00EC69A4">
    <w:pPr>
      <w:pStyle w:val="a4"/>
      <w:jc w:val="center"/>
    </w:pPr>
    <w:r>
      <w:rPr>
        <w:rFonts w:hint="eastAsia"/>
      </w:rPr>
      <w:t>全国</w:t>
    </w:r>
    <w:proofErr w:type="gramStart"/>
    <w:r>
      <w:rPr>
        <w:rFonts w:hint="eastAsia"/>
      </w:rPr>
      <w:t>中考网</w:t>
    </w:r>
    <w:proofErr w:type="gramEnd"/>
    <w:r>
      <w:rPr>
        <w:rFonts w:hint="eastAsia"/>
      </w:rPr>
      <w:t xml:space="preserve">  </w:t>
    </w:r>
    <w:hyperlink r:id="rId1" w:history="1">
      <w:r w:rsidRPr="009458FE">
        <w:rPr>
          <w:rStyle w:val="a5"/>
        </w:rPr>
        <w:t>www.zhongkao.com</w:t>
      </w:r>
    </w:hyperlink>
    <w:r>
      <w:rPr>
        <w:rFonts w:hint="eastAsia"/>
      </w:rPr>
      <w:t xml:space="preserve">   </w:t>
    </w:r>
    <w:r>
      <w:rPr>
        <w:rFonts w:hint="eastAsia"/>
      </w:rPr>
      <w:t>版权所有</w:t>
    </w:r>
    <w:r>
      <w:rPr>
        <w:rFonts w:hint="eastAsia"/>
      </w:rPr>
      <w:t xml:space="preserve">  </w:t>
    </w:r>
    <w:r>
      <w:rPr>
        <w:rFonts w:hint="eastAsia"/>
      </w:rPr>
      <w:t>谢绝转载</w:t>
    </w:r>
    <w:r>
      <w:rPr>
        <w:rFonts w:hint="eastAsia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BB58CE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BB58CE" w:rsidP="00FA277C">
    <w:pPr>
      <w:pStyle w:val="a3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pict>
        <v:shape id="_x0000_i1025" type="#_x0000_t75" style="width:135pt;height:33.75pt">
          <v:imagedata r:id="rId2" o:title=""/>
        </v:shape>
      </w:pict>
    </w:r>
    <w:r>
      <w:t xml:space="preserve">              </w:t>
    </w:r>
    <w:r>
      <w:rPr>
        <w:rFonts w:ascii="宋体" w:hAnsi="宋体" w:cs="Courier New" w:hint="eastAsia"/>
      </w:rPr>
      <w:t>全国中考信息资源</w:t>
    </w:r>
    <w:r w:rsidRPr="002A4EF5">
      <w:rPr>
        <w:rFonts w:ascii="宋体" w:hAnsi="宋体" w:cs="Courier New" w:hint="eastAsia"/>
      </w:rPr>
      <w:t>门户</w:t>
    </w:r>
    <w:r>
      <w:rPr>
        <w:rFonts w:ascii="宋体" w:hAnsi="宋体" w:cs="Courier New" w:hint="eastAsia"/>
      </w:rPr>
      <w:t>网站</w:t>
    </w:r>
    <w:r w:rsidRPr="002A4EF5">
      <w:rPr>
        <w:rFonts w:ascii="宋体" w:hAnsi="宋体" w:cs="Courier New"/>
      </w:rPr>
      <w:t xml:space="preserve">  </w:t>
    </w:r>
    <w:r w:rsidRPr="002A4EF5">
      <w:rPr>
        <w:rFonts w:ascii="宋体" w:hAnsi="宋体"/>
      </w:rPr>
      <w:t>www.</w:t>
    </w:r>
    <w:r>
      <w:rPr>
        <w:rFonts w:ascii="宋体" w:hAnsi="宋体"/>
      </w:rPr>
      <w:t>zhongkao</w:t>
    </w:r>
    <w:r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BB58CE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BB58CE"/>
    <w:rsid w:val="00AA374E"/>
    <w:rsid w:val="00BB58CE"/>
    <w:rsid w:val="00BE2BE8"/>
    <w:rsid w:val="00FA0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8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B58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8C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B58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58CE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BB58CE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BB58C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B58C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hongka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2013-05-29T06:06:00Z</dcterms:created>
  <dcterms:modified xsi:type="dcterms:W3CDTF">2013-05-29T06:06:00Z</dcterms:modified>
</cp:coreProperties>
</file>