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2C" w:rsidRDefault="00CA622C" w:rsidP="00CA622C">
      <w:pPr>
        <w:spacing w:line="12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四年级语文单元测试卷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一、读拼音，写词语。</w:t>
      </w:r>
      <w:r>
        <w:rPr>
          <w:rFonts w:hint="eastAsia"/>
          <w:b/>
          <w:sz w:val="24"/>
        </w:rPr>
        <w:t xml:space="preserve">                                                            </w:t>
      </w:r>
    </w:p>
    <w:p w:rsidR="00CA622C" w:rsidRDefault="00CA622C" w:rsidP="00CA622C">
      <w:pPr>
        <w:spacing w:line="120" w:lineRule="auto"/>
        <w:rPr>
          <w:rFonts w:ascii="GB Pinyinok-C" w:eastAsia="GB Pinyinok-C" w:hint="eastAsia"/>
          <w:sz w:val="28"/>
          <w:szCs w:val="28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>
        <w:rPr>
          <w:rFonts w:ascii="GB Pinyinok-C" w:eastAsia="GB Pinyinok-C" w:hAnsi="宋体" w:cs="宋体" w:hint="eastAsia"/>
          <w:sz w:val="28"/>
          <w:szCs w:val="28"/>
        </w:rPr>
        <w:t>lí bɑ</w:t>
      </w:r>
      <w:r>
        <w:rPr>
          <w:rFonts w:ascii="GB Pinyinok-C" w:eastAsia="GB Pinyinok-C" w:hint="eastAsia"/>
          <w:sz w:val="28"/>
          <w:szCs w:val="28"/>
        </w:rPr>
        <w:t xml:space="preserve">      </w:t>
      </w:r>
      <w:r>
        <w:rPr>
          <w:rFonts w:ascii="GB Pinyinok-C" w:eastAsia="GB Pinyinok-C" w:hAnsi="宋体" w:cs="宋体" w:hint="eastAsia"/>
          <w:sz w:val="28"/>
          <w:szCs w:val="28"/>
        </w:rPr>
        <w:t>xī shū</w:t>
      </w:r>
      <w:r>
        <w:rPr>
          <w:rFonts w:ascii="GB Pinyinok-C" w:eastAsia="GB Pinyinok-C" w:hint="eastAsia"/>
          <w:sz w:val="28"/>
          <w:szCs w:val="28"/>
        </w:rPr>
        <w:t xml:space="preserve">        </w:t>
      </w:r>
      <w:r>
        <w:rPr>
          <w:rFonts w:ascii="GB Pinyinok-C" w:eastAsia="GB Pinyinok-C" w:hAnsi="宋体" w:cs="宋体" w:hint="eastAsia"/>
          <w:sz w:val="28"/>
          <w:szCs w:val="28"/>
        </w:rPr>
        <w:t>wǔ mèi</w:t>
      </w:r>
      <w:r>
        <w:rPr>
          <w:rFonts w:ascii="GB Pinyinok-C" w:eastAsia="GB Pinyinok-C" w:hint="eastAsia"/>
          <w:sz w:val="28"/>
          <w:szCs w:val="28"/>
        </w:rPr>
        <w:t xml:space="preserve">       </w:t>
      </w:r>
      <w:r>
        <w:rPr>
          <w:rFonts w:ascii="GB Pinyinok-C" w:eastAsia="GB Pinyinok-C" w:hAnsi="宋体" w:cs="宋体" w:hint="eastAsia"/>
          <w:sz w:val="28"/>
          <w:szCs w:val="28"/>
        </w:rPr>
        <w:t>lián penɡ</w:t>
      </w:r>
      <w:r>
        <w:rPr>
          <w:rFonts w:ascii="GB Pinyinok-C" w:eastAsia="GB Pinyinok-C" w:hint="eastAsia"/>
          <w:sz w:val="28"/>
          <w:szCs w:val="28"/>
        </w:rPr>
        <w:t xml:space="preserve">                  </w:t>
      </w:r>
    </w:p>
    <w:p w:rsidR="00CA622C" w:rsidRDefault="00CA622C" w:rsidP="00CA622C">
      <w:pPr>
        <w:spacing w:line="120" w:lineRule="auto"/>
        <w:rPr>
          <w:rFonts w:ascii="宋体" w:hAnsi="宋体" w:cs="宋体" w:hint="eastAsia"/>
          <w:sz w:val="24"/>
        </w:rPr>
      </w:pPr>
      <w:r>
        <w:rPr>
          <w:rFonts w:ascii="GB Pinyinok-C" w:eastAsia="GB Pinyinok-C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4"/>
        </w:rPr>
        <w:t xml:space="preserve">（        ）    （       ）     （       ）     （         ）                    </w:t>
      </w:r>
    </w:p>
    <w:p w:rsidR="00CA622C" w:rsidRDefault="00CA622C" w:rsidP="00CA622C">
      <w:pPr>
        <w:spacing w:line="120" w:lineRule="auto"/>
        <w:ind w:firstLineChars="297" w:firstLine="832"/>
        <w:rPr>
          <w:rFonts w:ascii="GB Pinyinok-C" w:eastAsia="GB Pinyinok-C" w:hint="eastAsia"/>
          <w:sz w:val="28"/>
          <w:szCs w:val="28"/>
        </w:rPr>
      </w:pPr>
      <w:r>
        <w:rPr>
          <w:rFonts w:ascii="GB Pinyinok-C" w:eastAsia="GB Pinyinok-C" w:hAnsi="宋体" w:cs="宋体" w:hint="eastAsia"/>
          <w:sz w:val="28"/>
          <w:szCs w:val="28"/>
        </w:rPr>
        <w:t>bō li</w:t>
      </w:r>
      <w:r>
        <w:rPr>
          <w:rFonts w:ascii="GB Pinyinok-C" w:eastAsia="GB Pinyinok-C" w:hint="eastAsia"/>
          <w:sz w:val="28"/>
          <w:szCs w:val="28"/>
        </w:rPr>
        <w:t xml:space="preserve">      </w:t>
      </w:r>
      <w:r>
        <w:rPr>
          <w:rFonts w:ascii="GB Pinyinok-C" w:eastAsia="GB Pinyinok-C" w:hAnsi="宋体" w:cs="宋体" w:hint="eastAsia"/>
          <w:sz w:val="28"/>
          <w:szCs w:val="28"/>
        </w:rPr>
        <w:t>huánɡ yīnɡ</w:t>
      </w:r>
      <w:r>
        <w:rPr>
          <w:rFonts w:ascii="GB Pinyinok-C" w:eastAsia="GB Pinyinok-C" w:hint="eastAsia"/>
          <w:sz w:val="28"/>
          <w:szCs w:val="28"/>
        </w:rPr>
        <w:t xml:space="preserve">     </w:t>
      </w:r>
      <w:r>
        <w:rPr>
          <w:rFonts w:ascii="GB Pinyinok-C" w:eastAsia="GB Pinyinok-C" w:hAnsi="宋体" w:cs="宋体" w:hint="eastAsia"/>
          <w:sz w:val="28"/>
          <w:szCs w:val="28"/>
        </w:rPr>
        <w:t>shuāi dǎo</w:t>
      </w:r>
      <w:r>
        <w:rPr>
          <w:rFonts w:ascii="GB Pinyinok-C" w:eastAsia="GB Pinyinok-C" w:hint="eastAsia"/>
          <w:sz w:val="28"/>
          <w:szCs w:val="28"/>
        </w:rPr>
        <w:t xml:space="preserve">    </w:t>
      </w:r>
      <w:r>
        <w:rPr>
          <w:rFonts w:ascii="GB Pinyinok-C" w:eastAsia="GB Pinyinok-C" w:hAnsi="宋体" w:cs="宋体" w:hint="eastAsia"/>
          <w:sz w:val="28"/>
          <w:szCs w:val="28"/>
        </w:rPr>
        <w:t>zhànɡ pénɡ</w:t>
      </w:r>
      <w:r>
        <w:rPr>
          <w:rFonts w:ascii="GB Pinyinok-C" w:eastAsia="GB Pinyinok-C" w:hint="eastAsia"/>
          <w:sz w:val="28"/>
          <w:szCs w:val="28"/>
        </w:rPr>
        <w:t xml:space="preserve">                       </w:t>
      </w:r>
    </w:p>
    <w:p w:rsidR="00CA622C" w:rsidRDefault="00CA622C" w:rsidP="00CA622C">
      <w:pPr>
        <w:spacing w:line="120" w:lineRule="auto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        ）   （          ）    （          ）  （          ）                               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</w:t>
      </w:r>
      <w:r>
        <w:rPr>
          <w:rFonts w:hint="eastAsia"/>
          <w:b/>
          <w:sz w:val="24"/>
        </w:rPr>
        <w:t>二、比一比，再组词。</w:t>
      </w:r>
      <w:r>
        <w:rPr>
          <w:rFonts w:hint="eastAsia"/>
          <w:b/>
          <w:sz w:val="24"/>
        </w:rPr>
        <w:t xml:space="preserve">                               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徐（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赖（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账（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蝙（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涂（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懒（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帐（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偏（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                                                                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璃（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峰（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裁（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澡（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漓（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锋（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栽（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燥（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                                                 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b/>
          <w:sz w:val="24"/>
        </w:rPr>
        <w:t>连线搭配词语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                                                          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会唱歌的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老鹰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捧腹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飞射</w:t>
      </w:r>
      <w:r>
        <w:rPr>
          <w:rFonts w:hint="eastAsia"/>
          <w:sz w:val="24"/>
        </w:rPr>
        <w:t xml:space="preserve">      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圆眼睛的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夜莺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凌空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大笑</w:t>
      </w:r>
      <w:r>
        <w:rPr>
          <w:rFonts w:hint="eastAsia"/>
          <w:sz w:val="24"/>
        </w:rPr>
        <w:t xml:space="preserve">        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巨人似的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蝙蝠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浩浩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烁烁</w:t>
      </w:r>
      <w:r>
        <w:rPr>
          <w:rFonts w:hint="eastAsia"/>
          <w:sz w:val="24"/>
        </w:rPr>
        <w:t xml:space="preserve">    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b/>
          <w:sz w:val="24"/>
        </w:rPr>
      </w:pPr>
      <w:r>
        <w:rPr>
          <w:rFonts w:hint="eastAsia"/>
          <w:sz w:val="24"/>
        </w:rPr>
        <w:t>深灰色的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云彩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闪闪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荡荡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b/>
          <w:sz w:val="24"/>
        </w:rPr>
        <w:t xml:space="preserve">                                           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四、根据课文内容填空。</w:t>
      </w:r>
      <w:r>
        <w:rPr>
          <w:rFonts w:hint="eastAsia"/>
          <w:b/>
          <w:sz w:val="24"/>
        </w:rPr>
        <w:t xml:space="preserve">                                                                      </w:t>
      </w:r>
    </w:p>
    <w:p w:rsidR="00CA622C" w:rsidRDefault="00CA622C" w:rsidP="00CA622C">
      <w:pPr>
        <w:spacing w:line="120" w:lineRule="auto"/>
        <w:ind w:firstLineChars="250" w:firstLine="600"/>
        <w:rPr>
          <w:rFonts w:hint="eastAsia"/>
          <w:sz w:val="24"/>
        </w:rPr>
      </w:pPr>
      <w:r>
        <w:rPr>
          <w:rFonts w:hint="eastAsia"/>
          <w:sz w:val="24"/>
        </w:rPr>
        <w:t>从（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）上面，你会（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），你会（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）……你（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），这（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），这（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），这（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），这</w:t>
      </w:r>
      <w:r>
        <w:rPr>
          <w:rFonts w:hint="eastAsia"/>
          <w:sz w:val="24"/>
        </w:rPr>
        <w:t xml:space="preserve">(     </w:t>
      </w:r>
      <w:r>
        <w:rPr>
          <w:rFonts w:hint="eastAsia"/>
          <w:sz w:val="24"/>
        </w:rPr>
        <w:t>），（</w:t>
      </w:r>
      <w:r>
        <w:rPr>
          <w:rFonts w:hint="eastAsia"/>
          <w:sz w:val="24"/>
        </w:rPr>
        <w:t xml:space="preserve">                                 </w:t>
      </w:r>
      <w:r>
        <w:rPr>
          <w:rFonts w:hint="eastAsia"/>
          <w:sz w:val="24"/>
        </w:rPr>
        <w:t>）。</w:t>
      </w:r>
      <w:r>
        <w:rPr>
          <w:rFonts w:hint="eastAsia"/>
          <w:sz w:val="24"/>
        </w:rPr>
        <w:t xml:space="preserve">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     </w:t>
      </w:r>
    </w:p>
    <w:p w:rsidR="00CA622C" w:rsidRDefault="00CA622C" w:rsidP="00CA622C">
      <w:pPr>
        <w:spacing w:line="12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你会从那小玻璃上面的（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），想象到（</w:t>
      </w:r>
      <w:r>
        <w:rPr>
          <w:rFonts w:hint="eastAsia"/>
          <w:sz w:val="24"/>
        </w:rPr>
        <w:t xml:space="preserve">                                            </w:t>
      </w:r>
      <w:r>
        <w:rPr>
          <w:rFonts w:hint="eastAsia"/>
          <w:sz w:val="24"/>
        </w:rPr>
        <w:t>），无数（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）、（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）、（</w:t>
      </w:r>
      <w:r>
        <w:rPr>
          <w:rFonts w:hint="eastAsia"/>
          <w:sz w:val="24"/>
        </w:rPr>
        <w:t xml:space="preserve">                                   </w:t>
      </w:r>
      <w:r>
        <w:rPr>
          <w:rFonts w:hint="eastAsia"/>
          <w:sz w:val="24"/>
        </w:rPr>
        <w:t>）；你会从那小玻璃上面（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），想象到这也许是（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），也许是（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），也许是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）——总之，（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                                               </w:t>
      </w:r>
      <w:r>
        <w:rPr>
          <w:rFonts w:hint="eastAsia"/>
          <w:sz w:val="24"/>
        </w:rPr>
        <w:t>）。</w:t>
      </w:r>
      <w:r>
        <w:rPr>
          <w:rFonts w:hint="eastAsia"/>
          <w:b/>
          <w:sz w:val="24"/>
        </w:rPr>
        <w:t xml:space="preserve"> 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                         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五、默写古诗。</w:t>
      </w:r>
      <w:r>
        <w:rPr>
          <w:rFonts w:hint="eastAsia"/>
          <w:b/>
          <w:sz w:val="24"/>
        </w:rPr>
        <w:t xml:space="preserve">                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宿新市徐公店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【宋】杨万里</w:t>
      </w:r>
      <w:r>
        <w:rPr>
          <w:rFonts w:hint="eastAsia"/>
          <w:sz w:val="24"/>
        </w:rPr>
        <w:t xml:space="preserve">                                                   </w:t>
      </w:r>
    </w:p>
    <w:p w:rsidR="00CA622C" w:rsidRDefault="00CA622C" w:rsidP="00CA622C">
      <w:pPr>
        <w:spacing w:line="120" w:lineRule="auto"/>
        <w:ind w:firstLineChars="1850" w:firstLine="444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）深，（</w:t>
      </w:r>
      <w:r>
        <w:rPr>
          <w:rFonts w:hint="eastAsia"/>
          <w:sz w:val="24"/>
        </w:rPr>
        <w:t xml:space="preserve">                            </w:t>
      </w:r>
      <w:r>
        <w:rPr>
          <w:rFonts w:hint="eastAsia"/>
          <w:sz w:val="24"/>
        </w:rPr>
        <w:t>）。</w:t>
      </w:r>
      <w:r>
        <w:rPr>
          <w:rFonts w:hint="eastAsia"/>
          <w:sz w:val="24"/>
        </w:rPr>
        <w:t xml:space="preserve"> 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儿童（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），（</w:t>
      </w:r>
      <w:r>
        <w:rPr>
          <w:rFonts w:hint="eastAsia"/>
          <w:sz w:val="24"/>
        </w:rPr>
        <w:t xml:space="preserve">                            </w:t>
      </w:r>
      <w:r>
        <w:rPr>
          <w:rFonts w:hint="eastAsia"/>
          <w:sz w:val="24"/>
        </w:rPr>
        <w:t>）。</w:t>
      </w:r>
      <w:r>
        <w:rPr>
          <w:rFonts w:hint="eastAsia"/>
          <w:sz w:val="24"/>
        </w:rPr>
        <w:t xml:space="preserve">                                   </w:t>
      </w:r>
    </w:p>
    <w:p w:rsidR="00CA622C" w:rsidRDefault="00CA622C" w:rsidP="00CA622C">
      <w:pPr>
        <w:spacing w:line="120" w:lineRule="auto"/>
        <w:ind w:firstLineChars="950" w:firstLine="228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                                </w:t>
      </w:r>
    </w:p>
    <w:p w:rsidR="00CA622C" w:rsidRDefault="00CA622C" w:rsidP="00CA622C">
      <w:pPr>
        <w:spacing w:line="120" w:lineRule="auto"/>
        <w:ind w:firstLineChars="1640" w:firstLine="3936"/>
        <w:rPr>
          <w:rFonts w:hint="eastAsia"/>
          <w:b/>
          <w:sz w:val="24"/>
        </w:rPr>
      </w:pPr>
      <w:r>
        <w:rPr>
          <w:rFonts w:hint="eastAsia"/>
          <w:sz w:val="24"/>
        </w:rPr>
        <w:t>清平乐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【宋】辛弃疾</w:t>
      </w:r>
      <w:r>
        <w:rPr>
          <w:rFonts w:hint="eastAsia"/>
          <w:sz w:val="24"/>
        </w:rPr>
        <w:t xml:space="preserve">                                                  </w:t>
      </w:r>
    </w:p>
    <w:p w:rsidR="00CA622C" w:rsidRDefault="00CA622C" w:rsidP="00CA622C">
      <w:pPr>
        <w:spacing w:line="120" w:lineRule="auto"/>
        <w:ind w:firstLineChars="1700" w:firstLine="408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），溪上（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）。</w:t>
      </w:r>
      <w:r>
        <w:rPr>
          <w:rFonts w:hint="eastAsia"/>
          <w:sz w:val="24"/>
        </w:rPr>
        <w:t xml:space="preserve">                                       </w:t>
      </w:r>
    </w:p>
    <w:p w:rsidR="00CA622C" w:rsidRDefault="00CA622C" w:rsidP="00CA622C">
      <w:pPr>
        <w:spacing w:line="120" w:lineRule="auto"/>
        <w:ind w:firstLineChars="950" w:firstLine="228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），（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）。</w:t>
      </w:r>
      <w:r>
        <w:rPr>
          <w:rFonts w:hint="eastAsia"/>
          <w:sz w:val="24"/>
        </w:rPr>
        <w:t xml:space="preserve">                                </w:t>
      </w:r>
    </w:p>
    <w:p w:rsidR="00CA622C" w:rsidRDefault="00CA622C" w:rsidP="00CA622C">
      <w:pPr>
        <w:spacing w:line="120" w:lineRule="auto"/>
        <w:ind w:firstLineChars="950" w:firstLine="228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                    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大儿（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），中儿（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）。</w:t>
      </w:r>
      <w:r>
        <w:rPr>
          <w:rFonts w:hint="eastAsia"/>
          <w:sz w:val="24"/>
        </w:rPr>
        <w:t xml:space="preserve">                                       </w:t>
      </w:r>
    </w:p>
    <w:p w:rsidR="00CA622C" w:rsidRDefault="00CA622C" w:rsidP="00CA622C">
      <w:pPr>
        <w:spacing w:line="120" w:lineRule="auto"/>
        <w:ind w:firstLineChars="950" w:firstLine="228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），（</w:t>
      </w:r>
      <w:r>
        <w:rPr>
          <w:rFonts w:hint="eastAsia"/>
          <w:sz w:val="24"/>
        </w:rPr>
        <w:t xml:space="preserve">                             </w:t>
      </w:r>
      <w:r>
        <w:rPr>
          <w:rFonts w:hint="eastAsia"/>
          <w:sz w:val="24"/>
        </w:rPr>
        <w:t>）。</w:t>
      </w:r>
      <w:r>
        <w:rPr>
          <w:rFonts w:hint="eastAsia"/>
          <w:sz w:val="24"/>
        </w:rPr>
        <w:t xml:space="preserve">                                </w:t>
      </w:r>
    </w:p>
    <w:p w:rsidR="00CA622C" w:rsidRDefault="00CA622C" w:rsidP="00CA622C">
      <w:pPr>
        <w:spacing w:line="120" w:lineRule="auto"/>
        <w:ind w:firstLineChars="950" w:firstLine="2280"/>
        <w:rPr>
          <w:rFonts w:hint="eastAsia"/>
          <w:b/>
          <w:sz w:val="24"/>
        </w:rPr>
      </w:pPr>
      <w:r>
        <w:rPr>
          <w:rFonts w:hint="eastAsia"/>
          <w:sz w:val="24"/>
        </w:rPr>
        <w:t xml:space="preserve">                                             </w:t>
      </w:r>
      <w:r>
        <w:rPr>
          <w:rFonts w:hint="eastAsia"/>
          <w:b/>
          <w:sz w:val="24"/>
        </w:rPr>
        <w:t xml:space="preserve">                                     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六、像下面这类好词，你还可以写出哪些？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如：前仰后合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冷冷清清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___________________________________________________</w:t>
      </w:r>
    </w:p>
    <w:p w:rsidR="00CA622C" w:rsidRDefault="00CA622C" w:rsidP="00CA622C">
      <w:pPr>
        <w:spacing w:line="12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             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七、你还读过哪些描写乡村生活的诗？请把其中的一首写下来。</w:t>
      </w:r>
    </w:p>
    <w:p w:rsidR="00CA622C" w:rsidRDefault="00CA622C" w:rsidP="00CA622C">
      <w:pPr>
        <w:spacing w:line="120" w:lineRule="auto"/>
        <w:rPr>
          <w:rFonts w:hint="eastAsia"/>
          <w:b/>
          <w:sz w:val="24"/>
        </w:rPr>
      </w:pP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           ________________________</w:t>
      </w: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_________________________________________________________</w:t>
      </w: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_________________________________________________________</w:t>
      </w: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_________________________________________________________</w:t>
      </w:r>
    </w:p>
    <w:p w:rsidR="00CA622C" w:rsidRDefault="00CA622C" w:rsidP="00CA622C">
      <w:pPr>
        <w:spacing w:line="120" w:lineRule="auto"/>
        <w:ind w:firstLineChars="200" w:firstLine="482"/>
        <w:rPr>
          <w:rFonts w:hint="eastAsia"/>
          <w:b/>
          <w:sz w:val="24"/>
        </w:rPr>
      </w:pPr>
    </w:p>
    <w:p w:rsidR="002100EC" w:rsidRPr="00CA622C" w:rsidRDefault="00CA622C" w:rsidP="00CA622C">
      <w:pPr>
        <w:spacing w:line="12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_________________________________________________________</w:t>
      </w:r>
    </w:p>
    <w:sectPr w:rsidR="002100EC" w:rsidRPr="00CA622C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1FA" w:rsidRDefault="001E21FA" w:rsidP="00324F57">
      <w:r>
        <w:separator/>
      </w:r>
    </w:p>
  </w:endnote>
  <w:endnote w:type="continuationSeparator" w:id="1">
    <w:p w:rsidR="001E21FA" w:rsidRDefault="001E21FA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GB Pinyinok-C">
    <w:altName w:val="Times New Roman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1FA" w:rsidRDefault="001E21FA" w:rsidP="00324F57">
      <w:r>
        <w:separator/>
      </w:r>
    </w:p>
  </w:footnote>
  <w:footnote w:type="continuationSeparator" w:id="1">
    <w:p w:rsidR="001E21FA" w:rsidRDefault="001E21FA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069A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069A3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069A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25pt;height:13.5pt" o:bullet="t">
        <v:imagedata r:id="rId1" o:title=""/>
      </v:shape>
    </w:pict>
  </w:numPicBullet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E5D4547"/>
    <w:multiLevelType w:val="hybridMultilevel"/>
    <w:tmpl w:val="49000AA4"/>
    <w:lvl w:ilvl="0" w:tplc="EE2CB8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59A3105"/>
    <w:multiLevelType w:val="multilevel"/>
    <w:tmpl w:val="54103D72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4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30863DF"/>
    <w:multiLevelType w:val="singleLevel"/>
    <w:tmpl w:val="530863DF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3086EA9"/>
    <w:multiLevelType w:val="singleLevel"/>
    <w:tmpl w:val="53086EA9"/>
    <w:lvl w:ilvl="0">
      <w:start w:val="2"/>
      <w:numFmt w:val="chineseCounting"/>
      <w:suff w:val="nothing"/>
      <w:lvlText w:val="%1、"/>
      <w:lvlJc w:val="left"/>
    </w:lvl>
  </w:abstractNum>
  <w:abstractNum w:abstractNumId="7">
    <w:nsid w:val="530870DD"/>
    <w:multiLevelType w:val="singleLevel"/>
    <w:tmpl w:val="530870DD"/>
    <w:lvl w:ilvl="0">
      <w:start w:val="3"/>
      <w:numFmt w:val="chineseCounting"/>
      <w:suff w:val="nothing"/>
      <w:lvlText w:val="%1、"/>
      <w:lvlJc w:val="left"/>
    </w:lvl>
  </w:abstractNum>
  <w:abstractNum w:abstractNumId="8">
    <w:nsid w:val="53087497"/>
    <w:multiLevelType w:val="singleLevel"/>
    <w:tmpl w:val="53087497"/>
    <w:lvl w:ilvl="0">
      <w:start w:val="4"/>
      <w:numFmt w:val="chineseCounting"/>
      <w:suff w:val="nothing"/>
      <w:lvlText w:val="%1、"/>
      <w:lvlJc w:val="left"/>
    </w:lvl>
  </w:abstractNum>
  <w:abstractNum w:abstractNumId="9">
    <w:nsid w:val="53087579"/>
    <w:multiLevelType w:val="singleLevel"/>
    <w:tmpl w:val="53087579"/>
    <w:lvl w:ilvl="0">
      <w:start w:val="1"/>
      <w:numFmt w:val="decimal"/>
      <w:suff w:val="nothing"/>
      <w:lvlText w:val="%1."/>
      <w:lvlJc w:val="left"/>
    </w:lvl>
  </w:abstractNum>
  <w:abstractNum w:abstractNumId="10">
    <w:nsid w:val="530876B8"/>
    <w:multiLevelType w:val="singleLevel"/>
    <w:tmpl w:val="530876B8"/>
    <w:lvl w:ilvl="0">
      <w:start w:val="3"/>
      <w:numFmt w:val="decimal"/>
      <w:suff w:val="nothing"/>
      <w:lvlText w:val="%1."/>
      <w:lvlJc w:val="left"/>
    </w:lvl>
  </w:abstractNum>
  <w:abstractNum w:abstractNumId="11">
    <w:nsid w:val="5308771E"/>
    <w:multiLevelType w:val="singleLevel"/>
    <w:tmpl w:val="5308771E"/>
    <w:lvl w:ilvl="0">
      <w:start w:val="5"/>
      <w:numFmt w:val="chineseCounting"/>
      <w:suff w:val="nothing"/>
      <w:lvlText w:val="%1、"/>
      <w:lvlJc w:val="left"/>
    </w:lvl>
  </w:abstractNum>
  <w:abstractNum w:abstractNumId="12">
    <w:nsid w:val="530879D4"/>
    <w:multiLevelType w:val="singleLevel"/>
    <w:tmpl w:val="530879D4"/>
    <w:lvl w:ilvl="0">
      <w:start w:val="6"/>
      <w:numFmt w:val="chineseCounting"/>
      <w:suff w:val="nothing"/>
      <w:lvlText w:val="%1、"/>
      <w:lvlJc w:val="left"/>
    </w:lvl>
  </w:abstractNum>
  <w:abstractNum w:abstractNumId="13">
    <w:nsid w:val="53087ADF"/>
    <w:multiLevelType w:val="singleLevel"/>
    <w:tmpl w:val="53087ADF"/>
    <w:lvl w:ilvl="0">
      <w:start w:val="8"/>
      <w:numFmt w:val="chineseCounting"/>
      <w:suff w:val="nothing"/>
      <w:lvlText w:val="%1、"/>
      <w:lvlJc w:val="left"/>
    </w:lvl>
  </w:abstractNum>
  <w:abstractNum w:abstractNumId="14">
    <w:nsid w:val="53087C3E"/>
    <w:multiLevelType w:val="singleLevel"/>
    <w:tmpl w:val="53087C3E"/>
    <w:lvl w:ilvl="0">
      <w:start w:val="9"/>
      <w:numFmt w:val="chineseCounting"/>
      <w:suff w:val="nothing"/>
      <w:lvlText w:val="%1、"/>
      <w:lvlJc w:val="left"/>
    </w:lvl>
  </w:abstractNum>
  <w:abstractNum w:abstractNumId="15">
    <w:nsid w:val="5309942C"/>
    <w:multiLevelType w:val="singleLevel"/>
    <w:tmpl w:val="5309942C"/>
    <w:lvl w:ilvl="0">
      <w:start w:val="2"/>
      <w:numFmt w:val="decimal"/>
      <w:suff w:val="nothing"/>
      <w:lvlText w:val="%1、"/>
      <w:lvlJc w:val="left"/>
    </w:lvl>
  </w:abstractNum>
  <w:abstractNum w:abstractNumId="16">
    <w:nsid w:val="53099657"/>
    <w:multiLevelType w:val="singleLevel"/>
    <w:tmpl w:val="53099657"/>
    <w:lvl w:ilvl="0">
      <w:start w:val="3"/>
      <w:numFmt w:val="decimal"/>
      <w:suff w:val="nothing"/>
      <w:lvlText w:val="（%1）"/>
      <w:lvlJc w:val="left"/>
    </w:lvl>
  </w:abstractNum>
  <w:abstractNum w:abstractNumId="17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18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19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20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21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22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23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24">
    <w:nsid w:val="54D70412"/>
    <w:multiLevelType w:val="multilevel"/>
    <w:tmpl w:val="C2F24EDC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、"/>
      <w:lvlJc w:val="left"/>
      <w:pPr>
        <w:tabs>
          <w:tab w:val="num" w:pos="1140"/>
        </w:tabs>
        <w:ind w:left="114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25">
    <w:nsid w:val="5E6755D7"/>
    <w:multiLevelType w:val="multilevel"/>
    <w:tmpl w:val="C234C73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abstractNum w:abstractNumId="26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D797AC6"/>
    <w:multiLevelType w:val="multilevel"/>
    <w:tmpl w:val="6D797AC6"/>
    <w:lvl w:ilvl="0">
      <w:start w:val="2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26"/>
  </w:num>
  <w:num w:numId="2">
    <w:abstractNumId w:val="17"/>
  </w:num>
  <w:num w:numId="3">
    <w:abstractNumId w:val="18"/>
  </w:num>
  <w:num w:numId="4">
    <w:abstractNumId w:val="19"/>
  </w:num>
  <w:num w:numId="5">
    <w:abstractNumId w:val="2"/>
  </w:num>
  <w:num w:numId="6">
    <w:abstractNumId w:val="20"/>
  </w:num>
  <w:num w:numId="7">
    <w:abstractNumId w:val="23"/>
  </w:num>
  <w:num w:numId="8">
    <w:abstractNumId w:val="21"/>
  </w:num>
  <w:num w:numId="9">
    <w:abstractNumId w:val="22"/>
  </w:num>
  <w:num w:numId="10">
    <w:abstractNumId w:val="4"/>
  </w:num>
  <w:num w:numId="11">
    <w:abstractNumId w:val="28"/>
  </w:num>
  <w:num w:numId="12">
    <w:abstractNumId w:val="15"/>
  </w:num>
  <w:num w:numId="13">
    <w:abstractNumId w:val="16"/>
  </w:num>
  <w:num w:numId="14">
    <w:abstractNumId w:val="27"/>
  </w:num>
  <w:num w:numId="15">
    <w:abstractNumId w:val="0"/>
  </w:num>
  <w:num w:numId="16">
    <w:abstractNumId w:val="1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8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86B"/>
    <w:rsid w:val="000F3BF7"/>
    <w:rsid w:val="000F559F"/>
    <w:rsid w:val="000F5D4F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21FA"/>
    <w:rsid w:val="001E726C"/>
    <w:rsid w:val="001E78C2"/>
    <w:rsid w:val="001F4760"/>
    <w:rsid w:val="001F4D98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17521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35F13"/>
    <w:rsid w:val="002402B4"/>
    <w:rsid w:val="00242CB9"/>
    <w:rsid w:val="00242E8A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5879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69A3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28F7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372F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05C3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13B1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622C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1FC5"/>
    <w:rsid w:val="00D73C21"/>
    <w:rsid w:val="00D75306"/>
    <w:rsid w:val="00D766FD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8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623</Words>
  <Characters>3557</Characters>
  <Application>Microsoft Office Word</Application>
  <DocSecurity>0</DocSecurity>
  <Lines>29</Lines>
  <Paragraphs>8</Paragraphs>
  <ScaleCrop>false</ScaleCrop>
  <Company>Lenovo (Beijing) Limited</Company>
  <LinksUpToDate>false</LinksUpToDate>
  <CharactersWithSpaces>4172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59</cp:revision>
  <dcterms:created xsi:type="dcterms:W3CDTF">2014-03-18T07:56:00Z</dcterms:created>
  <dcterms:modified xsi:type="dcterms:W3CDTF">2014-03-21T05:22:00Z</dcterms:modified>
</cp:coreProperties>
</file>