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E07" w:rsidRDefault="00257E07" w:rsidP="00257E07">
      <w:pPr>
        <w:pStyle w:val="ad"/>
        <w:ind w:firstLineChars="1095" w:firstLine="3518"/>
        <w:jc w:val="both"/>
        <w:rPr>
          <w:rFonts w:hint="eastAsia"/>
          <w:lang w:val="pt-BR"/>
        </w:rPr>
      </w:pPr>
      <w:r>
        <w:rPr>
          <w:rFonts w:hint="eastAsia"/>
          <w:lang w:val="pt-BR"/>
        </w:rPr>
        <w:t>答案</w:t>
      </w:r>
    </w:p>
    <w:tbl>
      <w:tblPr>
        <w:tblW w:w="8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"/>
        <w:gridCol w:w="686"/>
        <w:gridCol w:w="686"/>
        <w:gridCol w:w="686"/>
        <w:gridCol w:w="685"/>
        <w:gridCol w:w="686"/>
        <w:gridCol w:w="686"/>
        <w:gridCol w:w="686"/>
        <w:gridCol w:w="685"/>
        <w:gridCol w:w="686"/>
        <w:gridCol w:w="686"/>
        <w:gridCol w:w="686"/>
      </w:tblGrid>
      <w:tr w:rsidR="00257E07" w:rsidTr="00F32688">
        <w:tblPrEx>
          <w:tblCellMar>
            <w:top w:w="0" w:type="dxa"/>
            <w:bottom w:w="0" w:type="dxa"/>
          </w:tblCellMar>
        </w:tblPrEx>
        <w:tc>
          <w:tcPr>
            <w:tcW w:w="685" w:type="dxa"/>
          </w:tcPr>
          <w:p w:rsidR="00257E07" w:rsidRDefault="00257E07" w:rsidP="00F32688">
            <w:pPr>
              <w:spacing w:line="30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685" w:type="dxa"/>
          </w:tcPr>
          <w:p w:rsidR="00257E07" w:rsidRDefault="00257E07" w:rsidP="00F32688">
            <w:pPr>
              <w:spacing w:line="30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  <w:tc>
          <w:tcPr>
            <w:tcW w:w="685" w:type="dxa"/>
          </w:tcPr>
          <w:p w:rsidR="00257E07" w:rsidRDefault="00257E07" w:rsidP="00F32688">
            <w:pPr>
              <w:spacing w:line="30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9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11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12</w:t>
            </w:r>
          </w:p>
        </w:tc>
      </w:tr>
      <w:tr w:rsidR="00257E07" w:rsidTr="00F32688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685" w:type="dxa"/>
          </w:tcPr>
          <w:p w:rsidR="00257E07" w:rsidRDefault="00257E07" w:rsidP="00F32688">
            <w:pPr>
              <w:spacing w:line="30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C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D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D</w:t>
            </w:r>
          </w:p>
        </w:tc>
        <w:tc>
          <w:tcPr>
            <w:tcW w:w="685" w:type="dxa"/>
          </w:tcPr>
          <w:p w:rsidR="00257E07" w:rsidRDefault="00257E07" w:rsidP="00F32688">
            <w:pPr>
              <w:spacing w:line="30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C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C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C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B</w:t>
            </w:r>
          </w:p>
        </w:tc>
        <w:tc>
          <w:tcPr>
            <w:tcW w:w="685" w:type="dxa"/>
          </w:tcPr>
          <w:p w:rsidR="00257E07" w:rsidRDefault="00257E07" w:rsidP="00F32688">
            <w:pPr>
              <w:spacing w:line="30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B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B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  <w:tc>
          <w:tcPr>
            <w:tcW w:w="686" w:type="dxa"/>
          </w:tcPr>
          <w:p w:rsidR="00257E07" w:rsidRDefault="00257E07" w:rsidP="00F32688">
            <w:pPr>
              <w:spacing w:line="30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</w:tr>
    </w:tbl>
    <w:p w:rsidR="00257E07" w:rsidRDefault="00257E07" w:rsidP="00257E07">
      <w:pPr>
        <w:spacing w:line="280" w:lineRule="exact"/>
        <w:rPr>
          <w:rFonts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>13</w:t>
      </w:r>
      <w:r>
        <w:rPr>
          <w:rFonts w:hint="eastAsia"/>
          <w:szCs w:val="21"/>
          <w:lang w:val="pt-BR"/>
        </w:rPr>
        <w:t>、（</w:t>
      </w:r>
      <w:r>
        <w:rPr>
          <w:rFonts w:hint="eastAsia"/>
          <w:szCs w:val="21"/>
          <w:lang w:val="pt-BR"/>
        </w:rPr>
        <w:t>1</w:t>
      </w:r>
      <w:r>
        <w:rPr>
          <w:rFonts w:hint="eastAsia"/>
          <w:szCs w:val="21"/>
          <w:lang w:val="pt-BR"/>
        </w:rPr>
        <w:t>）减小</w:t>
      </w:r>
      <w:r>
        <w:rPr>
          <w:rFonts w:hint="eastAsia"/>
          <w:szCs w:val="21"/>
          <w:lang w:val="pt-BR"/>
        </w:rPr>
        <w:t xml:space="preserve">  </w:t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）蛋白质</w:t>
      </w:r>
      <w:r>
        <w:rPr>
          <w:rFonts w:hint="eastAsia"/>
          <w:szCs w:val="21"/>
          <w:lang w:val="pt-BR"/>
        </w:rPr>
        <w:t xml:space="preserve">  </w:t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3</w:t>
      </w:r>
      <w:r>
        <w:rPr>
          <w:rFonts w:hint="eastAsia"/>
          <w:szCs w:val="21"/>
          <w:lang w:val="pt-BR"/>
        </w:rPr>
        <w:t>）</w:t>
      </w:r>
      <w:r>
        <w:rPr>
          <w:rFonts w:hint="eastAsia"/>
          <w:szCs w:val="21"/>
          <w:lang w:val="pt-BR"/>
        </w:rPr>
        <w:t>CaCO</w:t>
      </w:r>
      <w:r w:rsidRPr="007D012C">
        <w:rPr>
          <w:rFonts w:hint="eastAsia"/>
          <w:szCs w:val="21"/>
          <w:vertAlign w:val="subscript"/>
          <w:lang w:val="pt-BR"/>
        </w:rPr>
        <w:t>3</w:t>
      </w:r>
      <w:r>
        <w:rPr>
          <w:rFonts w:hint="eastAsia"/>
          <w:szCs w:val="21"/>
          <w:lang w:val="pt-BR"/>
        </w:rPr>
        <w:t xml:space="preserve"> + 2HCl ==== CaCl</w:t>
      </w:r>
      <w:r w:rsidRPr="007D012C">
        <w:rPr>
          <w:rFonts w:hint="eastAsia"/>
          <w:szCs w:val="21"/>
          <w:vertAlign w:val="subscript"/>
          <w:lang w:val="pt-BR"/>
        </w:rPr>
        <w:t xml:space="preserve">2 </w:t>
      </w:r>
      <w:r>
        <w:rPr>
          <w:rFonts w:hint="eastAsia"/>
          <w:szCs w:val="21"/>
          <w:lang w:val="pt-BR"/>
        </w:rPr>
        <w:t>+H</w:t>
      </w:r>
      <w:r w:rsidRPr="007D012C"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>O + CO</w:t>
      </w:r>
      <w:r w:rsidRPr="007D012C"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>↑</w:t>
      </w:r>
      <w:r>
        <w:rPr>
          <w:rFonts w:hint="eastAsia"/>
          <w:szCs w:val="21"/>
          <w:lang w:val="pt-BR"/>
        </w:rPr>
        <w:t xml:space="preserve">  </w:t>
      </w:r>
      <w:r>
        <w:rPr>
          <w:rFonts w:hint="eastAsia"/>
          <w:szCs w:val="21"/>
          <w:lang w:val="pt-BR"/>
        </w:rPr>
        <w:t>复分解反应</w:t>
      </w:r>
      <w:r>
        <w:rPr>
          <w:rFonts w:hint="eastAsia"/>
          <w:szCs w:val="21"/>
          <w:lang w:val="pt-BR"/>
        </w:rPr>
        <w:t xml:space="preserve">   </w:t>
      </w:r>
      <w:r>
        <w:rPr>
          <w:rFonts w:hint="eastAsia"/>
          <w:szCs w:val="21"/>
          <w:lang w:val="pt-BR"/>
        </w:rPr>
        <w:t>见光易分解</w:t>
      </w:r>
    </w:p>
    <w:p w:rsidR="00257E07" w:rsidRDefault="00257E07" w:rsidP="00257E07">
      <w:pPr>
        <w:spacing w:line="280" w:lineRule="exact"/>
        <w:rPr>
          <w:rFonts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>14</w:t>
      </w:r>
      <w:r>
        <w:rPr>
          <w:rFonts w:hint="eastAsia"/>
          <w:szCs w:val="21"/>
          <w:lang w:val="pt-BR"/>
        </w:rPr>
        <w:t>、（</w:t>
      </w:r>
      <w:r>
        <w:rPr>
          <w:rFonts w:hint="eastAsia"/>
          <w:szCs w:val="21"/>
          <w:lang w:val="pt-BR"/>
        </w:rPr>
        <w:t>1</w:t>
      </w:r>
      <w:r>
        <w:rPr>
          <w:rFonts w:hint="eastAsia"/>
          <w:szCs w:val="21"/>
          <w:lang w:val="pt-BR"/>
        </w:rPr>
        <w:t>）</w:t>
      </w:r>
      <w:r>
        <w:rPr>
          <w:rFonts w:hint="eastAsia"/>
          <w:szCs w:val="21"/>
          <w:lang w:val="pt-BR"/>
        </w:rPr>
        <w:t xml:space="preserve">14  </w:t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）</w:t>
      </w:r>
      <w:r>
        <w:rPr>
          <w:rFonts w:hint="eastAsia"/>
          <w:szCs w:val="21"/>
          <w:lang w:val="pt-BR"/>
        </w:rPr>
        <w:t>S</w:t>
      </w:r>
      <w:r w:rsidRPr="007D012C">
        <w:rPr>
          <w:rFonts w:hint="eastAsia"/>
          <w:szCs w:val="21"/>
          <w:vertAlign w:val="superscript"/>
          <w:lang w:val="pt-BR"/>
        </w:rPr>
        <w:t>2-</w:t>
      </w:r>
      <w:r>
        <w:rPr>
          <w:rFonts w:hint="eastAsia"/>
          <w:szCs w:val="21"/>
          <w:lang w:val="pt-BR"/>
        </w:rPr>
        <w:t xml:space="preserve">  </w:t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3</w:t>
      </w:r>
      <w:r>
        <w:rPr>
          <w:rFonts w:hint="eastAsia"/>
          <w:szCs w:val="21"/>
          <w:lang w:val="pt-BR"/>
        </w:rPr>
        <w:t>）</w:t>
      </w:r>
      <w:r>
        <w:rPr>
          <w:rFonts w:hint="eastAsia"/>
          <w:szCs w:val="21"/>
          <w:lang w:val="pt-BR"/>
        </w:rPr>
        <w:t xml:space="preserve"> CaF</w:t>
      </w:r>
      <w:r w:rsidRPr="007D012C"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 xml:space="preserve">  (4) </w:t>
      </w:r>
      <w:r>
        <w:rPr>
          <w:rFonts w:hint="eastAsia"/>
          <w:szCs w:val="21"/>
          <w:lang w:val="pt-BR"/>
        </w:rPr>
        <w:t>电子层</w:t>
      </w:r>
    </w:p>
    <w:p w:rsidR="00257E07" w:rsidRDefault="00257E07" w:rsidP="00257E07">
      <w:pPr>
        <w:spacing w:line="280" w:lineRule="exact"/>
        <w:rPr>
          <w:rFonts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>15</w:t>
      </w:r>
      <w:r>
        <w:rPr>
          <w:rFonts w:hint="eastAsia"/>
          <w:szCs w:val="21"/>
          <w:lang w:val="pt-BR"/>
        </w:rPr>
        <w:t>、（</w:t>
      </w:r>
      <w:r>
        <w:rPr>
          <w:rFonts w:hint="eastAsia"/>
          <w:szCs w:val="21"/>
          <w:lang w:val="pt-BR"/>
        </w:rPr>
        <w:t>1</w:t>
      </w:r>
      <w:r>
        <w:rPr>
          <w:rFonts w:hint="eastAsia"/>
          <w:szCs w:val="21"/>
          <w:lang w:val="pt-BR"/>
        </w:rPr>
        <w:t>）关弹簧夹，打开分液漏斗，液体不流下。（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）</w:t>
      </w:r>
      <w:r>
        <w:rPr>
          <w:rFonts w:hint="eastAsia"/>
          <w:szCs w:val="21"/>
          <w:lang w:val="pt-BR"/>
        </w:rPr>
        <w:t>HCl  CaCO</w:t>
      </w:r>
      <w:r w:rsidRPr="007D012C">
        <w:rPr>
          <w:rFonts w:hint="eastAsia"/>
          <w:szCs w:val="21"/>
          <w:vertAlign w:val="subscript"/>
          <w:lang w:val="pt-BR"/>
        </w:rPr>
        <w:t>3</w:t>
      </w:r>
    </w:p>
    <w:p w:rsidR="00257E07" w:rsidRDefault="00257E07" w:rsidP="00257E07">
      <w:pPr>
        <w:spacing w:line="280" w:lineRule="exact"/>
        <w:rPr>
          <w:rFonts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>(3) CO</w:t>
      </w:r>
      <w:r w:rsidRPr="007D012C"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 xml:space="preserve"> + H</w:t>
      </w:r>
      <w:r w:rsidRPr="007D012C"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>O ==== H</w:t>
      </w:r>
      <w:r w:rsidRPr="007D012C"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>CO</w:t>
      </w:r>
      <w:r w:rsidRPr="007D012C">
        <w:rPr>
          <w:rFonts w:hint="eastAsia"/>
          <w:szCs w:val="21"/>
          <w:vertAlign w:val="subscript"/>
          <w:lang w:val="pt-BR"/>
        </w:rPr>
        <w:t>3</w:t>
      </w:r>
      <w:r>
        <w:rPr>
          <w:rFonts w:hint="eastAsia"/>
          <w:szCs w:val="21"/>
          <w:lang w:val="pt-BR"/>
        </w:rPr>
        <w:t xml:space="preserve">    Ca(OH)</w:t>
      </w:r>
      <w:r w:rsidRPr="007D012C"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 xml:space="preserve"> + CO</w:t>
      </w:r>
      <w:r w:rsidRPr="007D012C"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 xml:space="preserve"> ==== CaCO</w:t>
      </w:r>
      <w:r w:rsidRPr="007D012C">
        <w:rPr>
          <w:rFonts w:hint="eastAsia"/>
          <w:szCs w:val="21"/>
          <w:vertAlign w:val="subscript"/>
          <w:lang w:val="pt-BR"/>
        </w:rPr>
        <w:t>3</w:t>
      </w:r>
      <w:r>
        <w:rPr>
          <w:rFonts w:hint="eastAsia"/>
          <w:szCs w:val="21"/>
          <w:lang w:val="pt-BR"/>
        </w:rPr>
        <w:t>↓</w:t>
      </w:r>
      <w:r>
        <w:rPr>
          <w:rFonts w:hint="eastAsia"/>
          <w:szCs w:val="21"/>
          <w:lang w:val="pt-BR"/>
        </w:rPr>
        <w:t xml:space="preserve"> + H</w:t>
      </w:r>
      <w:r w:rsidRPr="007D012C"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>O</w:t>
      </w:r>
    </w:p>
    <w:p w:rsidR="00257E07" w:rsidRDefault="00257E07" w:rsidP="00257E07">
      <w:pPr>
        <w:spacing w:line="280" w:lineRule="exact"/>
        <w:rPr>
          <w:rFonts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>16</w:t>
      </w:r>
      <w:r>
        <w:rPr>
          <w:rFonts w:hint="eastAsia"/>
          <w:szCs w:val="21"/>
          <w:lang w:val="pt-BR"/>
        </w:rPr>
        <w:t>、（</w:t>
      </w:r>
      <w:r>
        <w:rPr>
          <w:rFonts w:hint="eastAsia"/>
          <w:szCs w:val="21"/>
          <w:lang w:val="pt-BR"/>
        </w:rPr>
        <w:t>1</w:t>
      </w:r>
      <w:r>
        <w:rPr>
          <w:rFonts w:hint="eastAsia"/>
          <w:szCs w:val="21"/>
          <w:lang w:val="pt-BR"/>
        </w:rPr>
        <w:t>）</w:t>
      </w:r>
      <w:r>
        <w:rPr>
          <w:rFonts w:hint="eastAsia"/>
          <w:szCs w:val="21"/>
          <w:lang w:val="pt-BR"/>
        </w:rPr>
        <w:t>CaCO</w:t>
      </w:r>
      <w:r w:rsidRPr="007D012C">
        <w:rPr>
          <w:rFonts w:hint="eastAsia"/>
          <w:szCs w:val="21"/>
          <w:vertAlign w:val="subscript"/>
          <w:lang w:val="pt-BR"/>
        </w:rPr>
        <w:t>3</w:t>
      </w:r>
      <w:r>
        <w:rPr>
          <w:rFonts w:hint="eastAsia"/>
          <w:szCs w:val="21"/>
          <w:lang w:val="pt-BR"/>
        </w:rPr>
        <w:t xml:space="preserve">  </w:t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）</w:t>
      </w:r>
      <w:r>
        <w:rPr>
          <w:rFonts w:hint="eastAsia"/>
          <w:szCs w:val="21"/>
          <w:lang w:val="pt-BR"/>
        </w:rPr>
        <w:t xml:space="preserve"> 10%</w:t>
      </w:r>
    </w:p>
    <w:p w:rsidR="00257E07" w:rsidRPr="007D012C" w:rsidRDefault="00257E07" w:rsidP="00257E07">
      <w:pPr>
        <w:spacing w:line="280" w:lineRule="exact"/>
        <w:rPr>
          <w:rFonts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>17</w:t>
      </w:r>
      <w:r>
        <w:rPr>
          <w:rFonts w:hint="eastAsia"/>
          <w:szCs w:val="21"/>
          <w:lang w:val="pt-BR"/>
        </w:rPr>
        <w:t>、（</w:t>
      </w:r>
      <w:r>
        <w:rPr>
          <w:rFonts w:hint="eastAsia"/>
          <w:szCs w:val="21"/>
          <w:lang w:val="pt-BR"/>
        </w:rPr>
        <w:t>1</w:t>
      </w:r>
      <w:r>
        <w:rPr>
          <w:rFonts w:hint="eastAsia"/>
          <w:szCs w:val="21"/>
          <w:lang w:val="pt-BR"/>
        </w:rPr>
        <w:t>）催化</w:t>
      </w:r>
      <w:r>
        <w:rPr>
          <w:rFonts w:hint="eastAsia"/>
          <w:szCs w:val="21"/>
          <w:lang w:val="pt-BR"/>
        </w:rPr>
        <w:t xml:space="preserve">  </w:t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）</w:t>
      </w:r>
      <w:r>
        <w:rPr>
          <w:rFonts w:hint="eastAsia"/>
          <w:szCs w:val="21"/>
          <w:lang w:val="pt-BR"/>
        </w:rPr>
        <w:t>H</w:t>
      </w:r>
      <w:r w:rsidRPr="007D012C"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>O</w:t>
      </w:r>
      <w:r w:rsidRPr="007D012C"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 xml:space="preserve">  </w:t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3</w:t>
      </w:r>
      <w:r>
        <w:rPr>
          <w:rFonts w:hint="eastAsia"/>
          <w:szCs w:val="21"/>
          <w:lang w:val="pt-BR"/>
        </w:rPr>
        <w:t>）</w:t>
      </w:r>
      <w:r>
        <w:rPr>
          <w:rFonts w:hint="eastAsia"/>
          <w:szCs w:val="21"/>
          <w:lang w:val="pt-BR"/>
        </w:rPr>
        <w:t>Ca(OH)</w:t>
      </w:r>
      <w:r w:rsidRPr="007D012C"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 xml:space="preserve"> + Na</w:t>
      </w:r>
      <w:r w:rsidRPr="007D012C"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>CO</w:t>
      </w:r>
      <w:r w:rsidRPr="007D012C">
        <w:rPr>
          <w:rFonts w:hint="eastAsia"/>
          <w:szCs w:val="21"/>
          <w:vertAlign w:val="subscript"/>
          <w:lang w:val="pt-BR"/>
        </w:rPr>
        <w:t>3</w:t>
      </w:r>
      <w:r>
        <w:rPr>
          <w:rFonts w:hint="eastAsia"/>
          <w:szCs w:val="21"/>
          <w:lang w:val="pt-BR"/>
        </w:rPr>
        <w:t xml:space="preserve">  ==== CaCO</w:t>
      </w:r>
      <w:r w:rsidRPr="007D012C">
        <w:rPr>
          <w:rFonts w:hint="eastAsia"/>
          <w:szCs w:val="21"/>
          <w:vertAlign w:val="subscript"/>
          <w:lang w:val="pt-BR"/>
        </w:rPr>
        <w:t>3</w:t>
      </w:r>
      <w:r>
        <w:rPr>
          <w:rFonts w:hint="eastAsia"/>
          <w:szCs w:val="21"/>
          <w:lang w:val="pt-BR"/>
        </w:rPr>
        <w:t>↓</w:t>
      </w:r>
      <w:r>
        <w:rPr>
          <w:rFonts w:hint="eastAsia"/>
          <w:szCs w:val="21"/>
          <w:lang w:val="pt-BR"/>
        </w:rPr>
        <w:t xml:space="preserve">+ 2NaOH  </w:t>
      </w:r>
      <w:r>
        <w:rPr>
          <w:rFonts w:hint="eastAsia"/>
          <w:szCs w:val="21"/>
          <w:lang w:val="pt-BR"/>
        </w:rPr>
        <w:t>复分解反应</w:t>
      </w:r>
      <w:r>
        <w:rPr>
          <w:rFonts w:hint="eastAsia"/>
          <w:szCs w:val="21"/>
          <w:lang w:val="pt-BR"/>
        </w:rPr>
        <w:t xml:space="preserve"> </w:t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4</w:t>
      </w:r>
      <w:r>
        <w:rPr>
          <w:rFonts w:hint="eastAsia"/>
          <w:szCs w:val="21"/>
          <w:lang w:val="pt-BR"/>
        </w:rPr>
        <w:t>）</w:t>
      </w:r>
      <w:r>
        <w:rPr>
          <w:rFonts w:hint="eastAsia"/>
          <w:szCs w:val="21"/>
          <w:lang w:val="pt-BR"/>
        </w:rPr>
        <w:t xml:space="preserve"> 3</w:t>
      </w:r>
    </w:p>
    <w:p w:rsidR="00257E07" w:rsidRDefault="00257E07" w:rsidP="00257E07">
      <w:pPr>
        <w:spacing w:line="280" w:lineRule="exact"/>
        <w:rPr>
          <w:szCs w:val="21"/>
        </w:rPr>
      </w:pPr>
      <w:r>
        <w:rPr>
          <w:rFonts w:hint="eastAsia"/>
          <w:szCs w:val="21"/>
          <w:lang w:val="pt-BR"/>
        </w:rPr>
        <w:t>18</w:t>
      </w:r>
      <w:r>
        <w:rPr>
          <w:rFonts w:hint="eastAsia"/>
          <w:szCs w:val="21"/>
          <w:lang w:val="pt-BR"/>
        </w:rPr>
        <w:t>、（</w:t>
      </w:r>
      <w:r>
        <w:rPr>
          <w:rFonts w:hint="eastAsia"/>
          <w:szCs w:val="21"/>
          <w:lang w:val="pt-BR"/>
        </w:rPr>
        <w:t>1</w:t>
      </w:r>
      <w:r>
        <w:rPr>
          <w:rFonts w:hint="eastAsia"/>
          <w:szCs w:val="21"/>
          <w:lang w:val="pt-BR"/>
        </w:rPr>
        <w:t>）</w:t>
      </w:r>
      <w:r>
        <w:rPr>
          <w:rFonts w:hint="eastAsia"/>
          <w:color w:val="000000"/>
        </w:rPr>
        <w:t>可以吸收硝酸钾溶液中挥发出的水分，使饱和溶液中的溶剂减少，溶质析出</w:t>
      </w:r>
      <w:r>
        <w:rPr>
          <w:szCs w:val="21"/>
        </w:rPr>
        <w:t xml:space="preserve">   </w:t>
      </w:r>
      <w:r>
        <w:rPr>
          <w:szCs w:val="21"/>
        </w:rPr>
        <w:t>（</w:t>
      </w:r>
      <w:r>
        <w:rPr>
          <w:rFonts w:hint="eastAsia"/>
          <w:szCs w:val="21"/>
        </w:rPr>
        <w:t>2</w:t>
      </w:r>
      <w:r>
        <w:rPr>
          <w:szCs w:val="21"/>
        </w:rPr>
        <w:t>）</w:t>
      </w:r>
      <w:r>
        <w:rPr>
          <w:rFonts w:hAnsi="宋体"/>
          <w:szCs w:val="21"/>
        </w:rPr>
        <w:t>等于</w:t>
      </w:r>
      <w:r>
        <w:rPr>
          <w:szCs w:val="21"/>
        </w:rPr>
        <w:t xml:space="preserve">    </w:t>
      </w: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</w:t>
      </w:r>
      <w:r>
        <w:rPr>
          <w:szCs w:val="21"/>
        </w:rPr>
        <w:t>K</w:t>
      </w:r>
      <w:r>
        <w:rPr>
          <w:szCs w:val="21"/>
          <w:vertAlign w:val="superscript"/>
        </w:rPr>
        <w:t>+</w:t>
      </w:r>
      <w:r>
        <w:rPr>
          <w:szCs w:val="21"/>
        </w:rPr>
        <w:t>、</w:t>
      </w:r>
      <w:r>
        <w:rPr>
          <w:szCs w:val="21"/>
        </w:rPr>
        <w:t>NO</w:t>
      </w:r>
      <w:r>
        <w:rPr>
          <w:szCs w:val="21"/>
          <w:vertAlign w:val="subscript"/>
        </w:rPr>
        <w:t>3</w:t>
      </w:r>
      <w:r>
        <w:rPr>
          <w:szCs w:val="21"/>
          <w:vertAlign w:val="superscript"/>
        </w:rPr>
        <w:t>-</w:t>
      </w:r>
      <w:r>
        <w:rPr>
          <w:szCs w:val="21"/>
        </w:rPr>
        <w:t xml:space="preserve">    </w:t>
      </w:r>
      <w:r>
        <w:rPr>
          <w:szCs w:val="21"/>
        </w:rPr>
        <w:t>（</w:t>
      </w:r>
      <w:r>
        <w:rPr>
          <w:szCs w:val="21"/>
        </w:rPr>
        <w:t>4</w:t>
      </w:r>
      <w:r>
        <w:rPr>
          <w:szCs w:val="21"/>
        </w:rPr>
        <w:t>）</w:t>
      </w:r>
      <w:r>
        <w:rPr>
          <w:szCs w:val="21"/>
          <w:lang w:val="pt-BR"/>
        </w:rPr>
        <w:t>复合肥料</w:t>
      </w:r>
    </w:p>
    <w:p w:rsidR="00257E07" w:rsidRDefault="00257E07" w:rsidP="00257E07">
      <w:pPr>
        <w:spacing w:line="280" w:lineRule="exact"/>
        <w:rPr>
          <w:szCs w:val="21"/>
          <w:lang w:val="pt-BR"/>
        </w:rPr>
      </w:pPr>
      <w:r>
        <w:rPr>
          <w:rFonts w:hint="eastAsia"/>
          <w:szCs w:val="21"/>
          <w:lang w:val="pt-BR"/>
        </w:rPr>
        <w:t>19</w:t>
      </w:r>
      <w:r>
        <w:rPr>
          <w:rFonts w:hint="eastAsia"/>
          <w:szCs w:val="21"/>
          <w:lang w:val="pt-BR"/>
        </w:rPr>
        <w:t>、</w:t>
      </w:r>
      <w:r>
        <w:rPr>
          <w:noProof/>
          <w:szCs w:val="21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2" type="#_x0000_t5" alt="3eud教育网  http://www.3edu.net  百万教学资源，完全免费，无须注册，天天更新！" style="position:absolute;left:0;text-align:left;margin-left:48.75pt;margin-top:12.15pt;width:9pt;height:7.8pt;z-index:251660288;mso-position-horizontal-relative:text;mso-position-vertical-relative:text"/>
        </w:pict>
      </w:r>
      <w:r>
        <w:rPr>
          <w:szCs w:val="21"/>
          <w:lang w:val="pt-BR"/>
        </w:rPr>
        <w:t>Ⅰ</w:t>
      </w:r>
      <w:r>
        <w:rPr>
          <w:szCs w:val="21"/>
          <w:lang w:val="pt-BR"/>
        </w:rPr>
        <w:t>．（</w:t>
      </w:r>
      <w:r>
        <w:rPr>
          <w:szCs w:val="21"/>
          <w:lang w:val="pt-BR"/>
        </w:rPr>
        <w:t>1</w:t>
      </w:r>
      <w:r>
        <w:rPr>
          <w:szCs w:val="21"/>
          <w:lang w:val="pt-BR"/>
        </w:rPr>
        <w:t>）</w:t>
      </w:r>
      <w:r>
        <w:rPr>
          <w:szCs w:val="21"/>
          <w:lang w:val="pt-BR"/>
        </w:rPr>
        <w:t>NH</w:t>
      </w:r>
      <w:r>
        <w:rPr>
          <w:szCs w:val="21"/>
          <w:vertAlign w:val="subscript"/>
          <w:lang w:val="pt-BR"/>
        </w:rPr>
        <w:t>4</w:t>
      </w:r>
      <w:r>
        <w:rPr>
          <w:szCs w:val="21"/>
          <w:lang w:val="pt-BR"/>
        </w:rPr>
        <w:t>HCO</w:t>
      </w:r>
      <w:r>
        <w:rPr>
          <w:szCs w:val="21"/>
          <w:vertAlign w:val="subscript"/>
          <w:lang w:val="pt-BR"/>
        </w:rPr>
        <w:t>3</w:t>
      </w:r>
      <w:r>
        <w:rPr>
          <w:szCs w:val="21"/>
          <w:lang w:val="pt-BR"/>
        </w:rPr>
        <w:t>+NaCl</w:t>
      </w:r>
      <w:r>
        <w:rPr>
          <w:lang w:val="pt-BR"/>
        </w:rPr>
        <w:t>====</w:t>
      </w:r>
      <w:r>
        <w:rPr>
          <w:szCs w:val="21"/>
          <w:lang w:val="pt-BR"/>
        </w:rPr>
        <w:t>NH</w:t>
      </w:r>
      <w:r>
        <w:rPr>
          <w:szCs w:val="21"/>
          <w:vertAlign w:val="subscript"/>
          <w:lang w:val="pt-BR"/>
        </w:rPr>
        <w:t>4</w:t>
      </w:r>
      <w:r>
        <w:rPr>
          <w:szCs w:val="21"/>
          <w:lang w:val="pt-BR"/>
        </w:rPr>
        <w:t>Cl+NaHCO</w:t>
      </w:r>
      <w:r>
        <w:rPr>
          <w:szCs w:val="21"/>
          <w:vertAlign w:val="subscript"/>
          <w:lang w:val="pt-BR"/>
        </w:rPr>
        <w:t>3</w:t>
      </w:r>
      <w:r>
        <w:rPr>
          <w:szCs w:val="21"/>
          <w:lang w:val="pt-BR"/>
        </w:rPr>
        <w:t xml:space="preserve">↓   </w:t>
      </w:r>
    </w:p>
    <w:p w:rsidR="00257E07" w:rsidRPr="00891BC0" w:rsidRDefault="00257E07" w:rsidP="00257E07">
      <w:pPr>
        <w:spacing w:line="280" w:lineRule="exact"/>
        <w:rPr>
          <w:szCs w:val="21"/>
          <w:lang w:val="pl-PL"/>
        </w:rPr>
      </w:pPr>
      <w:r w:rsidRPr="00891BC0">
        <w:rPr>
          <w:szCs w:val="21"/>
          <w:lang w:val="pl-PL"/>
        </w:rPr>
        <w:t>2NaHCO</w:t>
      </w:r>
      <w:r w:rsidRPr="00891BC0">
        <w:rPr>
          <w:szCs w:val="21"/>
          <w:vertAlign w:val="subscript"/>
          <w:lang w:val="pl-PL"/>
        </w:rPr>
        <w:t>3</w:t>
      </w:r>
      <w:r w:rsidRPr="00891BC0">
        <w:rPr>
          <w:lang w:val="pl-PL"/>
        </w:rPr>
        <w:t>====</w:t>
      </w:r>
      <w:r w:rsidRPr="00891BC0">
        <w:rPr>
          <w:szCs w:val="21"/>
          <w:lang w:val="pl-PL"/>
        </w:rPr>
        <w:t>Na</w:t>
      </w:r>
      <w:r w:rsidRPr="00891BC0">
        <w:rPr>
          <w:szCs w:val="21"/>
          <w:vertAlign w:val="subscript"/>
          <w:lang w:val="pl-PL"/>
        </w:rPr>
        <w:t>2</w:t>
      </w:r>
      <w:r w:rsidRPr="00891BC0">
        <w:rPr>
          <w:szCs w:val="21"/>
          <w:lang w:val="pl-PL"/>
        </w:rPr>
        <w:t>CO</w:t>
      </w:r>
      <w:r w:rsidRPr="00891BC0">
        <w:rPr>
          <w:szCs w:val="21"/>
          <w:vertAlign w:val="subscript"/>
          <w:lang w:val="pl-PL"/>
        </w:rPr>
        <w:t>3</w:t>
      </w:r>
      <w:r w:rsidRPr="00891BC0">
        <w:rPr>
          <w:szCs w:val="21"/>
          <w:lang w:val="pl-PL"/>
        </w:rPr>
        <w:t>+H</w:t>
      </w:r>
      <w:r w:rsidRPr="00891BC0">
        <w:rPr>
          <w:szCs w:val="21"/>
          <w:vertAlign w:val="subscript"/>
          <w:lang w:val="pl-PL"/>
        </w:rPr>
        <w:t>2</w:t>
      </w:r>
      <w:r w:rsidRPr="00891BC0">
        <w:rPr>
          <w:szCs w:val="21"/>
          <w:lang w:val="pl-PL"/>
        </w:rPr>
        <w:t>O+CO</w:t>
      </w:r>
      <w:r w:rsidRPr="00891BC0">
        <w:rPr>
          <w:szCs w:val="21"/>
          <w:vertAlign w:val="subscript"/>
          <w:lang w:val="pl-PL"/>
        </w:rPr>
        <w:t>2</w:t>
      </w:r>
      <w:r w:rsidRPr="00891BC0">
        <w:rPr>
          <w:lang w:val="pl-PL"/>
        </w:rPr>
        <w:t>↑</w:t>
      </w:r>
      <w:r w:rsidRPr="00891BC0">
        <w:rPr>
          <w:rFonts w:hint="eastAsia"/>
          <w:lang w:val="pl-PL"/>
        </w:rPr>
        <w:t xml:space="preserve">   </w:t>
      </w:r>
      <w:r w:rsidRPr="00891BC0">
        <w:rPr>
          <w:szCs w:val="21"/>
          <w:lang w:val="pl-PL"/>
        </w:rPr>
        <w:t>（</w:t>
      </w:r>
      <w:r w:rsidRPr="00891BC0">
        <w:rPr>
          <w:szCs w:val="21"/>
          <w:lang w:val="pl-PL"/>
        </w:rPr>
        <w:t>2</w:t>
      </w:r>
      <w:r w:rsidRPr="00891BC0">
        <w:rPr>
          <w:szCs w:val="21"/>
          <w:lang w:val="pl-PL"/>
        </w:rPr>
        <w:t>）</w:t>
      </w:r>
      <w:r w:rsidRPr="00891BC0">
        <w:rPr>
          <w:szCs w:val="21"/>
          <w:lang w:val="pl-PL"/>
        </w:rPr>
        <w:t>NH</w:t>
      </w:r>
      <w:r w:rsidRPr="00891BC0">
        <w:rPr>
          <w:szCs w:val="21"/>
          <w:vertAlign w:val="subscript"/>
          <w:lang w:val="pl-PL"/>
        </w:rPr>
        <w:t xml:space="preserve">3  </w:t>
      </w:r>
      <w:r w:rsidRPr="00891BC0">
        <w:rPr>
          <w:szCs w:val="21"/>
          <w:lang w:val="pl-PL"/>
        </w:rPr>
        <w:t xml:space="preserve"> </w:t>
      </w:r>
      <w:r w:rsidRPr="00891BC0">
        <w:rPr>
          <w:rFonts w:hint="eastAsia"/>
          <w:szCs w:val="21"/>
          <w:lang w:val="pl-PL"/>
        </w:rPr>
        <w:t xml:space="preserve">  </w:t>
      </w:r>
      <w:r w:rsidRPr="00891BC0">
        <w:rPr>
          <w:szCs w:val="21"/>
          <w:lang w:val="pl-PL"/>
        </w:rPr>
        <w:t>AgNO</w:t>
      </w:r>
      <w:r w:rsidRPr="00891BC0">
        <w:rPr>
          <w:szCs w:val="21"/>
          <w:vertAlign w:val="subscript"/>
          <w:lang w:val="pl-PL"/>
        </w:rPr>
        <w:t>3</w:t>
      </w:r>
      <w:r w:rsidRPr="00891BC0">
        <w:rPr>
          <w:szCs w:val="21"/>
          <w:lang w:val="pl-PL"/>
        </w:rPr>
        <w:t xml:space="preserve"> </w:t>
      </w:r>
      <w:r w:rsidRPr="00891BC0">
        <w:rPr>
          <w:rFonts w:hint="eastAsia"/>
          <w:szCs w:val="21"/>
          <w:lang w:val="pl-PL"/>
        </w:rPr>
        <w:t xml:space="preserve"> </w:t>
      </w:r>
      <w:r w:rsidRPr="00891BC0">
        <w:rPr>
          <w:szCs w:val="21"/>
          <w:lang w:val="pl-PL"/>
        </w:rPr>
        <w:t xml:space="preserve"> </w:t>
      </w:r>
      <w:r w:rsidRPr="00891BC0">
        <w:rPr>
          <w:rFonts w:hint="eastAsia"/>
          <w:szCs w:val="21"/>
          <w:lang w:val="pl-PL"/>
        </w:rPr>
        <w:t xml:space="preserve"> </w:t>
      </w:r>
      <w:r w:rsidRPr="00891BC0">
        <w:rPr>
          <w:szCs w:val="21"/>
          <w:lang w:val="pl-PL"/>
        </w:rPr>
        <w:t xml:space="preserve">&lt;  </w:t>
      </w:r>
    </w:p>
    <w:p w:rsidR="00257E07" w:rsidRDefault="00257E07" w:rsidP="00257E07">
      <w:pPr>
        <w:spacing w:line="280" w:lineRule="exact"/>
        <w:rPr>
          <w:szCs w:val="21"/>
        </w:rPr>
      </w:pPr>
      <w:r>
        <w:rPr>
          <w:szCs w:val="21"/>
        </w:rPr>
        <w:t>Ⅱ</w:t>
      </w:r>
      <w:r>
        <w:rPr>
          <w:szCs w:val="21"/>
          <w:lang w:val="pt-BR"/>
        </w:rPr>
        <w:t>．（</w:t>
      </w:r>
      <w:r>
        <w:rPr>
          <w:szCs w:val="21"/>
        </w:rPr>
        <w:t>1</w:t>
      </w:r>
      <w:r>
        <w:rPr>
          <w:rFonts w:hint="eastAsia"/>
          <w:szCs w:val="21"/>
        </w:rPr>
        <w:t>）驱赶装置中的气体，</w:t>
      </w:r>
      <w:r>
        <w:rPr>
          <w:szCs w:val="21"/>
        </w:rPr>
        <w:t>使</w:t>
      </w:r>
      <w:r>
        <w:rPr>
          <w:rFonts w:hint="eastAsia"/>
          <w:szCs w:val="21"/>
        </w:rPr>
        <w:t>反应</w:t>
      </w:r>
      <w:r>
        <w:rPr>
          <w:szCs w:val="21"/>
        </w:rPr>
        <w:t>生成的二氧化碳气体被</w:t>
      </w:r>
      <w:r>
        <w:rPr>
          <w:szCs w:val="21"/>
        </w:rPr>
        <w:t>D</w:t>
      </w:r>
      <w:r>
        <w:rPr>
          <w:rFonts w:hint="eastAsia"/>
          <w:szCs w:val="21"/>
        </w:rPr>
        <w:t>中碱石灰</w:t>
      </w:r>
      <w:r>
        <w:rPr>
          <w:szCs w:val="21"/>
        </w:rPr>
        <w:t>完全吸收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氢氧化钠溶液</w:t>
      </w:r>
      <w:r>
        <w:rPr>
          <w:szCs w:val="21"/>
        </w:rPr>
        <w:t xml:space="preserve"> </w:t>
      </w:r>
      <w:r>
        <w:rPr>
          <w:szCs w:val="21"/>
        </w:rPr>
        <w:t>（</w:t>
      </w:r>
      <w:r>
        <w:rPr>
          <w:rFonts w:hint="eastAsia"/>
          <w:szCs w:val="21"/>
        </w:rPr>
        <w:t>2</w:t>
      </w:r>
      <w:r>
        <w:rPr>
          <w:szCs w:val="21"/>
        </w:rPr>
        <w:t>）偏大（</w:t>
      </w:r>
      <w:r>
        <w:rPr>
          <w:rFonts w:hint="eastAsia"/>
          <w:szCs w:val="21"/>
        </w:rPr>
        <w:t>3</w:t>
      </w:r>
      <w:r>
        <w:rPr>
          <w:szCs w:val="21"/>
        </w:rPr>
        <w:t>）防止空气中的二氧化碳与水蒸气被</w:t>
      </w:r>
      <w:r>
        <w:rPr>
          <w:szCs w:val="21"/>
        </w:rPr>
        <w:t>D</w:t>
      </w:r>
      <w:r>
        <w:rPr>
          <w:rFonts w:hint="eastAsia"/>
          <w:szCs w:val="21"/>
        </w:rPr>
        <w:t>中碱石灰</w:t>
      </w:r>
      <w:r>
        <w:rPr>
          <w:szCs w:val="21"/>
        </w:rPr>
        <w:t>吸收使测定结果偏大</w:t>
      </w:r>
    </w:p>
    <w:p w:rsidR="00257E07" w:rsidRDefault="00257E07" w:rsidP="00257E07">
      <w:pPr>
        <w:spacing w:line="280" w:lineRule="exact"/>
        <w:rPr>
          <w:rFonts w:hint="eastAsia"/>
          <w:szCs w:val="21"/>
          <w:lang w:val="pt-BR"/>
        </w:rPr>
      </w:pPr>
      <w:r>
        <w:rPr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4</w:t>
      </w:r>
      <w:r>
        <w:rPr>
          <w:szCs w:val="21"/>
          <w:lang w:val="pt-BR"/>
        </w:rPr>
        <w:t>）</w:t>
      </w:r>
      <w:r>
        <w:rPr>
          <w:rFonts w:hint="eastAsia"/>
          <w:szCs w:val="21"/>
          <w:lang w:val="pt-BR"/>
        </w:rPr>
        <w:t>解：反应生成二氧化碳的质量为：</w:t>
      </w:r>
      <w:r>
        <w:rPr>
          <w:rFonts w:hint="eastAsia"/>
          <w:szCs w:val="21"/>
          <w:lang w:val="pt-BR"/>
        </w:rPr>
        <w:t xml:space="preserve">85.6g-83.4g=2.2g   </w:t>
      </w:r>
    </w:p>
    <w:p w:rsidR="00257E07" w:rsidRDefault="00257E07" w:rsidP="00257E07">
      <w:pPr>
        <w:spacing w:line="280" w:lineRule="exact"/>
        <w:ind w:firstLineChars="250" w:firstLine="525"/>
        <w:rPr>
          <w:rFonts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>设纯碱样品中</w:t>
      </w:r>
      <w:r>
        <w:rPr>
          <w:rFonts w:hint="eastAsia"/>
          <w:szCs w:val="21"/>
          <w:lang w:val="pt-BR"/>
        </w:rPr>
        <w:t>Na</w:t>
      </w:r>
      <w:r>
        <w:rPr>
          <w:rFonts w:hint="eastAsia"/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CO</w:t>
      </w:r>
      <w:r>
        <w:rPr>
          <w:szCs w:val="21"/>
          <w:vertAlign w:val="subscript"/>
          <w:lang w:val="pt-BR"/>
        </w:rPr>
        <w:t>3</w:t>
      </w:r>
      <w:r>
        <w:rPr>
          <w:rFonts w:hint="eastAsia"/>
          <w:szCs w:val="21"/>
          <w:lang w:val="pt-BR"/>
        </w:rPr>
        <w:t>的质量为</w:t>
      </w:r>
      <w:r>
        <w:rPr>
          <w:rFonts w:hint="eastAsia"/>
          <w:szCs w:val="21"/>
          <w:lang w:val="pt-BR"/>
        </w:rPr>
        <w:t>x</w:t>
      </w:r>
      <w:r>
        <w:rPr>
          <w:rFonts w:hint="eastAsia"/>
          <w:szCs w:val="21"/>
          <w:lang w:val="pt-BR"/>
        </w:rPr>
        <w:t>。</w:t>
      </w:r>
    </w:p>
    <w:p w:rsidR="00257E07" w:rsidRDefault="00257E07" w:rsidP="00257E07">
      <w:pPr>
        <w:spacing w:line="280" w:lineRule="exact"/>
        <w:ind w:firstLineChars="250" w:firstLine="525"/>
        <w:rPr>
          <w:rFonts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>Na</w:t>
      </w:r>
      <w:r>
        <w:rPr>
          <w:rFonts w:hint="eastAsia"/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CO</w:t>
      </w:r>
      <w:r>
        <w:rPr>
          <w:szCs w:val="21"/>
          <w:vertAlign w:val="subscript"/>
          <w:lang w:val="pt-BR"/>
        </w:rPr>
        <w:t>3</w:t>
      </w:r>
      <w:r>
        <w:rPr>
          <w:szCs w:val="21"/>
          <w:lang w:val="pt-BR"/>
        </w:rPr>
        <w:t>+H</w:t>
      </w:r>
      <w:r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>SO</w:t>
      </w:r>
      <w:r>
        <w:rPr>
          <w:rFonts w:hint="eastAsia"/>
          <w:szCs w:val="21"/>
          <w:vertAlign w:val="subscript"/>
          <w:lang w:val="pt-BR"/>
        </w:rPr>
        <w:t>4</w:t>
      </w:r>
      <w:r>
        <w:rPr>
          <w:szCs w:val="21"/>
          <w:lang w:val="pt-BR"/>
        </w:rPr>
        <w:t>===</w:t>
      </w:r>
      <w:r>
        <w:rPr>
          <w:rFonts w:hint="eastAsia"/>
          <w:szCs w:val="21"/>
          <w:lang w:val="pt-BR"/>
        </w:rPr>
        <w:t>N</w:t>
      </w:r>
      <w:r>
        <w:rPr>
          <w:szCs w:val="21"/>
          <w:lang w:val="pt-BR"/>
        </w:rPr>
        <w:t>a</w:t>
      </w:r>
      <w:r>
        <w:rPr>
          <w:rFonts w:hint="eastAsia"/>
          <w:szCs w:val="21"/>
          <w:vertAlign w:val="subscript"/>
          <w:lang w:val="pt-BR"/>
        </w:rPr>
        <w:t>2</w:t>
      </w:r>
      <w:r>
        <w:rPr>
          <w:rFonts w:hint="eastAsia"/>
          <w:szCs w:val="21"/>
          <w:lang w:val="pt-BR"/>
        </w:rPr>
        <w:t>SO</w:t>
      </w:r>
      <w:r>
        <w:rPr>
          <w:rFonts w:hint="eastAsia"/>
          <w:szCs w:val="21"/>
          <w:vertAlign w:val="subscript"/>
          <w:lang w:val="pt-BR"/>
        </w:rPr>
        <w:t>4</w:t>
      </w:r>
      <w:r>
        <w:rPr>
          <w:szCs w:val="21"/>
          <w:lang w:val="pt-BR"/>
        </w:rPr>
        <w:t>+H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O+CO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 xml:space="preserve">↑ </w:t>
      </w:r>
    </w:p>
    <w:p w:rsidR="00257E07" w:rsidRDefault="00257E07" w:rsidP="00257E07">
      <w:pPr>
        <w:spacing w:line="280" w:lineRule="exact"/>
        <w:ind w:firstLineChars="300" w:firstLine="630"/>
        <w:rPr>
          <w:rFonts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>106                         44</w:t>
      </w:r>
    </w:p>
    <w:p w:rsidR="00257E07" w:rsidRDefault="00257E07" w:rsidP="00257E07">
      <w:pPr>
        <w:spacing w:line="280" w:lineRule="exact"/>
        <w:ind w:firstLineChars="350" w:firstLine="735"/>
        <w:rPr>
          <w:rFonts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>x                         2.2g</w:t>
      </w:r>
    </w:p>
    <w:p w:rsidR="00257E07" w:rsidRDefault="00257E07" w:rsidP="00257E07">
      <w:pPr>
        <w:spacing w:line="280" w:lineRule="exact"/>
        <w:ind w:firstLineChars="350" w:firstLine="735"/>
        <w:rPr>
          <w:rFonts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>106</w:t>
      </w:r>
      <w:r>
        <w:rPr>
          <w:rFonts w:hint="eastAsia"/>
          <w:szCs w:val="21"/>
          <w:lang w:val="pt-BR"/>
        </w:rPr>
        <w:t>︰</w:t>
      </w:r>
      <w:r>
        <w:rPr>
          <w:rFonts w:hint="eastAsia"/>
          <w:szCs w:val="21"/>
          <w:lang w:val="pt-BR"/>
        </w:rPr>
        <w:t>44=x</w:t>
      </w:r>
      <w:r>
        <w:rPr>
          <w:rFonts w:hint="eastAsia"/>
          <w:szCs w:val="21"/>
          <w:lang w:val="pt-BR"/>
        </w:rPr>
        <w:t>︰</w:t>
      </w:r>
      <w:r>
        <w:rPr>
          <w:rFonts w:hint="eastAsia"/>
          <w:szCs w:val="21"/>
          <w:lang w:val="pt-BR"/>
        </w:rPr>
        <w:t>2.2g</w:t>
      </w:r>
    </w:p>
    <w:p w:rsidR="00257E07" w:rsidRDefault="00257E07" w:rsidP="00257E07">
      <w:pPr>
        <w:spacing w:line="280" w:lineRule="exact"/>
        <w:ind w:firstLineChars="400" w:firstLine="840"/>
        <w:rPr>
          <w:rFonts w:ascii="宋体" w:hAnsi="宋体"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 xml:space="preserve">x=5.3g                                       </w:t>
      </w:r>
    </w:p>
    <w:p w:rsidR="00257E07" w:rsidRDefault="00257E07" w:rsidP="00257E07">
      <w:pPr>
        <w:spacing w:line="280" w:lineRule="exact"/>
        <w:rPr>
          <w:rFonts w:hint="eastAsia"/>
          <w:szCs w:val="21"/>
          <w:lang w:val="pt-BR"/>
        </w:rPr>
      </w:pPr>
      <w:r>
        <w:rPr>
          <w:rFonts w:hint="eastAsia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alt="3eud教育网  http://www.3edu.net  百万教学资源，完全免费，无须注册，天天更新！" style="position:absolute;left:0;text-align:left;margin-left:270pt;margin-top:11.15pt;width:54pt;height:23.4pt;z-index:251662336" filled="f" stroked="f">
            <v:textbox style="mso-next-textbox:#_x0000_s1068">
              <w:txbxContent>
                <w:p w:rsidR="00257E07" w:rsidRPr="00AB040D" w:rsidRDefault="00257E07" w:rsidP="00257E07"/>
              </w:txbxContent>
            </v:textbox>
          </v:shape>
        </w:pict>
      </w:r>
      <w:r>
        <w:rPr>
          <w:rFonts w:hint="eastAsia"/>
          <w:noProof/>
          <w:szCs w:val="21"/>
        </w:rPr>
        <w:pict>
          <v:group id="_x0000_s1063" alt="3eud教育网  http://www.3edu.net  百万教学资源，完全免费，无须注册，天天更新！" style="position:absolute;left:0;text-align:left;margin-left:162pt;margin-top:.8pt;width:123pt;height:51.75pt;z-index:251661312" coordorigin="5835,2730" coordsize="2460,1035">
            <v:shape id="_x0000_s1064" type="#_x0000_t202" style="position:absolute;left:5835;top:2730;width:1365;height:675" filled="f" stroked="f">
              <v:textbox style="mso-next-textbox:#_x0000_s1064">
                <w:txbxContent>
                  <w:p w:rsidR="00257E07" w:rsidRDefault="00257E07" w:rsidP="00257E07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5.3g</w:t>
                    </w:r>
                  </w:p>
                </w:txbxContent>
              </v:textbox>
            </v:shape>
            <v:shape id="_x0000_s1065" type="#_x0000_t202" style="position:absolute;left:5835;top:3090;width:1365;height:675" filled="f" stroked="f">
              <v:textbox style="mso-next-textbox:#_x0000_s1065">
                <w:txbxContent>
                  <w:p w:rsidR="00257E07" w:rsidRDefault="00257E07" w:rsidP="00257E07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6.0g</w:t>
                    </w:r>
                  </w:p>
                </w:txbxContent>
              </v:textbox>
            </v:shape>
            <v:line id="_x0000_s1066" style="position:absolute" from="5895,3105" to="6480,3105"/>
            <v:shape id="_x0000_s1067" type="#_x0000_t202" style="position:absolute;left:6390;top:2925;width:1905;height:390" filled="f" stroked="f">
              <v:textbox style="mso-next-textbox:#_x0000_s1067">
                <w:txbxContent>
                  <w:p w:rsidR="00257E07" w:rsidRDefault="00257E07" w:rsidP="00257E07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×</w:t>
                    </w:r>
                    <w:r>
                      <w:rPr>
                        <w:rFonts w:hint="eastAsia"/>
                      </w:rPr>
                      <w:t xml:space="preserve">100%=88.3% </w:t>
                    </w:r>
                  </w:p>
                </w:txbxContent>
              </v:textbox>
            </v:shape>
          </v:group>
        </w:pict>
      </w:r>
    </w:p>
    <w:p w:rsidR="00257E07" w:rsidRPr="00891BC0" w:rsidRDefault="00257E07" w:rsidP="00257E07">
      <w:pPr>
        <w:spacing w:line="280" w:lineRule="exact"/>
        <w:rPr>
          <w:rFonts w:hint="eastAsia"/>
          <w:szCs w:val="21"/>
          <w:lang w:val="pt-BR"/>
        </w:rPr>
      </w:pPr>
      <w:r>
        <w:rPr>
          <w:rFonts w:hint="eastAsia"/>
          <w:szCs w:val="21"/>
          <w:lang w:val="pt-BR"/>
        </w:rPr>
        <w:t>∴</w:t>
      </w:r>
      <w:r>
        <w:rPr>
          <w:rFonts w:hint="eastAsia"/>
          <w:szCs w:val="21"/>
        </w:rPr>
        <w:t>纯碱样品中碳酸钠的质量分数为</w:t>
      </w:r>
      <w:r w:rsidRPr="00891BC0">
        <w:rPr>
          <w:rFonts w:hint="eastAsia"/>
          <w:szCs w:val="21"/>
          <w:lang w:val="pt-BR"/>
        </w:rPr>
        <w:t>：</w:t>
      </w:r>
    </w:p>
    <w:p w:rsidR="00257E07" w:rsidRDefault="00257E07" w:rsidP="00257E07">
      <w:pPr>
        <w:spacing w:line="280" w:lineRule="exact"/>
        <w:rPr>
          <w:rFonts w:hint="eastAsia"/>
          <w:szCs w:val="21"/>
          <w:lang w:val="pt-BR"/>
        </w:rPr>
      </w:pPr>
    </w:p>
    <w:p w:rsidR="00257E07" w:rsidRDefault="00257E07" w:rsidP="00257E07">
      <w:r>
        <w:rPr>
          <w:rFonts w:hint="eastAsia"/>
          <w:szCs w:val="21"/>
          <w:lang w:val="pt-BR"/>
        </w:rPr>
        <w:t>答：</w:t>
      </w:r>
      <w:r>
        <w:rPr>
          <w:rFonts w:hint="eastAsia"/>
          <w:szCs w:val="21"/>
        </w:rPr>
        <w:t>纯碱样品中碳酸钠的质量分数为</w:t>
      </w:r>
      <w:r w:rsidRPr="00891BC0">
        <w:rPr>
          <w:rFonts w:hint="eastAsia"/>
          <w:lang w:val="pt-BR"/>
        </w:rPr>
        <w:t xml:space="preserve">88.3% </w:t>
      </w:r>
      <w:r>
        <w:rPr>
          <w:rFonts w:hint="eastAsia"/>
        </w:rPr>
        <w:t>。</w:t>
      </w:r>
    </w:p>
    <w:p w:rsidR="00257E07" w:rsidRDefault="00257E07" w:rsidP="00257E07"/>
    <w:p w:rsidR="00257E07" w:rsidRPr="009221EF" w:rsidRDefault="00257E07" w:rsidP="00257E07"/>
    <w:p w:rsidR="009221EF" w:rsidRPr="00257E07" w:rsidRDefault="009221EF" w:rsidP="00257E07">
      <w:pPr>
        <w:rPr>
          <w:rFonts w:hint="eastAsia"/>
          <w:szCs w:val="21"/>
        </w:rPr>
      </w:pPr>
    </w:p>
    <w:sectPr w:rsidR="009221EF" w:rsidRPr="00257E07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A3F" w:rsidRDefault="00255A3F" w:rsidP="00324F57">
      <w:r>
        <w:separator/>
      </w:r>
    </w:p>
  </w:endnote>
  <w:endnote w:type="continuationSeparator" w:id="1">
    <w:p w:rsidR="00255A3F" w:rsidRDefault="00255A3F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C3F1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>
      <w:rPr>
        <w:rFonts w:hint="eastAsia"/>
      </w:rPr>
      <w:t>cd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A3F" w:rsidRDefault="00255A3F" w:rsidP="00324F57">
      <w:r>
        <w:separator/>
      </w:r>
    </w:p>
  </w:footnote>
  <w:footnote w:type="continuationSeparator" w:id="1">
    <w:p w:rsidR="00255A3F" w:rsidRDefault="00255A3F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F4036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F40366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221EF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AC3F1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C3F19">
      <w:rPr>
        <w:rFonts w:hint="eastAsia"/>
      </w:rPr>
      <w:t>cd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F4036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1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2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21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8"/>
  </w:num>
  <w:num w:numId="17">
    <w:abstractNumId w:val="16"/>
  </w:num>
  <w:num w:numId="18">
    <w:abstractNumId w:val="21"/>
  </w:num>
  <w:num w:numId="19">
    <w:abstractNumId w:val="23"/>
  </w:num>
  <w:num w:numId="20">
    <w:abstractNumId w:val="12"/>
  </w:num>
  <w:num w:numId="21">
    <w:abstractNumId w:val="25"/>
  </w:num>
  <w:num w:numId="22">
    <w:abstractNumId w:val="14"/>
  </w:num>
  <w:num w:numId="23">
    <w:abstractNumId w:val="22"/>
  </w:num>
  <w:num w:numId="24">
    <w:abstractNumId w:val="11"/>
  </w:num>
  <w:num w:numId="25">
    <w:abstractNumId w:val="24"/>
  </w:num>
  <w:num w:numId="26">
    <w:abstractNumId w:val="26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D0A3E"/>
    <w:rsid w:val="001A03C0"/>
    <w:rsid w:val="00243FDB"/>
    <w:rsid w:val="00255A3F"/>
    <w:rsid w:val="00257E07"/>
    <w:rsid w:val="00275D87"/>
    <w:rsid w:val="003068C6"/>
    <w:rsid w:val="00315443"/>
    <w:rsid w:val="00324F57"/>
    <w:rsid w:val="003B329D"/>
    <w:rsid w:val="003E226D"/>
    <w:rsid w:val="003F07F8"/>
    <w:rsid w:val="00586BA8"/>
    <w:rsid w:val="005C1117"/>
    <w:rsid w:val="005C5778"/>
    <w:rsid w:val="0068415B"/>
    <w:rsid w:val="006D1375"/>
    <w:rsid w:val="006E4DD2"/>
    <w:rsid w:val="00766BA1"/>
    <w:rsid w:val="00791C89"/>
    <w:rsid w:val="007C677F"/>
    <w:rsid w:val="00806DB3"/>
    <w:rsid w:val="00871424"/>
    <w:rsid w:val="008970AE"/>
    <w:rsid w:val="008F1267"/>
    <w:rsid w:val="008F6161"/>
    <w:rsid w:val="009221EF"/>
    <w:rsid w:val="00A74295"/>
    <w:rsid w:val="00A83E3D"/>
    <w:rsid w:val="00A932DF"/>
    <w:rsid w:val="00AB4592"/>
    <w:rsid w:val="00AC2A47"/>
    <w:rsid w:val="00AC3F19"/>
    <w:rsid w:val="00AF4CBB"/>
    <w:rsid w:val="00B0345D"/>
    <w:rsid w:val="00B13C20"/>
    <w:rsid w:val="00B33F0B"/>
    <w:rsid w:val="00BA3748"/>
    <w:rsid w:val="00BA3799"/>
    <w:rsid w:val="00BC7AF9"/>
    <w:rsid w:val="00C439D1"/>
    <w:rsid w:val="00C83A87"/>
    <w:rsid w:val="00CB7120"/>
    <w:rsid w:val="00CF3464"/>
    <w:rsid w:val="00D16AA4"/>
    <w:rsid w:val="00D911E1"/>
    <w:rsid w:val="00DA6512"/>
    <w:rsid w:val="00DE5D19"/>
    <w:rsid w:val="00E45730"/>
    <w:rsid w:val="00EB2068"/>
    <w:rsid w:val="00EC69A4"/>
    <w:rsid w:val="00EE5EE7"/>
    <w:rsid w:val="00F0027A"/>
    <w:rsid w:val="00F240CB"/>
    <w:rsid w:val="00F36E76"/>
    <w:rsid w:val="00F4036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aliases w:val="标题1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  <w:style w:type="paragraph" w:styleId="ad">
    <w:name w:val="Subtitle"/>
    <w:basedOn w:val="a"/>
    <w:next w:val="a"/>
    <w:link w:val="Char5"/>
    <w:qFormat/>
    <w:locked/>
    <w:rsid w:val="009221E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d"/>
    <w:rsid w:val="009221EF"/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2014-03-26T06:09:00Z</dcterms:created>
  <dcterms:modified xsi:type="dcterms:W3CDTF">2014-03-26T06:09:00Z</dcterms:modified>
</cp:coreProperties>
</file>