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C8E" w:rsidRPr="00BF7AED" w:rsidRDefault="00490AA4" w:rsidP="001D677E">
      <w:pPr>
        <w:adjustRightInd w:val="0"/>
        <w:snapToGrid w:val="0"/>
        <w:spacing w:line="360" w:lineRule="auto"/>
        <w:contextualSpacing/>
        <w:jc w:val="center"/>
        <w:textAlignment w:val="baseline"/>
        <w:rPr>
          <w:rFonts w:ascii="微软雅黑" w:eastAsia="微软雅黑" w:hAnsi="微软雅黑" w:cs="微软雅黑"/>
          <w:b/>
          <w:kern w:val="0"/>
          <w:sz w:val="18"/>
          <w:szCs w:val="18"/>
        </w:rPr>
      </w:pPr>
      <w:r w:rsidRPr="00BF7AED">
        <w:rPr>
          <w:rFonts w:ascii="微软雅黑" w:eastAsia="微软雅黑" w:hAnsi="微软雅黑" w:cs="微软雅黑" w:hint="eastAsia"/>
          <w:b/>
          <w:kern w:val="0"/>
          <w:sz w:val="18"/>
          <w:szCs w:val="18"/>
        </w:rPr>
        <w:t>2014</w:t>
      </w:r>
      <w:r w:rsidR="00436C8E" w:rsidRPr="00BF7AED">
        <w:rPr>
          <w:rFonts w:ascii="微软雅黑" w:eastAsia="微软雅黑" w:hAnsi="微软雅黑" w:cs="微软雅黑" w:hint="eastAsia"/>
          <w:b/>
          <w:kern w:val="0"/>
          <w:sz w:val="18"/>
          <w:szCs w:val="18"/>
        </w:rPr>
        <w:t>年</w:t>
      </w:r>
      <w:r w:rsidR="005574F4" w:rsidRPr="00BF7AED">
        <w:rPr>
          <w:rFonts w:ascii="微软雅黑" w:eastAsia="微软雅黑" w:hAnsi="微软雅黑" w:cs="微软雅黑" w:hint="eastAsia"/>
          <w:b/>
          <w:kern w:val="0"/>
          <w:sz w:val="18"/>
          <w:szCs w:val="18"/>
        </w:rPr>
        <w:t>4</w:t>
      </w:r>
      <w:r w:rsidR="00436C8E" w:rsidRPr="00BF7AED">
        <w:rPr>
          <w:rFonts w:ascii="微软雅黑" w:eastAsia="微软雅黑" w:hAnsi="微软雅黑" w:cs="微软雅黑" w:hint="eastAsia"/>
          <w:b/>
          <w:kern w:val="0"/>
          <w:sz w:val="18"/>
          <w:szCs w:val="18"/>
        </w:rPr>
        <w:t>月</w:t>
      </w:r>
      <w:r w:rsidR="006C21E1">
        <w:rPr>
          <w:rFonts w:ascii="微软雅黑" w:eastAsia="微软雅黑" w:hAnsi="微软雅黑" w:cs="微软雅黑" w:hint="eastAsia"/>
          <w:b/>
          <w:kern w:val="0"/>
          <w:sz w:val="18"/>
          <w:szCs w:val="18"/>
        </w:rPr>
        <w:t>2</w:t>
      </w:r>
      <w:bookmarkStart w:id="0" w:name="_GoBack"/>
      <w:bookmarkEnd w:id="0"/>
      <w:r w:rsidR="006C21E1">
        <w:rPr>
          <w:rFonts w:ascii="微软雅黑" w:eastAsia="微软雅黑" w:hAnsi="微软雅黑" w:cs="微软雅黑" w:hint="eastAsia"/>
          <w:b/>
          <w:kern w:val="0"/>
          <w:sz w:val="18"/>
          <w:szCs w:val="18"/>
        </w:rPr>
        <w:t>6</w:t>
      </w:r>
      <w:r w:rsidR="00436C8E" w:rsidRPr="00BF7AED">
        <w:rPr>
          <w:rFonts w:ascii="微软雅黑" w:eastAsia="微软雅黑" w:hAnsi="微软雅黑" w:cs="微软雅黑" w:hint="eastAsia"/>
          <w:b/>
          <w:kern w:val="0"/>
          <w:sz w:val="18"/>
          <w:szCs w:val="18"/>
        </w:rPr>
        <w:t>日每日一题</w:t>
      </w:r>
    </w:p>
    <w:p w:rsidR="00436C8E" w:rsidRPr="00BF7AED" w:rsidRDefault="00436C8E" w:rsidP="001D677E">
      <w:pPr>
        <w:adjustRightInd w:val="0"/>
        <w:snapToGrid w:val="0"/>
        <w:spacing w:line="360" w:lineRule="auto"/>
        <w:contextualSpacing/>
        <w:jc w:val="right"/>
        <w:textAlignment w:val="baseline"/>
        <w:rPr>
          <w:rFonts w:ascii="微软雅黑" w:eastAsia="微软雅黑" w:hAnsi="微软雅黑" w:cs="微软雅黑"/>
          <w:b/>
          <w:kern w:val="0"/>
          <w:sz w:val="18"/>
          <w:szCs w:val="18"/>
        </w:rPr>
      </w:pPr>
      <w:r w:rsidRPr="00BF7AED">
        <w:rPr>
          <w:rFonts w:ascii="微软雅黑" w:eastAsia="微软雅黑" w:hAnsi="微软雅黑" w:cs="微软雅黑" w:hint="eastAsia"/>
          <w:b/>
          <w:kern w:val="0"/>
          <w:sz w:val="18"/>
          <w:szCs w:val="18"/>
        </w:rPr>
        <w:t xml:space="preserve">         智康1对1 刘业瀚</w:t>
      </w:r>
    </w:p>
    <w:p w:rsidR="00D06BDF" w:rsidRPr="00BF7AED" w:rsidRDefault="00B162C4" w:rsidP="001D677E">
      <w:pPr>
        <w:adjustRightInd w:val="0"/>
        <w:snapToGrid w:val="0"/>
        <w:spacing w:line="360" w:lineRule="auto"/>
        <w:contextualSpacing/>
        <w:jc w:val="left"/>
        <w:textAlignment w:val="baseline"/>
        <w:rPr>
          <w:rFonts w:ascii="微软雅黑" w:eastAsia="微软雅黑" w:hAnsi="微软雅黑" w:cs="宋体"/>
          <w:b/>
          <w:bCs/>
          <w:color w:val="000000"/>
          <w:kern w:val="0"/>
          <w:sz w:val="18"/>
          <w:szCs w:val="18"/>
        </w:rPr>
      </w:pPr>
      <w:r w:rsidRPr="00BF7AED">
        <w:rPr>
          <w:rFonts w:ascii="微软雅黑" w:eastAsia="微软雅黑" w:hAnsi="微软雅黑" w:hint="eastAsia"/>
          <w:sz w:val="18"/>
          <w:szCs w:val="18"/>
        </w:rPr>
        <w:t>【考点</w:t>
      </w:r>
      <w:r w:rsidR="004C6FB3" w:rsidRPr="00BF7AED">
        <w:rPr>
          <w:rFonts w:ascii="微软雅黑" w:eastAsia="微软雅黑" w:hAnsi="微软雅黑" w:hint="eastAsia"/>
          <w:sz w:val="18"/>
          <w:szCs w:val="18"/>
        </w:rPr>
        <w:t>】</w:t>
      </w:r>
      <w:r w:rsidR="006C21E1">
        <w:rPr>
          <w:rFonts w:ascii="微软雅黑" w:eastAsia="微软雅黑" w:hAnsi="微软雅黑" w:cs="宋体" w:hint="eastAsia"/>
          <w:b/>
          <w:bCs/>
          <w:color w:val="000000"/>
          <w:kern w:val="0"/>
          <w:sz w:val="18"/>
          <w:szCs w:val="18"/>
        </w:rPr>
        <w:t>数学思想之换元（五</w:t>
      </w:r>
      <w:r w:rsidR="003D7295" w:rsidRPr="00BF7AED">
        <w:rPr>
          <w:rFonts w:ascii="微软雅黑" w:eastAsia="微软雅黑" w:hAnsi="微软雅黑" w:cs="宋体" w:hint="eastAsia"/>
          <w:b/>
          <w:bCs/>
          <w:color w:val="000000"/>
          <w:kern w:val="0"/>
          <w:sz w:val="18"/>
          <w:szCs w:val="18"/>
        </w:rPr>
        <w:t>）</w:t>
      </w:r>
    </w:p>
    <w:p w:rsidR="001D677E" w:rsidRDefault="001D677E" w:rsidP="001D677E">
      <w:pPr>
        <w:pStyle w:val="a9"/>
        <w:adjustRightInd w:val="0"/>
        <w:snapToGrid w:val="0"/>
        <w:spacing w:line="360" w:lineRule="auto"/>
        <w:contextualSpacing/>
        <w:jc w:val="left"/>
        <w:textAlignment w:val="baseline"/>
        <w:rPr>
          <w:rFonts w:ascii="微软雅黑" w:eastAsia="微软雅黑" w:hAnsi="微软雅黑"/>
          <w:sz w:val="18"/>
          <w:szCs w:val="18"/>
        </w:rPr>
      </w:pPr>
    </w:p>
    <w:p w:rsidR="003D7295" w:rsidRPr="00BF7AED" w:rsidRDefault="00436C8E" w:rsidP="001D677E">
      <w:pPr>
        <w:pStyle w:val="a9"/>
        <w:adjustRightInd w:val="0"/>
        <w:snapToGrid w:val="0"/>
        <w:spacing w:line="360" w:lineRule="auto"/>
        <w:contextualSpacing/>
        <w:jc w:val="left"/>
        <w:textAlignment w:val="baseline"/>
        <w:rPr>
          <w:rFonts w:ascii="微软雅黑" w:eastAsia="微软雅黑" w:hAnsi="微软雅黑" w:cs="Times New Roman"/>
          <w:sz w:val="18"/>
          <w:szCs w:val="18"/>
        </w:rPr>
      </w:pPr>
      <w:r w:rsidRPr="00BF7AED">
        <w:rPr>
          <w:rFonts w:ascii="微软雅黑" w:eastAsia="微软雅黑" w:hAnsi="微软雅黑" w:hint="eastAsia"/>
          <w:sz w:val="18"/>
          <w:szCs w:val="18"/>
        </w:rPr>
        <w:t>【题目】</w:t>
      </w:r>
    </w:p>
    <w:p w:rsidR="006C21E1" w:rsidRDefault="006C21E1" w:rsidP="006C21E1">
      <w:pPr>
        <w:widowControl/>
        <w:tabs>
          <w:tab w:val="left" w:pos="0"/>
        </w:tabs>
        <w:spacing w:line="240" w:lineRule="atLeast"/>
        <w:ind w:firstLine="360"/>
        <w:rPr>
          <w:rFonts w:ascii="宋体" w:hint="eastAsia"/>
        </w:rPr>
      </w:pPr>
      <w:proofErr w:type="gramStart"/>
      <w:r>
        <w:rPr>
          <w:rFonts w:ascii="宋体" w:hint="eastAsia"/>
        </w:rPr>
        <w:t>设对所</w:t>
      </w:r>
      <w:proofErr w:type="gramEnd"/>
      <w:r>
        <w:rPr>
          <w:rFonts w:ascii="宋体" w:hint="eastAsia"/>
        </w:rPr>
        <w:t>于有实数x，不等式x</w:t>
      </w:r>
      <w:r>
        <w:rPr>
          <w:rFonts w:ascii="宋体"/>
          <w:position w:val="-4"/>
        </w:rPr>
        <w:object w:dxaOrig="13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5pt" o:ole="" fillcolor="window">
            <v:imagedata r:id="rId9" o:title=""/>
          </v:shape>
          <o:OLEObject Type="Embed" ProgID="Equation.2" ShapeID="_x0000_i1025" DrawAspect="Content" ObjectID="_1460122733" r:id="rId10"/>
        </w:object>
      </w:r>
      <w:r>
        <w:rPr>
          <w:rFonts w:ascii="宋体" w:hint="eastAsia"/>
        </w:rPr>
        <w:t>log</w:t>
      </w:r>
      <w:r>
        <w:rPr>
          <w:rFonts w:ascii="宋体"/>
          <w:position w:val="-10"/>
        </w:rPr>
        <w:object w:dxaOrig="139" w:dyaOrig="320">
          <v:shape id="_x0000_i1026" type="#_x0000_t75" style="width:6.75pt;height:15.75pt" o:ole="" fillcolor="window">
            <v:imagedata r:id="rId11" o:title=""/>
          </v:shape>
          <o:OLEObject Type="Embed" ProgID="Equation.2" ShapeID="_x0000_i1026" DrawAspect="Content" ObjectID="_1460122734" r:id="rId12"/>
        </w:object>
      </w:r>
      <w:r>
        <w:rPr>
          <w:rFonts w:ascii="宋体"/>
          <w:position w:val="-22"/>
        </w:rPr>
        <w:object w:dxaOrig="840" w:dyaOrig="620">
          <v:shape id="_x0000_i1027" type="#_x0000_t75" style="width:42.75pt;height:31.5pt" o:ole="" fillcolor="window">
            <v:imagedata r:id="rId13" o:title=""/>
          </v:shape>
          <o:OLEObject Type="Embed" ProgID="Equation.2" ShapeID="_x0000_i1027" DrawAspect="Content" ObjectID="_1460122735" r:id="rId14"/>
        </w:object>
      </w:r>
      <w:r>
        <w:rPr>
          <w:rFonts w:ascii="宋体" w:hint="eastAsia"/>
        </w:rPr>
        <w:t>＋2x log</w:t>
      </w:r>
      <w:r>
        <w:rPr>
          <w:rFonts w:ascii="宋体"/>
          <w:position w:val="-10"/>
        </w:rPr>
        <w:object w:dxaOrig="139" w:dyaOrig="320">
          <v:shape id="_x0000_i1028" type="#_x0000_t75" style="width:6.75pt;height:15.75pt" o:ole="" fillcolor="window">
            <v:imagedata r:id="rId11" o:title=""/>
          </v:shape>
          <o:OLEObject Type="Embed" ProgID="Equation.2" ShapeID="_x0000_i1028" DrawAspect="Content" ObjectID="_1460122736" r:id="rId15"/>
        </w:object>
      </w:r>
      <w:r>
        <w:rPr>
          <w:rFonts w:ascii="宋体"/>
          <w:position w:val="-22"/>
        </w:rPr>
        <w:object w:dxaOrig="560" w:dyaOrig="620">
          <v:shape id="_x0000_i1029" type="#_x0000_t75" style="width:27.75pt;height:30.75pt" o:ole="" fillcolor="window">
            <v:imagedata r:id="rId16" o:title=""/>
          </v:shape>
          <o:OLEObject Type="Embed" ProgID="Equation.2" ShapeID="_x0000_i1029" DrawAspect="Content" ObjectID="_1460122737" r:id="rId17"/>
        </w:object>
      </w:r>
      <w:r>
        <w:rPr>
          <w:rFonts w:ascii="宋体" w:hint="eastAsia"/>
        </w:rPr>
        <w:t>＋log</w:t>
      </w:r>
      <w:r>
        <w:rPr>
          <w:rFonts w:ascii="宋体"/>
          <w:position w:val="-10"/>
        </w:rPr>
        <w:object w:dxaOrig="139" w:dyaOrig="320">
          <v:shape id="_x0000_i1030" type="#_x0000_t75" style="width:6.75pt;height:15.75pt" o:ole="" fillcolor="window">
            <v:imagedata r:id="rId11" o:title=""/>
          </v:shape>
          <o:OLEObject Type="Embed" ProgID="Equation.2" ShapeID="_x0000_i1030" DrawAspect="Content" ObjectID="_1460122738" r:id="rId18"/>
        </w:object>
      </w:r>
      <w:r>
        <w:rPr>
          <w:rFonts w:ascii="宋体"/>
          <w:position w:val="-22"/>
        </w:rPr>
        <w:object w:dxaOrig="840" w:dyaOrig="660">
          <v:shape id="_x0000_i1031" type="#_x0000_t75" style="width:42pt;height:33pt" o:ole="" fillcolor="window">
            <v:imagedata r:id="rId19" o:title=""/>
          </v:shape>
          <o:OLEObject Type="Embed" ProgID="Equation.2" ShapeID="_x0000_i1031" DrawAspect="Content" ObjectID="_1460122739" r:id="rId20"/>
        </w:object>
      </w:r>
      <w:r>
        <w:rPr>
          <w:rFonts w:ascii="宋体" w:hint="eastAsia"/>
        </w:rPr>
        <w:t>&gt;0恒成立，求a的取值范围</w:t>
      </w:r>
    </w:p>
    <w:p w:rsidR="001D677E" w:rsidRPr="006C21E1" w:rsidRDefault="001D677E" w:rsidP="001D677E">
      <w:pPr>
        <w:adjustRightInd w:val="0"/>
        <w:snapToGrid w:val="0"/>
        <w:ind w:left="360" w:hangingChars="200" w:hanging="360"/>
        <w:contextualSpacing/>
        <w:jc w:val="left"/>
        <w:textAlignment w:val="baseline"/>
        <w:rPr>
          <w:rFonts w:ascii="微软雅黑" w:eastAsia="微软雅黑" w:hAnsi="微软雅黑"/>
          <w:sz w:val="18"/>
          <w:szCs w:val="18"/>
        </w:rPr>
      </w:pPr>
    </w:p>
    <w:p w:rsidR="00497D22" w:rsidRPr="00BF7AED" w:rsidRDefault="004C6FB3" w:rsidP="001D677E">
      <w:pPr>
        <w:adjustRightInd w:val="0"/>
        <w:snapToGrid w:val="0"/>
        <w:ind w:left="360" w:hangingChars="200" w:hanging="360"/>
        <w:contextualSpacing/>
        <w:jc w:val="left"/>
        <w:textAlignment w:val="baseline"/>
        <w:rPr>
          <w:rFonts w:ascii="微软雅黑" w:eastAsia="微软雅黑" w:hAnsi="微软雅黑"/>
          <w:sz w:val="18"/>
          <w:szCs w:val="18"/>
        </w:rPr>
      </w:pPr>
      <w:r w:rsidRPr="00BF7AED">
        <w:rPr>
          <w:rFonts w:ascii="微软雅黑" w:eastAsia="微软雅黑" w:hAnsi="微软雅黑" w:hint="eastAsia"/>
          <w:sz w:val="18"/>
          <w:szCs w:val="18"/>
        </w:rPr>
        <w:t>【答案】</w:t>
      </w:r>
    </w:p>
    <w:p w:rsidR="006C21E1" w:rsidRDefault="006C21E1" w:rsidP="006C21E1">
      <w:pPr>
        <w:widowControl/>
        <w:tabs>
          <w:tab w:val="left" w:pos="0"/>
        </w:tabs>
        <w:spacing w:line="240" w:lineRule="atLeast"/>
        <w:ind w:firstLine="360"/>
        <w:rPr>
          <w:rFonts w:ascii="宋体" w:hint="eastAsia"/>
        </w:rPr>
      </w:pPr>
      <w:r>
        <w:rPr>
          <w:rFonts w:ascii="宋体" w:hint="eastAsia"/>
        </w:rPr>
        <w:t>设log</w:t>
      </w:r>
      <w:r>
        <w:rPr>
          <w:rFonts w:ascii="宋体"/>
          <w:position w:val="-10"/>
        </w:rPr>
        <w:object w:dxaOrig="139" w:dyaOrig="320">
          <v:shape id="_x0000_i1032" type="#_x0000_t75" style="width:6.75pt;height:15.75pt" o:ole="" fillcolor="window">
            <v:imagedata r:id="rId11" o:title=""/>
          </v:shape>
          <o:OLEObject Type="Embed" ProgID="Equation.2" ShapeID="_x0000_i1032" DrawAspect="Content" ObjectID="_1460122740" r:id="rId21"/>
        </w:object>
      </w:r>
      <w:r>
        <w:rPr>
          <w:rFonts w:ascii="宋体"/>
          <w:position w:val="-22"/>
        </w:rPr>
        <w:object w:dxaOrig="560" w:dyaOrig="620">
          <v:shape id="_x0000_i1033" type="#_x0000_t75" style="width:27.75pt;height:30.75pt" o:ole="" fillcolor="window">
            <v:imagedata r:id="rId16" o:title=""/>
          </v:shape>
          <o:OLEObject Type="Embed" ProgID="Equation.2" ShapeID="_x0000_i1033" DrawAspect="Content" ObjectID="_1460122741" r:id="rId22"/>
        </w:object>
      </w:r>
      <w:r>
        <w:rPr>
          <w:rFonts w:ascii="宋体" w:hint="eastAsia"/>
        </w:rPr>
        <w:t>＝t，则log</w:t>
      </w:r>
      <w:r>
        <w:rPr>
          <w:rFonts w:ascii="宋体"/>
          <w:position w:val="-10"/>
        </w:rPr>
        <w:object w:dxaOrig="139" w:dyaOrig="320">
          <v:shape id="_x0000_i1034" type="#_x0000_t75" style="width:6.75pt;height:15.75pt" o:ole="" fillcolor="window">
            <v:imagedata r:id="rId11" o:title=""/>
          </v:shape>
          <o:OLEObject Type="Embed" ProgID="Equation.2" ShapeID="_x0000_i1034" DrawAspect="Content" ObjectID="_1460122742" r:id="rId23"/>
        </w:object>
      </w:r>
      <w:r>
        <w:rPr>
          <w:rFonts w:ascii="宋体"/>
          <w:position w:val="-22"/>
        </w:rPr>
        <w:object w:dxaOrig="840" w:dyaOrig="620">
          <v:shape id="_x0000_i1035" type="#_x0000_t75" style="width:42.75pt;height:31.5pt" o:ole="" fillcolor="window">
            <v:imagedata r:id="rId13" o:title=""/>
          </v:shape>
          <o:OLEObject Type="Embed" ProgID="Equation.2" ShapeID="_x0000_i1035" DrawAspect="Content" ObjectID="_1460122743" r:id="rId24"/>
        </w:object>
      </w:r>
      <w:r>
        <w:rPr>
          <w:rFonts w:ascii="宋体" w:hint="eastAsia"/>
        </w:rPr>
        <w:t>＝log</w:t>
      </w:r>
      <w:r>
        <w:rPr>
          <w:rFonts w:ascii="宋体"/>
          <w:position w:val="-10"/>
        </w:rPr>
        <w:object w:dxaOrig="139" w:dyaOrig="320">
          <v:shape id="_x0000_i1036" type="#_x0000_t75" style="width:6.75pt;height:15.75pt" o:ole="" fillcolor="window">
            <v:imagedata r:id="rId25" o:title=""/>
          </v:shape>
          <o:OLEObject Type="Embed" ProgID="Equation.2" ShapeID="_x0000_i1036" DrawAspect="Content" ObjectID="_1460122744" r:id="rId26"/>
        </w:object>
      </w:r>
      <w:r>
        <w:rPr>
          <w:rFonts w:ascii="宋体"/>
          <w:position w:val="-22"/>
        </w:rPr>
        <w:object w:dxaOrig="840" w:dyaOrig="620">
          <v:shape id="_x0000_i1037" type="#_x0000_t75" style="width:42pt;height:30.75pt" o:ole="" fillcolor="window">
            <v:imagedata r:id="rId27" o:title=""/>
          </v:shape>
          <o:OLEObject Type="Embed" ProgID="Equation.2" ShapeID="_x0000_i1037" DrawAspect="Content" ObjectID="_1460122745" r:id="rId28"/>
        </w:object>
      </w:r>
      <w:r>
        <w:rPr>
          <w:rFonts w:ascii="宋体" w:hint="eastAsia"/>
        </w:rPr>
        <w:t>＝3＋log</w:t>
      </w:r>
      <w:r>
        <w:rPr>
          <w:rFonts w:ascii="宋体"/>
          <w:position w:val="-10"/>
        </w:rPr>
        <w:object w:dxaOrig="139" w:dyaOrig="320">
          <v:shape id="_x0000_i1038" type="#_x0000_t75" style="width:6.75pt;height:15.75pt" o:ole="" fillcolor="window">
            <v:imagedata r:id="rId11" o:title=""/>
          </v:shape>
          <o:OLEObject Type="Embed" ProgID="Equation.2" ShapeID="_x0000_i1038" DrawAspect="Content" ObjectID="_1460122746" r:id="rId29"/>
        </w:object>
      </w:r>
      <w:r>
        <w:rPr>
          <w:rFonts w:ascii="宋体"/>
          <w:position w:val="-22"/>
        </w:rPr>
        <w:object w:dxaOrig="560" w:dyaOrig="620">
          <v:shape id="_x0000_i1039" type="#_x0000_t75" style="width:28.5pt;height:30.75pt" o:ole="" fillcolor="window">
            <v:imagedata r:id="rId30" o:title=""/>
          </v:shape>
          <o:OLEObject Type="Embed" ProgID="Equation.2" ShapeID="_x0000_i1039" DrawAspect="Content" ObjectID="_1460122747" r:id="rId31"/>
        </w:object>
      </w:r>
      <w:r>
        <w:rPr>
          <w:rFonts w:ascii="宋体" w:hint="eastAsia"/>
        </w:rPr>
        <w:t>＝3－log</w:t>
      </w:r>
      <w:r>
        <w:rPr>
          <w:rFonts w:ascii="宋体"/>
          <w:position w:val="-10"/>
        </w:rPr>
        <w:object w:dxaOrig="139" w:dyaOrig="320">
          <v:shape id="_x0000_i1040" type="#_x0000_t75" style="width:6.75pt;height:15.75pt" o:ole="" fillcolor="window">
            <v:imagedata r:id="rId11" o:title=""/>
          </v:shape>
          <o:OLEObject Type="Embed" ProgID="Equation.2" ShapeID="_x0000_i1040" DrawAspect="Content" ObjectID="_1460122748" r:id="rId32"/>
        </w:object>
      </w:r>
      <w:r>
        <w:rPr>
          <w:rFonts w:ascii="宋体"/>
          <w:position w:val="-22"/>
        </w:rPr>
        <w:object w:dxaOrig="560" w:dyaOrig="620">
          <v:shape id="_x0000_i1041" type="#_x0000_t75" style="width:27.75pt;height:30.75pt" o:ole="" fillcolor="window">
            <v:imagedata r:id="rId16" o:title=""/>
          </v:shape>
          <o:OLEObject Type="Embed" ProgID="Equation.2" ShapeID="_x0000_i1041" DrawAspect="Content" ObjectID="_1460122749" r:id="rId33"/>
        </w:object>
      </w:r>
      <w:r>
        <w:rPr>
          <w:rFonts w:ascii="宋体" w:hint="eastAsia"/>
        </w:rPr>
        <w:t>＝3－t，log</w:t>
      </w:r>
      <w:r>
        <w:rPr>
          <w:rFonts w:ascii="宋体"/>
          <w:position w:val="-10"/>
        </w:rPr>
        <w:object w:dxaOrig="139" w:dyaOrig="320">
          <v:shape id="_x0000_i1042" type="#_x0000_t75" style="width:6.75pt;height:15.75pt" o:ole="" fillcolor="window">
            <v:imagedata r:id="rId11" o:title=""/>
          </v:shape>
          <o:OLEObject Type="Embed" ProgID="Equation.2" ShapeID="_x0000_i1042" DrawAspect="Content" ObjectID="_1460122750" r:id="rId34"/>
        </w:object>
      </w:r>
      <w:r>
        <w:rPr>
          <w:rFonts w:ascii="宋体"/>
          <w:position w:val="-22"/>
        </w:rPr>
        <w:object w:dxaOrig="840" w:dyaOrig="660">
          <v:shape id="_x0000_i1043" type="#_x0000_t75" style="width:42pt;height:33pt" o:ole="" fillcolor="window">
            <v:imagedata r:id="rId19" o:title=""/>
          </v:shape>
          <o:OLEObject Type="Embed" ProgID="Equation.2" ShapeID="_x0000_i1043" DrawAspect="Content" ObjectID="_1460122751" r:id="rId35"/>
        </w:object>
      </w:r>
      <w:r>
        <w:rPr>
          <w:rFonts w:ascii="宋体" w:hint="eastAsia"/>
        </w:rPr>
        <w:t>＝2log</w:t>
      </w:r>
      <w:r>
        <w:rPr>
          <w:rFonts w:ascii="宋体"/>
          <w:position w:val="-10"/>
        </w:rPr>
        <w:object w:dxaOrig="139" w:dyaOrig="320">
          <v:shape id="_x0000_i1044" type="#_x0000_t75" style="width:6.75pt;height:15.75pt" o:ole="" fillcolor="window">
            <v:imagedata r:id="rId11" o:title=""/>
          </v:shape>
          <o:OLEObject Type="Embed" ProgID="Equation.2" ShapeID="_x0000_i1044" DrawAspect="Content" ObjectID="_1460122752" r:id="rId36"/>
        </w:object>
      </w:r>
      <w:r>
        <w:rPr>
          <w:rFonts w:ascii="宋体"/>
          <w:position w:val="-22"/>
        </w:rPr>
        <w:object w:dxaOrig="560" w:dyaOrig="620">
          <v:shape id="_x0000_i1045" type="#_x0000_t75" style="width:28.5pt;height:30.75pt" o:ole="" fillcolor="window">
            <v:imagedata r:id="rId30" o:title=""/>
          </v:shape>
          <o:OLEObject Type="Embed" ProgID="Equation.2" ShapeID="_x0000_i1045" DrawAspect="Content" ObjectID="_1460122753" r:id="rId37"/>
        </w:object>
      </w:r>
      <w:r>
        <w:rPr>
          <w:rFonts w:ascii="宋体" w:hint="eastAsia"/>
        </w:rPr>
        <w:t>＝－2t，</w:t>
      </w:r>
    </w:p>
    <w:p w:rsidR="006C21E1" w:rsidRDefault="006C21E1" w:rsidP="006C21E1">
      <w:pPr>
        <w:widowControl/>
        <w:tabs>
          <w:tab w:val="left" w:pos="0"/>
        </w:tabs>
        <w:spacing w:line="240" w:lineRule="atLeast"/>
        <w:rPr>
          <w:rFonts w:ascii="宋体" w:hint="eastAsia"/>
        </w:rPr>
      </w:pPr>
      <w:r>
        <w:rPr>
          <w:rFonts w:ascii="宋体" w:hint="eastAsia"/>
        </w:rPr>
        <w:t>代入后原不等式简化为（3－t）x</w:t>
      </w:r>
      <w:r>
        <w:rPr>
          <w:rFonts w:ascii="宋体"/>
          <w:position w:val="-4"/>
        </w:rPr>
        <w:object w:dxaOrig="139" w:dyaOrig="300">
          <v:shape id="_x0000_i1046" type="#_x0000_t75" style="width:6.75pt;height:15pt" o:ole="" fillcolor="window">
            <v:imagedata r:id="rId38" o:title=""/>
          </v:shape>
          <o:OLEObject Type="Embed" ProgID="Equation.2" ShapeID="_x0000_i1046" DrawAspect="Content" ObjectID="_1460122754" r:id="rId39"/>
        </w:object>
      </w:r>
      <w:r>
        <w:rPr>
          <w:rFonts w:ascii="宋体" w:hint="eastAsia"/>
        </w:rPr>
        <w:t>＋2tx－2t&gt;0，它对一切实数x恒成立，所以：</w:t>
      </w:r>
    </w:p>
    <w:p w:rsidR="006C21E1" w:rsidRDefault="006C21E1" w:rsidP="006C21E1">
      <w:pPr>
        <w:widowControl/>
        <w:tabs>
          <w:tab w:val="left" w:pos="0"/>
        </w:tabs>
        <w:spacing w:line="240" w:lineRule="atLeast"/>
        <w:rPr>
          <w:rFonts w:ascii="宋体" w:hint="eastAsia"/>
        </w:rPr>
      </w:pPr>
      <w:r>
        <w:rPr>
          <w:rFonts w:ascii="宋体"/>
          <w:position w:val="-30"/>
        </w:rPr>
        <w:object w:dxaOrig="2320" w:dyaOrig="760">
          <v:shape id="_x0000_i1047" type="#_x0000_t75" style="width:116.25pt;height:38.25pt" o:ole="" fillcolor="window">
            <v:imagedata r:id="rId40" o:title=""/>
          </v:shape>
          <o:OLEObject Type="Embed" ProgID="Equation.2" ShapeID="_x0000_i1047" DrawAspect="Content" ObjectID="_1460122755" r:id="rId41"/>
        </w:object>
      </w:r>
      <w:r>
        <w:rPr>
          <w:rFonts w:ascii="宋体" w:hint="eastAsia"/>
        </w:rPr>
        <w:t>，解得</w:t>
      </w:r>
      <w:r>
        <w:rPr>
          <w:rFonts w:ascii="宋体"/>
          <w:position w:val="-30"/>
        </w:rPr>
        <w:object w:dxaOrig="1340" w:dyaOrig="760">
          <v:shape id="_x0000_i1048" type="#_x0000_t75" style="width:66.75pt;height:38.25pt" o:ole="" fillcolor="window">
            <v:imagedata r:id="rId42" o:title=""/>
          </v:shape>
          <o:OLEObject Type="Embed" ProgID="Equation.2" ShapeID="_x0000_i1048" DrawAspect="Content" ObjectID="_1460122756" r:id="rId43"/>
        </w:object>
      </w:r>
      <w:r>
        <w:rPr>
          <w:rFonts w:ascii="宋体" w:hint="eastAsia"/>
        </w:rPr>
        <w:t xml:space="preserve">   ∴ t&lt;0即log</w:t>
      </w:r>
      <w:r>
        <w:rPr>
          <w:rFonts w:ascii="宋体"/>
          <w:position w:val="-10"/>
        </w:rPr>
        <w:object w:dxaOrig="139" w:dyaOrig="320">
          <v:shape id="_x0000_i1049" type="#_x0000_t75" style="width:6.75pt;height:15.75pt" o:ole="" fillcolor="window">
            <v:imagedata r:id="rId11" o:title=""/>
          </v:shape>
          <o:OLEObject Type="Embed" ProgID="Equation.2" ShapeID="_x0000_i1049" DrawAspect="Content" ObjectID="_1460122757" r:id="rId44"/>
        </w:object>
      </w:r>
      <w:r>
        <w:rPr>
          <w:rFonts w:ascii="宋体"/>
          <w:position w:val="-22"/>
        </w:rPr>
        <w:object w:dxaOrig="560" w:dyaOrig="620">
          <v:shape id="_x0000_i1050" type="#_x0000_t75" style="width:27.75pt;height:30.75pt" o:ole="" fillcolor="window">
            <v:imagedata r:id="rId16" o:title=""/>
          </v:shape>
          <o:OLEObject Type="Embed" ProgID="Equation.2" ShapeID="_x0000_i1050" DrawAspect="Content" ObjectID="_1460122758" r:id="rId45"/>
        </w:object>
      </w:r>
      <w:r>
        <w:rPr>
          <w:rFonts w:ascii="宋体" w:hint="eastAsia"/>
        </w:rPr>
        <w:t>&lt;0</w:t>
      </w:r>
    </w:p>
    <w:p w:rsidR="006C21E1" w:rsidRDefault="006C21E1" w:rsidP="006C21E1">
      <w:pPr>
        <w:widowControl/>
        <w:tabs>
          <w:tab w:val="left" w:pos="0"/>
        </w:tabs>
        <w:spacing w:line="240" w:lineRule="atLeast"/>
        <w:rPr>
          <w:rFonts w:ascii="宋体" w:hint="eastAsia"/>
        </w:rPr>
      </w:pPr>
      <w:r>
        <w:rPr>
          <w:rFonts w:ascii="宋体" w:hint="eastAsia"/>
        </w:rPr>
        <w:t>0&lt;</w:t>
      </w:r>
      <w:r>
        <w:rPr>
          <w:rFonts w:ascii="宋体"/>
          <w:position w:val="-22"/>
        </w:rPr>
        <w:object w:dxaOrig="560" w:dyaOrig="620">
          <v:shape id="_x0000_i1051" type="#_x0000_t75" style="width:27.75pt;height:30.75pt" o:ole="" fillcolor="window">
            <v:imagedata r:id="rId16" o:title=""/>
          </v:shape>
          <o:OLEObject Type="Embed" ProgID="Equation.2" ShapeID="_x0000_i1051" DrawAspect="Content" ObjectID="_1460122759" r:id="rId46"/>
        </w:object>
      </w:r>
      <w:r>
        <w:rPr>
          <w:rFonts w:ascii="宋体" w:hint="eastAsia"/>
        </w:rPr>
        <w:t>&lt;1，解得0&lt;a&lt;1。</w:t>
      </w:r>
    </w:p>
    <w:p w:rsidR="001819CC" w:rsidRPr="006C21E1" w:rsidRDefault="001819CC" w:rsidP="001D677E">
      <w:pPr>
        <w:adjustRightInd w:val="0"/>
        <w:snapToGrid w:val="0"/>
        <w:spacing w:line="0" w:lineRule="atLeast"/>
        <w:contextualSpacing/>
        <w:jc w:val="left"/>
        <w:textAlignment w:val="baseline"/>
        <w:rPr>
          <w:rFonts w:ascii="微软雅黑" w:eastAsia="微软雅黑" w:hAnsi="微软雅黑"/>
        </w:rPr>
      </w:pPr>
    </w:p>
    <w:p w:rsidR="001D677E" w:rsidRDefault="001D677E" w:rsidP="001D677E">
      <w:pPr>
        <w:adjustRightInd w:val="0"/>
        <w:snapToGrid w:val="0"/>
        <w:spacing w:line="0" w:lineRule="atLeast"/>
        <w:contextualSpacing/>
        <w:jc w:val="left"/>
        <w:textAlignment w:val="baseline"/>
        <w:rPr>
          <w:rFonts w:ascii="微软雅黑" w:eastAsia="微软雅黑" w:hAnsi="微软雅黑"/>
          <w:bCs/>
          <w:sz w:val="18"/>
          <w:szCs w:val="18"/>
        </w:rPr>
      </w:pPr>
    </w:p>
    <w:p w:rsidR="00DE2940" w:rsidRPr="00BF7AED" w:rsidRDefault="00710B53" w:rsidP="001D677E">
      <w:pPr>
        <w:adjustRightInd w:val="0"/>
        <w:snapToGrid w:val="0"/>
        <w:spacing w:line="0" w:lineRule="atLeast"/>
        <w:contextualSpacing/>
        <w:jc w:val="left"/>
        <w:textAlignment w:val="baseline"/>
        <w:rPr>
          <w:rFonts w:ascii="微软雅黑" w:eastAsia="微软雅黑" w:hAnsi="微软雅黑"/>
          <w:bCs/>
          <w:sz w:val="18"/>
          <w:szCs w:val="18"/>
        </w:rPr>
      </w:pPr>
      <w:r w:rsidRPr="00BF7AED">
        <w:rPr>
          <w:rFonts w:ascii="微软雅黑" w:eastAsia="微软雅黑" w:hAnsi="微软雅黑" w:hint="eastAsia"/>
          <w:bCs/>
          <w:sz w:val="18"/>
          <w:szCs w:val="18"/>
        </w:rPr>
        <w:t>【分析】</w:t>
      </w:r>
    </w:p>
    <w:p w:rsidR="006C21E1" w:rsidRDefault="006C21E1" w:rsidP="006C21E1">
      <w:pPr>
        <w:widowControl/>
        <w:tabs>
          <w:tab w:val="left" w:pos="0"/>
        </w:tabs>
        <w:spacing w:line="240" w:lineRule="atLeast"/>
        <w:ind w:firstLine="360"/>
        <w:rPr>
          <w:rFonts w:ascii="宋体" w:hint="eastAsia"/>
        </w:rPr>
      </w:pPr>
      <w:r>
        <w:rPr>
          <w:rFonts w:ascii="宋体" w:hint="eastAsia"/>
        </w:rPr>
        <w:t>应用局部换元法，起到了化繁为简、化难为易的作用。为什么会想到换元及如何设元，关键是发现已知不等式中log</w:t>
      </w:r>
      <w:r>
        <w:rPr>
          <w:rFonts w:ascii="宋体"/>
          <w:position w:val="-10"/>
        </w:rPr>
        <w:object w:dxaOrig="139" w:dyaOrig="320">
          <v:shape id="_x0000_i1052" type="#_x0000_t75" style="width:6.75pt;height:15.75pt" o:ole="" fillcolor="window">
            <v:imagedata r:id="rId11" o:title=""/>
          </v:shape>
          <o:OLEObject Type="Embed" ProgID="Equation.2" ShapeID="_x0000_i1052" DrawAspect="Content" ObjectID="_1460122760" r:id="rId47"/>
        </w:object>
      </w:r>
      <w:r>
        <w:rPr>
          <w:rFonts w:ascii="宋体"/>
          <w:position w:val="-22"/>
        </w:rPr>
        <w:object w:dxaOrig="840" w:dyaOrig="620">
          <v:shape id="_x0000_i1053" type="#_x0000_t75" style="width:42.75pt;height:31.5pt" o:ole="" fillcolor="window">
            <v:imagedata r:id="rId13" o:title=""/>
          </v:shape>
          <o:OLEObject Type="Embed" ProgID="Equation.2" ShapeID="_x0000_i1053" DrawAspect="Content" ObjectID="_1460122761" r:id="rId48"/>
        </w:object>
      </w:r>
      <w:r>
        <w:rPr>
          <w:rFonts w:ascii="宋体" w:hint="eastAsia"/>
        </w:rPr>
        <w:t>、 log</w:t>
      </w:r>
      <w:r>
        <w:rPr>
          <w:rFonts w:ascii="宋体"/>
          <w:position w:val="-10"/>
        </w:rPr>
        <w:object w:dxaOrig="139" w:dyaOrig="320">
          <v:shape id="_x0000_i1054" type="#_x0000_t75" style="width:6.75pt;height:15.75pt" o:ole="" fillcolor="window">
            <v:imagedata r:id="rId11" o:title=""/>
          </v:shape>
          <o:OLEObject Type="Embed" ProgID="Equation.2" ShapeID="_x0000_i1054" DrawAspect="Content" ObjectID="_1460122762" r:id="rId49"/>
        </w:object>
      </w:r>
      <w:r>
        <w:rPr>
          <w:rFonts w:ascii="宋体"/>
          <w:position w:val="-22"/>
        </w:rPr>
        <w:object w:dxaOrig="560" w:dyaOrig="620">
          <v:shape id="_x0000_i1055" type="#_x0000_t75" style="width:27.75pt;height:30.75pt" o:ole="" fillcolor="window">
            <v:imagedata r:id="rId16" o:title=""/>
          </v:shape>
          <o:OLEObject Type="Embed" ProgID="Equation.2" ShapeID="_x0000_i1055" DrawAspect="Content" ObjectID="_1460122763" r:id="rId50"/>
        </w:object>
      </w:r>
      <w:r>
        <w:rPr>
          <w:rFonts w:ascii="宋体" w:hint="eastAsia"/>
        </w:rPr>
        <w:t>、log</w:t>
      </w:r>
      <w:r>
        <w:rPr>
          <w:rFonts w:ascii="宋体"/>
          <w:position w:val="-10"/>
        </w:rPr>
        <w:object w:dxaOrig="139" w:dyaOrig="320">
          <v:shape id="_x0000_i1056" type="#_x0000_t75" style="width:6.75pt;height:15.75pt" o:ole="" fillcolor="window">
            <v:imagedata r:id="rId11" o:title=""/>
          </v:shape>
          <o:OLEObject Type="Embed" ProgID="Equation.2" ShapeID="_x0000_i1056" DrawAspect="Content" ObjectID="_1460122764" r:id="rId51"/>
        </w:object>
      </w:r>
      <w:r>
        <w:rPr>
          <w:rFonts w:ascii="宋体"/>
          <w:position w:val="-22"/>
        </w:rPr>
        <w:object w:dxaOrig="840" w:dyaOrig="660">
          <v:shape id="_x0000_i1057" type="#_x0000_t75" style="width:42pt;height:33pt" o:ole="" fillcolor="window">
            <v:imagedata r:id="rId19" o:title=""/>
          </v:shape>
          <o:OLEObject Type="Embed" ProgID="Equation.2" ShapeID="_x0000_i1057" DrawAspect="Content" ObjectID="_1460122765" r:id="rId52"/>
        </w:object>
      </w:r>
      <w:r>
        <w:rPr>
          <w:rFonts w:ascii="宋体" w:hint="eastAsia"/>
        </w:rPr>
        <w:t>三项之间的联系。在解决不等式</w:t>
      </w:r>
      <w:proofErr w:type="gramStart"/>
      <w:r>
        <w:rPr>
          <w:rFonts w:ascii="宋体" w:hint="eastAsia"/>
        </w:rPr>
        <w:t>恒</w:t>
      </w:r>
      <w:proofErr w:type="gramEnd"/>
      <w:r>
        <w:rPr>
          <w:rFonts w:ascii="宋体" w:hint="eastAsia"/>
        </w:rPr>
        <w:t>成立问题时，使用了“判别式法”。另外，本题还要求对数运算十分熟练。一般地，</w:t>
      </w:r>
      <w:proofErr w:type="gramStart"/>
      <w:r>
        <w:rPr>
          <w:rFonts w:ascii="宋体" w:hint="eastAsia"/>
        </w:rPr>
        <w:t>解指数</w:t>
      </w:r>
      <w:proofErr w:type="gramEnd"/>
      <w:r>
        <w:rPr>
          <w:rFonts w:ascii="宋体" w:hint="eastAsia"/>
        </w:rPr>
        <w:t>与对数的不等式、方程，有可能使用局部换元法，换元时也可能要对所给的已知条件进行适当变形，发现它们的联系而实施换元，这是我们思考解法时要注意的一点。</w:t>
      </w:r>
    </w:p>
    <w:p w:rsidR="00623552" w:rsidRPr="006C21E1" w:rsidRDefault="00623552" w:rsidP="00623552">
      <w:pPr>
        <w:adjustRightInd w:val="0"/>
        <w:snapToGrid w:val="0"/>
        <w:spacing w:line="0" w:lineRule="atLeast"/>
        <w:contextualSpacing/>
        <w:jc w:val="left"/>
        <w:textAlignment w:val="baseline"/>
        <w:rPr>
          <w:rFonts w:ascii="微软雅黑" w:eastAsia="微软雅黑" w:hAnsi="微软雅黑"/>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FFFFFF" w:fill="auto"/>
        <w:tblLayout w:type="fixed"/>
        <w:tblLook w:val="0000" w:firstRow="0" w:lastRow="0" w:firstColumn="0" w:lastColumn="0" w:noHBand="0" w:noVBand="0"/>
      </w:tblPr>
      <w:tblGrid>
        <w:gridCol w:w="2145"/>
        <w:gridCol w:w="7035"/>
      </w:tblGrid>
      <w:tr w:rsidR="00436C8E" w:rsidRPr="00BF7AED" w:rsidTr="007E2310">
        <w:trPr>
          <w:trHeight w:val="2171"/>
        </w:trPr>
        <w:tc>
          <w:tcPr>
            <w:tcW w:w="2145" w:type="dxa"/>
            <w:shd w:val="pct5" w:color="FFFFFF" w:fill="auto"/>
          </w:tcPr>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noProof/>
                <w:sz w:val="18"/>
                <w:szCs w:val="18"/>
              </w:rPr>
              <w:drawing>
                <wp:inline distT="0" distB="0" distL="0" distR="0" wp14:anchorId="138A7E3D" wp14:editId="4319A115">
                  <wp:extent cx="1235710" cy="1235710"/>
                  <wp:effectExtent l="0" t="0" r="2540" b="2540"/>
                  <wp:docPr id="14" name="图片 14" descr="165814_521dbba65c4d7">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65814_521dbba65c4d7"/>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35710" cy="1235710"/>
                          </a:xfrm>
                          <a:prstGeom prst="rect">
                            <a:avLst/>
                          </a:prstGeom>
                          <a:noFill/>
                          <a:ln>
                            <a:noFill/>
                          </a:ln>
                        </pic:spPr>
                      </pic:pic>
                    </a:graphicData>
                  </a:graphic>
                </wp:inline>
              </w:drawing>
            </w:r>
          </w:p>
        </w:tc>
        <w:tc>
          <w:tcPr>
            <w:tcW w:w="7035" w:type="dxa"/>
            <w:shd w:val="pct5" w:color="FFFFFF" w:fill="auto"/>
          </w:tcPr>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sz w:val="18"/>
                <w:szCs w:val="18"/>
              </w:rPr>
              <w:t xml:space="preserve">   </w:t>
            </w:r>
            <w:r w:rsidRPr="00BF7AED">
              <w:rPr>
                <w:rFonts w:ascii="微软雅黑" w:eastAsia="微软雅黑" w:hAnsi="微软雅黑" w:cs="微软雅黑" w:hint="eastAsia"/>
                <w:b/>
                <w:sz w:val="18"/>
                <w:szCs w:val="18"/>
              </w:rPr>
              <w:t xml:space="preserve"> 名师介绍</w:t>
            </w:r>
            <w:r w:rsidRPr="00BF7AED">
              <w:rPr>
                <w:rFonts w:ascii="微软雅黑" w:eastAsia="微软雅黑" w:hAnsi="微软雅黑" w:cs="微软雅黑" w:hint="eastAsia"/>
                <w:sz w:val="18"/>
                <w:szCs w:val="18"/>
              </w:rPr>
              <w:t>：刘业瀚 智康1对1高考研究中心研究员，知名高中数学老师，对于志愿填报、高考冲刺有深入研究，举办过多场公益讲座。所教多名高三学生在高考中均取得较大提升，如马同学（文）以北京市西城区文科前</w:t>
            </w:r>
            <w:proofErr w:type="gramStart"/>
            <w:r w:rsidRPr="00BF7AED">
              <w:rPr>
                <w:rFonts w:ascii="微软雅黑" w:eastAsia="微软雅黑" w:hAnsi="微软雅黑" w:cs="微软雅黑" w:hint="eastAsia"/>
                <w:sz w:val="18"/>
                <w:szCs w:val="18"/>
              </w:rPr>
              <w:t>十进入</w:t>
            </w:r>
            <w:proofErr w:type="gramEnd"/>
            <w:r w:rsidRPr="00BF7AED">
              <w:rPr>
                <w:rFonts w:ascii="微软雅黑" w:eastAsia="微软雅黑" w:hAnsi="微软雅黑" w:cs="微软雅黑" w:hint="eastAsia"/>
                <w:sz w:val="18"/>
                <w:szCs w:val="18"/>
              </w:rPr>
              <w:t>北京大学光华管理学院。</w:t>
            </w:r>
          </w:p>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sz w:val="18"/>
                <w:szCs w:val="18"/>
              </w:rPr>
              <w:t xml:space="preserve">  </w:t>
            </w:r>
            <w:r w:rsidRPr="00BF7AED">
              <w:rPr>
                <w:rFonts w:ascii="微软雅黑" w:eastAsia="微软雅黑" w:hAnsi="微软雅黑" w:cs="微软雅黑" w:hint="eastAsia"/>
                <w:b/>
                <w:sz w:val="18"/>
                <w:szCs w:val="18"/>
              </w:rPr>
              <w:t xml:space="preserve">  推荐课程</w:t>
            </w:r>
            <w:r w:rsidRPr="00BF7AED">
              <w:rPr>
                <w:rFonts w:ascii="微软雅黑" w:eastAsia="微软雅黑" w:hAnsi="微软雅黑" w:cs="微软雅黑" w:hint="eastAsia"/>
                <w:sz w:val="18"/>
                <w:szCs w:val="18"/>
              </w:rPr>
              <w:t>：2013新学期高三数学秋季同步模块课程[查看详情]</w:t>
            </w:r>
          </w:p>
        </w:tc>
      </w:tr>
      <w:tr w:rsidR="00436C8E" w:rsidRPr="00BF7AED" w:rsidTr="007E2310">
        <w:trPr>
          <w:trHeight w:val="1400"/>
        </w:trPr>
        <w:tc>
          <w:tcPr>
            <w:tcW w:w="9180" w:type="dxa"/>
            <w:gridSpan w:val="2"/>
            <w:shd w:val="pct5" w:color="FFFFFF" w:fill="auto"/>
          </w:tcPr>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Style w:val="a3"/>
                <w:rFonts w:ascii="微软雅黑" w:eastAsia="微软雅黑" w:hAnsi="微软雅黑" w:cs="微软雅黑" w:hint="eastAsia"/>
                <w:sz w:val="18"/>
                <w:szCs w:val="18"/>
              </w:rPr>
              <w:lastRenderedPageBreak/>
              <w:t>温馨提示：</w:t>
            </w:r>
            <w:r w:rsidRPr="00BF7AED">
              <w:rPr>
                <w:rFonts w:ascii="微软雅黑" w:eastAsia="微软雅黑" w:hAnsi="微软雅黑" w:cs="微软雅黑" w:hint="eastAsia"/>
                <w:sz w:val="18"/>
                <w:szCs w:val="18"/>
              </w:rPr>
              <w:t>高三学习压力加大，提前规划尤为重要。为此，同学们在学习过程中对本文或高三学习有任何疑问，均</w:t>
            </w:r>
            <w:proofErr w:type="gramStart"/>
            <w:r w:rsidRPr="00BF7AED">
              <w:rPr>
                <w:rFonts w:ascii="微软雅黑" w:eastAsia="微软雅黑" w:hAnsi="微软雅黑" w:cs="微软雅黑" w:hint="eastAsia"/>
                <w:sz w:val="18"/>
                <w:szCs w:val="18"/>
              </w:rPr>
              <w:t>可向智康</w:t>
            </w:r>
            <w:proofErr w:type="gramEnd"/>
            <w:r w:rsidRPr="00BF7AED">
              <w:rPr>
                <w:rFonts w:ascii="微软雅黑" w:eastAsia="微软雅黑" w:hAnsi="微软雅黑" w:cs="微软雅黑" w:hint="eastAsia"/>
                <w:sz w:val="18"/>
                <w:szCs w:val="18"/>
              </w:rPr>
              <w:t>高考专家团寻求专业解答，直接与老师互动交流，我们将为每一位考生提供最为贴切的解决方案。参与方法：</w:t>
            </w:r>
          </w:p>
          <w:p w:rsidR="00436C8E" w:rsidRPr="00BF7AED" w:rsidRDefault="00436C8E" w:rsidP="001D677E">
            <w:pPr>
              <w:adjustRightInd w:val="0"/>
              <w:snapToGrid w:val="0"/>
              <w:spacing w:line="360" w:lineRule="auto"/>
              <w:contextualSpacing/>
              <w:jc w:val="left"/>
              <w:textAlignment w:val="baseline"/>
              <w:rPr>
                <w:rFonts w:ascii="微软雅黑" w:eastAsia="微软雅黑" w:hAnsi="微软雅黑" w:cs="微软雅黑"/>
                <w:sz w:val="18"/>
                <w:szCs w:val="18"/>
              </w:rPr>
            </w:pPr>
            <w:r w:rsidRPr="00BF7AED">
              <w:rPr>
                <w:rFonts w:ascii="微软雅黑" w:eastAsia="微软雅黑" w:hAnsi="微软雅黑" w:cs="微软雅黑" w:hint="eastAsia"/>
                <w:sz w:val="18"/>
                <w:szCs w:val="18"/>
              </w:rPr>
              <w:t>点击参与在线提问          快速在线报名       免费咨询电话（400-810-2620）</w:t>
            </w:r>
          </w:p>
        </w:tc>
      </w:tr>
    </w:tbl>
    <w:p w:rsidR="00156251" w:rsidRPr="00BF7AED" w:rsidRDefault="00F4454B" w:rsidP="001D677E">
      <w:pPr>
        <w:tabs>
          <w:tab w:val="left" w:pos="851"/>
        </w:tabs>
        <w:adjustRightInd w:val="0"/>
        <w:snapToGrid w:val="0"/>
        <w:spacing w:line="360" w:lineRule="auto"/>
        <w:contextualSpacing/>
        <w:jc w:val="left"/>
        <w:textAlignment w:val="baseline"/>
        <w:rPr>
          <w:rFonts w:ascii="微软雅黑" w:eastAsia="微软雅黑" w:hAnsi="微软雅黑"/>
          <w:sz w:val="18"/>
          <w:szCs w:val="18"/>
        </w:rPr>
      </w:pPr>
      <w:r w:rsidRPr="00BF7AED">
        <w:rPr>
          <w:rFonts w:ascii="微软雅黑" w:eastAsia="微软雅黑" w:hAnsi="微软雅黑" w:hint="eastAsia"/>
          <w:sz w:val="18"/>
          <w:szCs w:val="18"/>
        </w:rPr>
        <w:t xml:space="preserve"> </w:t>
      </w:r>
    </w:p>
    <w:sectPr w:rsidR="00156251" w:rsidRPr="00BF7AED">
      <w:headerReference w:type="even" r:id="rId55"/>
      <w:headerReference w:type="default" r:id="rId56"/>
      <w:footerReference w:type="default" r:id="rId57"/>
      <w:headerReference w:type="first" r:id="rId58"/>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E84" w:rsidRDefault="00076E84">
      <w:r>
        <w:separator/>
      </w:r>
    </w:p>
  </w:endnote>
  <w:endnote w:type="continuationSeparator" w:id="0">
    <w:p w:rsidR="00076E84" w:rsidRDefault="00076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D7" w:rsidRDefault="00076E84">
    <w:pPr>
      <w:pStyle w:val="a5"/>
      <w:wordWrap w:val="0"/>
      <w:ind w:right="63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E84" w:rsidRDefault="00076E84">
      <w:r>
        <w:separator/>
      </w:r>
    </w:p>
  </w:footnote>
  <w:footnote w:type="continuationSeparator" w:id="0">
    <w:p w:rsidR="00076E84" w:rsidRDefault="00076E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D7" w:rsidRDefault="00076E84">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3266" o:spid="_x0000_s2054" type="#_x0000_t75" style="position:absolute;left:0;text-align:left;margin-left:0;margin-top:0;width:209.25pt;height:101.25pt;z-index:-251652096;mso-position-horizontal:center;mso-position-horizontal-relative:margin;mso-position-vertical:center;mso-position-vertical-relative:margin" o:allowincell="f">
          <v:imagedata r:id="rId1" o:title="高考网文档水印"/>
          <w10:wrap anchorx="margin" anchory="margin"/>
        </v:shape>
      </w:pict>
    </w:r>
    <w:r>
      <w:pict>
        <v:shape id="WordPictureWatermark10963954" o:spid="_x0000_s2052" type="#_x0000_t75" style="position:absolute;left:0;text-align:left;margin-left:0;margin-top:0;width:414.9pt;height:586.5pt;z-index:-251654144;mso-position-horizontal:center;mso-position-horizontal-relative:margin;mso-position-vertical:center;mso-position-vertical-relative:margin" o:allowincell="f">
          <v:imagedata r:id="rId2" o:title="s3"/>
          <w10:wrap anchorx="margin" anchory="margin"/>
        </v:shape>
      </w:pict>
    </w:r>
    <w:r>
      <w:pict>
        <v:shape id="WordPictureWatermark2" o:spid="_x0000_s2050" type="#_x0000_t75" style="position:absolute;left:0;text-align:left;margin-left:0;margin-top:0;width:1024pt;height:768pt;z-index:-251656192;mso-position-horizontal:center;mso-position-horizontal-relative:margin;mso-position-vertical:center;mso-position-vertical-relative:margin" o:allowincell="f">
          <v:imagedata r:id="rId3" o:title="未标题-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D7" w:rsidRDefault="00436C8E">
    <w:pPr>
      <w:pStyle w:val="a6"/>
    </w:pPr>
    <w:r>
      <w:rPr>
        <w:noProof/>
      </w:rPr>
      <w:drawing>
        <wp:inline distT="0" distB="0" distL="0" distR="0" wp14:anchorId="4FB9318D" wp14:editId="0EAEC72A">
          <wp:extent cx="5146040" cy="476885"/>
          <wp:effectExtent l="0" t="0" r="0" b="0"/>
          <wp:docPr id="1" name="图片 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6040" cy="47688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3D7" w:rsidRDefault="00076E84">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3265" o:spid="_x0000_s2053" type="#_x0000_t75" style="position:absolute;left:0;text-align:left;margin-left:0;margin-top:0;width:209.25pt;height:101.25pt;z-index:-251653120;mso-position-horizontal:center;mso-position-horizontal-relative:margin;mso-position-vertical:center;mso-position-vertical-relative:margin" o:allowincell="f">
          <v:imagedata r:id="rId1" o:title="高考网文档水印"/>
          <w10:wrap anchorx="margin" anchory="margin"/>
        </v:shape>
      </w:pict>
    </w:r>
    <w:r>
      <w:pict>
        <v:shape id="WordPictureWatermark10963953" o:spid="_x0000_s2051" type="#_x0000_t75" style="position:absolute;left:0;text-align:left;margin-left:0;margin-top:0;width:414.9pt;height:586.5pt;z-index:-251655168;mso-position-horizontal:center;mso-position-horizontal-relative:margin;mso-position-vertical:center;mso-position-vertical-relative:margin" o:allowincell="f">
          <v:imagedata r:id="rId2" o:title="s3"/>
          <w10:wrap anchorx="margin" anchory="margin"/>
        </v:shape>
      </w:pict>
    </w:r>
    <w:r>
      <w:pict>
        <v:shape id="WordPictureWatermark1" o:spid="_x0000_s2049" type="#_x0000_t75" style="position:absolute;left:0;text-align:left;margin-left:0;margin-top:0;width:1024pt;height:768pt;z-index:-251657216;mso-position-horizontal:center;mso-position-horizontal-relative:margin;mso-position-vertical:center;mso-position-vertical-relative:margin" o:allowincell="f">
          <v:imagedata r:id="rId3" o:title="未标题-2"/>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EnclosedCircle"/>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4A43BE8"/>
    <w:multiLevelType w:val="hybridMultilevel"/>
    <w:tmpl w:val="7B3E5E68"/>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4D55289"/>
    <w:multiLevelType w:val="hybridMultilevel"/>
    <w:tmpl w:val="4CE2E64A"/>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AD91FCE"/>
    <w:multiLevelType w:val="hybridMultilevel"/>
    <w:tmpl w:val="944228A4"/>
    <w:lvl w:ilvl="0" w:tplc="A014892C">
      <w:start w:val="1"/>
      <w:numFmt w:val="upperRoman"/>
      <w:lvlText w:val="（%1）"/>
      <w:lvlJc w:val="left"/>
      <w:pPr>
        <w:ind w:left="420" w:hanging="420"/>
      </w:pPr>
      <w:rPr>
        <w:rFonts w:hAnsi="宋体"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B15051"/>
    <w:multiLevelType w:val="singleLevel"/>
    <w:tmpl w:val="FB907162"/>
    <w:lvl w:ilvl="0">
      <w:start w:val="1"/>
      <w:numFmt w:val="decimal"/>
      <w:lvlText w:val="%1．"/>
      <w:lvlJc w:val="left"/>
      <w:pPr>
        <w:tabs>
          <w:tab w:val="num" w:pos="315"/>
        </w:tabs>
        <w:ind w:left="315" w:hanging="315"/>
      </w:pPr>
      <w:rPr>
        <w:rFonts w:hint="eastAsia"/>
      </w:rPr>
    </w:lvl>
  </w:abstractNum>
  <w:abstractNum w:abstractNumId="5">
    <w:nsid w:val="25986E0A"/>
    <w:multiLevelType w:val="hybridMultilevel"/>
    <w:tmpl w:val="A3C69094"/>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299B6339"/>
    <w:multiLevelType w:val="hybridMultilevel"/>
    <w:tmpl w:val="AC560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5C27FC"/>
    <w:multiLevelType w:val="multilevel"/>
    <w:tmpl w:val="365C27FC"/>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38472F35"/>
    <w:multiLevelType w:val="hybridMultilevel"/>
    <w:tmpl w:val="C94038A4"/>
    <w:lvl w:ilvl="0" w:tplc="CA5CA60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39593A31"/>
    <w:multiLevelType w:val="hybridMultilevel"/>
    <w:tmpl w:val="0B3A1376"/>
    <w:lvl w:ilvl="0" w:tplc="A014892C">
      <w:start w:val="1"/>
      <w:numFmt w:val="upperRoman"/>
      <w:lvlText w:val="（%1）"/>
      <w:lvlJc w:val="left"/>
      <w:pPr>
        <w:ind w:left="840" w:hanging="420"/>
      </w:pPr>
      <w:rPr>
        <w:rFonts w:hAnsi="宋体" w:hint="default"/>
        <w:color w:val="auto"/>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B696D81"/>
    <w:multiLevelType w:val="hybridMultilevel"/>
    <w:tmpl w:val="7340C2CA"/>
    <w:lvl w:ilvl="0" w:tplc="0409000F">
      <w:start w:val="1"/>
      <w:numFmt w:val="decimal"/>
      <w:lvlText w:val="%1."/>
      <w:lvlJc w:val="left"/>
      <w:pPr>
        <w:ind w:left="735" w:hanging="420"/>
      </w:p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11">
    <w:nsid w:val="47FD69A4"/>
    <w:multiLevelType w:val="hybridMultilevel"/>
    <w:tmpl w:val="F3FEF35E"/>
    <w:lvl w:ilvl="0" w:tplc="A636E04A">
      <w:start w:val="1"/>
      <w:numFmt w:val="decimalEnclosedParen"/>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54213C34"/>
    <w:multiLevelType w:val="hybridMultilevel"/>
    <w:tmpl w:val="B61614DC"/>
    <w:lvl w:ilvl="0" w:tplc="8648E7FE">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63BD1A1C"/>
    <w:multiLevelType w:val="hybridMultilevel"/>
    <w:tmpl w:val="C35420F4"/>
    <w:lvl w:ilvl="0" w:tplc="A014892C">
      <w:start w:val="1"/>
      <w:numFmt w:val="upperRoman"/>
      <w:lvlText w:val="（%1）"/>
      <w:lvlJc w:val="left"/>
      <w:pPr>
        <w:ind w:left="1080" w:hanging="1080"/>
      </w:pPr>
      <w:rPr>
        <w:rFonts w:hAnsi="宋体"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726723D"/>
    <w:multiLevelType w:val="hybridMultilevel"/>
    <w:tmpl w:val="BAE448A0"/>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9E16F27"/>
    <w:multiLevelType w:val="hybridMultilevel"/>
    <w:tmpl w:val="FE0E215A"/>
    <w:lvl w:ilvl="0" w:tplc="0409001B">
      <w:start w:val="1"/>
      <w:numFmt w:val="lowerRoman"/>
      <w:lvlText w:val="%1."/>
      <w:lvlJc w:val="right"/>
      <w:pPr>
        <w:ind w:left="735" w:hanging="420"/>
      </w:p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num w:numId="1">
    <w:abstractNumId w:val="4"/>
  </w:num>
  <w:num w:numId="2">
    <w:abstractNumId w:val="8"/>
  </w:num>
  <w:num w:numId="3">
    <w:abstractNumId w:val="11"/>
  </w:num>
  <w:num w:numId="4">
    <w:abstractNumId w:val="7"/>
  </w:num>
  <w:num w:numId="5">
    <w:abstractNumId w:val="13"/>
  </w:num>
  <w:num w:numId="6">
    <w:abstractNumId w:val="0"/>
  </w:num>
  <w:num w:numId="7">
    <w:abstractNumId w:val="10"/>
  </w:num>
  <w:num w:numId="8">
    <w:abstractNumId w:val="1"/>
  </w:num>
  <w:num w:numId="9">
    <w:abstractNumId w:val="12"/>
  </w:num>
  <w:num w:numId="10">
    <w:abstractNumId w:val="14"/>
  </w:num>
  <w:num w:numId="11">
    <w:abstractNumId w:val="3"/>
  </w:num>
  <w:num w:numId="12">
    <w:abstractNumId w:val="6"/>
  </w:num>
  <w:num w:numId="13">
    <w:abstractNumId w:val="9"/>
  </w:num>
  <w:num w:numId="14">
    <w:abstractNumId w:val="15"/>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5"/>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7125"/>
    <w:rsid w:val="0000210F"/>
    <w:rsid w:val="000072D1"/>
    <w:rsid w:val="000119B7"/>
    <w:rsid w:val="00015C49"/>
    <w:rsid w:val="00016E91"/>
    <w:rsid w:val="00022E82"/>
    <w:rsid w:val="00022F44"/>
    <w:rsid w:val="00025CD5"/>
    <w:rsid w:val="000319BD"/>
    <w:rsid w:val="00035DB5"/>
    <w:rsid w:val="00037204"/>
    <w:rsid w:val="00046473"/>
    <w:rsid w:val="00046A5B"/>
    <w:rsid w:val="00076E84"/>
    <w:rsid w:val="00080341"/>
    <w:rsid w:val="0008213A"/>
    <w:rsid w:val="00082BC2"/>
    <w:rsid w:val="00087432"/>
    <w:rsid w:val="00090AE0"/>
    <w:rsid w:val="00092A57"/>
    <w:rsid w:val="00092CC5"/>
    <w:rsid w:val="00092CCE"/>
    <w:rsid w:val="000A27F1"/>
    <w:rsid w:val="000B7EA8"/>
    <w:rsid w:val="000D305C"/>
    <w:rsid w:val="000E47C9"/>
    <w:rsid w:val="000E7C13"/>
    <w:rsid w:val="000F32F9"/>
    <w:rsid w:val="000F55CE"/>
    <w:rsid w:val="000F765A"/>
    <w:rsid w:val="00103170"/>
    <w:rsid w:val="00117DEC"/>
    <w:rsid w:val="00125FE6"/>
    <w:rsid w:val="0014430C"/>
    <w:rsid w:val="0014447F"/>
    <w:rsid w:val="0014476C"/>
    <w:rsid w:val="00146422"/>
    <w:rsid w:val="00147F3B"/>
    <w:rsid w:val="00156251"/>
    <w:rsid w:val="00173CEB"/>
    <w:rsid w:val="001770B1"/>
    <w:rsid w:val="00180C28"/>
    <w:rsid w:val="001819CC"/>
    <w:rsid w:val="00192F09"/>
    <w:rsid w:val="0019437B"/>
    <w:rsid w:val="00195900"/>
    <w:rsid w:val="00195E74"/>
    <w:rsid w:val="001971D6"/>
    <w:rsid w:val="001A6004"/>
    <w:rsid w:val="001A62C2"/>
    <w:rsid w:val="001B30D8"/>
    <w:rsid w:val="001B501C"/>
    <w:rsid w:val="001C345A"/>
    <w:rsid w:val="001C56EC"/>
    <w:rsid w:val="001C6454"/>
    <w:rsid w:val="001C7125"/>
    <w:rsid w:val="001C7F97"/>
    <w:rsid w:val="001D677E"/>
    <w:rsid w:val="001D6F10"/>
    <w:rsid w:val="001D785F"/>
    <w:rsid w:val="001E0DA9"/>
    <w:rsid w:val="001F0036"/>
    <w:rsid w:val="001F0E9B"/>
    <w:rsid w:val="001F17D0"/>
    <w:rsid w:val="001F3E67"/>
    <w:rsid w:val="00200B09"/>
    <w:rsid w:val="002023FC"/>
    <w:rsid w:val="0020365C"/>
    <w:rsid w:val="00207B34"/>
    <w:rsid w:val="00221F32"/>
    <w:rsid w:val="00223A73"/>
    <w:rsid w:val="00240A96"/>
    <w:rsid w:val="00251532"/>
    <w:rsid w:val="00252D79"/>
    <w:rsid w:val="00255D96"/>
    <w:rsid w:val="00267DA2"/>
    <w:rsid w:val="002742AE"/>
    <w:rsid w:val="0027501D"/>
    <w:rsid w:val="00281ACE"/>
    <w:rsid w:val="0028297C"/>
    <w:rsid w:val="002852AB"/>
    <w:rsid w:val="0029113E"/>
    <w:rsid w:val="0029327B"/>
    <w:rsid w:val="00295C4C"/>
    <w:rsid w:val="002C0C73"/>
    <w:rsid w:val="002C65BE"/>
    <w:rsid w:val="002D13FF"/>
    <w:rsid w:val="002D2375"/>
    <w:rsid w:val="002D5FF7"/>
    <w:rsid w:val="002D7F7B"/>
    <w:rsid w:val="002E2989"/>
    <w:rsid w:val="002E4B8D"/>
    <w:rsid w:val="002F2600"/>
    <w:rsid w:val="002F64D9"/>
    <w:rsid w:val="002F7607"/>
    <w:rsid w:val="00307AA8"/>
    <w:rsid w:val="00311A01"/>
    <w:rsid w:val="00311FB7"/>
    <w:rsid w:val="00320550"/>
    <w:rsid w:val="00332481"/>
    <w:rsid w:val="00337843"/>
    <w:rsid w:val="00337A3A"/>
    <w:rsid w:val="00344A95"/>
    <w:rsid w:val="0035398E"/>
    <w:rsid w:val="003632E9"/>
    <w:rsid w:val="0036391F"/>
    <w:rsid w:val="00370AE8"/>
    <w:rsid w:val="00372056"/>
    <w:rsid w:val="0037553E"/>
    <w:rsid w:val="00376553"/>
    <w:rsid w:val="00376D39"/>
    <w:rsid w:val="00380A6B"/>
    <w:rsid w:val="00383C3A"/>
    <w:rsid w:val="00391972"/>
    <w:rsid w:val="00396A00"/>
    <w:rsid w:val="00397A0E"/>
    <w:rsid w:val="003A6987"/>
    <w:rsid w:val="003B04B8"/>
    <w:rsid w:val="003C15EE"/>
    <w:rsid w:val="003C49A7"/>
    <w:rsid w:val="003C765D"/>
    <w:rsid w:val="003D5C89"/>
    <w:rsid w:val="003D7295"/>
    <w:rsid w:val="003E019C"/>
    <w:rsid w:val="003F00C8"/>
    <w:rsid w:val="003F6706"/>
    <w:rsid w:val="004006FB"/>
    <w:rsid w:val="00407BD4"/>
    <w:rsid w:val="00416AD7"/>
    <w:rsid w:val="00423AD7"/>
    <w:rsid w:val="00424E13"/>
    <w:rsid w:val="00436C8E"/>
    <w:rsid w:val="004475C9"/>
    <w:rsid w:val="00447CC2"/>
    <w:rsid w:val="004540ED"/>
    <w:rsid w:val="004705D7"/>
    <w:rsid w:val="00471291"/>
    <w:rsid w:val="004756FC"/>
    <w:rsid w:val="00476737"/>
    <w:rsid w:val="00480EE8"/>
    <w:rsid w:val="00482B3A"/>
    <w:rsid w:val="004836FB"/>
    <w:rsid w:val="00487C06"/>
    <w:rsid w:val="00490AA4"/>
    <w:rsid w:val="00492089"/>
    <w:rsid w:val="00493107"/>
    <w:rsid w:val="004952D5"/>
    <w:rsid w:val="00497D22"/>
    <w:rsid w:val="004A6329"/>
    <w:rsid w:val="004B2580"/>
    <w:rsid w:val="004B6AFB"/>
    <w:rsid w:val="004B7A32"/>
    <w:rsid w:val="004C143D"/>
    <w:rsid w:val="004C6FB3"/>
    <w:rsid w:val="004D63AF"/>
    <w:rsid w:val="004E0F87"/>
    <w:rsid w:val="004E28DB"/>
    <w:rsid w:val="004E4298"/>
    <w:rsid w:val="004F13E5"/>
    <w:rsid w:val="004F7DC4"/>
    <w:rsid w:val="00505F33"/>
    <w:rsid w:val="00516BFB"/>
    <w:rsid w:val="00522AB3"/>
    <w:rsid w:val="00525D13"/>
    <w:rsid w:val="00527ABD"/>
    <w:rsid w:val="00527BAA"/>
    <w:rsid w:val="00540C9B"/>
    <w:rsid w:val="00540CA7"/>
    <w:rsid w:val="00542708"/>
    <w:rsid w:val="00544341"/>
    <w:rsid w:val="00545189"/>
    <w:rsid w:val="00546701"/>
    <w:rsid w:val="00551B6C"/>
    <w:rsid w:val="00556BE6"/>
    <w:rsid w:val="005574F4"/>
    <w:rsid w:val="00557AEA"/>
    <w:rsid w:val="0056111C"/>
    <w:rsid w:val="00563A60"/>
    <w:rsid w:val="005657FF"/>
    <w:rsid w:val="00576F41"/>
    <w:rsid w:val="0058233D"/>
    <w:rsid w:val="005826DD"/>
    <w:rsid w:val="005A3B19"/>
    <w:rsid w:val="005A481C"/>
    <w:rsid w:val="005A59C3"/>
    <w:rsid w:val="005A5AD4"/>
    <w:rsid w:val="005A7FC7"/>
    <w:rsid w:val="005B0576"/>
    <w:rsid w:val="005B0A38"/>
    <w:rsid w:val="005B2505"/>
    <w:rsid w:val="005B2578"/>
    <w:rsid w:val="005B29C4"/>
    <w:rsid w:val="005C102C"/>
    <w:rsid w:val="005C39F7"/>
    <w:rsid w:val="005C43A1"/>
    <w:rsid w:val="005D2A5C"/>
    <w:rsid w:val="005E0C80"/>
    <w:rsid w:val="005E3F23"/>
    <w:rsid w:val="005E4539"/>
    <w:rsid w:val="005E76E2"/>
    <w:rsid w:val="005F761A"/>
    <w:rsid w:val="00600145"/>
    <w:rsid w:val="006056DB"/>
    <w:rsid w:val="00623552"/>
    <w:rsid w:val="0062356A"/>
    <w:rsid w:val="00623FBC"/>
    <w:rsid w:val="006240FF"/>
    <w:rsid w:val="00627CA1"/>
    <w:rsid w:val="0064085A"/>
    <w:rsid w:val="006425D0"/>
    <w:rsid w:val="006472BF"/>
    <w:rsid w:val="006604F2"/>
    <w:rsid w:val="00664982"/>
    <w:rsid w:val="00666568"/>
    <w:rsid w:val="00670429"/>
    <w:rsid w:val="006755CC"/>
    <w:rsid w:val="00677C2A"/>
    <w:rsid w:val="006818B8"/>
    <w:rsid w:val="00693F2C"/>
    <w:rsid w:val="00694ACB"/>
    <w:rsid w:val="00696E6F"/>
    <w:rsid w:val="006A29AB"/>
    <w:rsid w:val="006A4DB7"/>
    <w:rsid w:val="006C1937"/>
    <w:rsid w:val="006C21E1"/>
    <w:rsid w:val="006C6C13"/>
    <w:rsid w:val="006D1371"/>
    <w:rsid w:val="006D4F87"/>
    <w:rsid w:val="006E5825"/>
    <w:rsid w:val="006E6EB5"/>
    <w:rsid w:val="006F63FB"/>
    <w:rsid w:val="00700D90"/>
    <w:rsid w:val="0070448C"/>
    <w:rsid w:val="00710B53"/>
    <w:rsid w:val="00711726"/>
    <w:rsid w:val="00713F0B"/>
    <w:rsid w:val="00714C67"/>
    <w:rsid w:val="007259B8"/>
    <w:rsid w:val="00732AC8"/>
    <w:rsid w:val="007372B6"/>
    <w:rsid w:val="00737ED2"/>
    <w:rsid w:val="00760DE8"/>
    <w:rsid w:val="00764582"/>
    <w:rsid w:val="00773469"/>
    <w:rsid w:val="00786F28"/>
    <w:rsid w:val="00795AE9"/>
    <w:rsid w:val="007A6963"/>
    <w:rsid w:val="007B0C49"/>
    <w:rsid w:val="007C54C0"/>
    <w:rsid w:val="007C76E8"/>
    <w:rsid w:val="007D1773"/>
    <w:rsid w:val="007E0C07"/>
    <w:rsid w:val="007E1A0A"/>
    <w:rsid w:val="007E218F"/>
    <w:rsid w:val="007E2503"/>
    <w:rsid w:val="00802AF4"/>
    <w:rsid w:val="0081075F"/>
    <w:rsid w:val="008151A6"/>
    <w:rsid w:val="0081524A"/>
    <w:rsid w:val="00815BBB"/>
    <w:rsid w:val="008174D7"/>
    <w:rsid w:val="00825F75"/>
    <w:rsid w:val="00837AF5"/>
    <w:rsid w:val="00844EAA"/>
    <w:rsid w:val="00846ACA"/>
    <w:rsid w:val="00851333"/>
    <w:rsid w:val="0085172A"/>
    <w:rsid w:val="0085429C"/>
    <w:rsid w:val="00854FA2"/>
    <w:rsid w:val="008735FD"/>
    <w:rsid w:val="0087492F"/>
    <w:rsid w:val="008810A2"/>
    <w:rsid w:val="008859D3"/>
    <w:rsid w:val="00890124"/>
    <w:rsid w:val="00895360"/>
    <w:rsid w:val="008962FA"/>
    <w:rsid w:val="00896639"/>
    <w:rsid w:val="008A11CA"/>
    <w:rsid w:val="008A18AD"/>
    <w:rsid w:val="008A4D2F"/>
    <w:rsid w:val="008B6CA8"/>
    <w:rsid w:val="008B7FFE"/>
    <w:rsid w:val="008C08FF"/>
    <w:rsid w:val="008C0AE5"/>
    <w:rsid w:val="008C10EC"/>
    <w:rsid w:val="008C337E"/>
    <w:rsid w:val="008D18DA"/>
    <w:rsid w:val="008E31E0"/>
    <w:rsid w:val="008E3FE2"/>
    <w:rsid w:val="008F1872"/>
    <w:rsid w:val="008F2FF9"/>
    <w:rsid w:val="008F39F3"/>
    <w:rsid w:val="008F5891"/>
    <w:rsid w:val="00902B7C"/>
    <w:rsid w:val="00903D7E"/>
    <w:rsid w:val="00906071"/>
    <w:rsid w:val="00913221"/>
    <w:rsid w:val="00917902"/>
    <w:rsid w:val="00926822"/>
    <w:rsid w:val="00932629"/>
    <w:rsid w:val="009371EC"/>
    <w:rsid w:val="009479E3"/>
    <w:rsid w:val="009549AB"/>
    <w:rsid w:val="009574FF"/>
    <w:rsid w:val="0096296D"/>
    <w:rsid w:val="009719ED"/>
    <w:rsid w:val="00975E24"/>
    <w:rsid w:val="00996B60"/>
    <w:rsid w:val="009A21CE"/>
    <w:rsid w:val="009B0E8B"/>
    <w:rsid w:val="009B3B2C"/>
    <w:rsid w:val="009B4CE7"/>
    <w:rsid w:val="009C4277"/>
    <w:rsid w:val="009C7C03"/>
    <w:rsid w:val="009D4E05"/>
    <w:rsid w:val="009D7180"/>
    <w:rsid w:val="009D746A"/>
    <w:rsid w:val="009E11FA"/>
    <w:rsid w:val="009E1AB6"/>
    <w:rsid w:val="009F272C"/>
    <w:rsid w:val="009F690D"/>
    <w:rsid w:val="00A02744"/>
    <w:rsid w:val="00A1292B"/>
    <w:rsid w:val="00A35C4D"/>
    <w:rsid w:val="00A4040E"/>
    <w:rsid w:val="00A4146C"/>
    <w:rsid w:val="00A46B35"/>
    <w:rsid w:val="00A51D30"/>
    <w:rsid w:val="00A726F7"/>
    <w:rsid w:val="00A75D8C"/>
    <w:rsid w:val="00A75EBD"/>
    <w:rsid w:val="00A82741"/>
    <w:rsid w:val="00A83CA3"/>
    <w:rsid w:val="00A85CDA"/>
    <w:rsid w:val="00A87E5A"/>
    <w:rsid w:val="00A96490"/>
    <w:rsid w:val="00A96827"/>
    <w:rsid w:val="00AA5BD0"/>
    <w:rsid w:val="00AB25AE"/>
    <w:rsid w:val="00AB67E8"/>
    <w:rsid w:val="00AC1936"/>
    <w:rsid w:val="00AC3DA8"/>
    <w:rsid w:val="00AC5D11"/>
    <w:rsid w:val="00AC5EDD"/>
    <w:rsid w:val="00AD0EFD"/>
    <w:rsid w:val="00AD224C"/>
    <w:rsid w:val="00AD6312"/>
    <w:rsid w:val="00AE6749"/>
    <w:rsid w:val="00AE6A83"/>
    <w:rsid w:val="00AF6EAA"/>
    <w:rsid w:val="00B1231B"/>
    <w:rsid w:val="00B1579F"/>
    <w:rsid w:val="00B15BE1"/>
    <w:rsid w:val="00B162C4"/>
    <w:rsid w:val="00B17964"/>
    <w:rsid w:val="00B21029"/>
    <w:rsid w:val="00B2533C"/>
    <w:rsid w:val="00B25805"/>
    <w:rsid w:val="00B25F29"/>
    <w:rsid w:val="00B31812"/>
    <w:rsid w:val="00B3392B"/>
    <w:rsid w:val="00B33C7E"/>
    <w:rsid w:val="00B33D7D"/>
    <w:rsid w:val="00B34C75"/>
    <w:rsid w:val="00B372EB"/>
    <w:rsid w:val="00B40D33"/>
    <w:rsid w:val="00B51767"/>
    <w:rsid w:val="00B53A17"/>
    <w:rsid w:val="00B60718"/>
    <w:rsid w:val="00B60E15"/>
    <w:rsid w:val="00B623D2"/>
    <w:rsid w:val="00B7465E"/>
    <w:rsid w:val="00B81E31"/>
    <w:rsid w:val="00B91D4E"/>
    <w:rsid w:val="00B94A98"/>
    <w:rsid w:val="00B95567"/>
    <w:rsid w:val="00BB169F"/>
    <w:rsid w:val="00BB3C62"/>
    <w:rsid w:val="00BC2424"/>
    <w:rsid w:val="00BC5031"/>
    <w:rsid w:val="00BD5E5F"/>
    <w:rsid w:val="00BE75EA"/>
    <w:rsid w:val="00BE778B"/>
    <w:rsid w:val="00BF7AED"/>
    <w:rsid w:val="00C041C2"/>
    <w:rsid w:val="00C13FB7"/>
    <w:rsid w:val="00C23871"/>
    <w:rsid w:val="00C258B9"/>
    <w:rsid w:val="00C27B9F"/>
    <w:rsid w:val="00C33AC2"/>
    <w:rsid w:val="00C3595C"/>
    <w:rsid w:val="00C37EA0"/>
    <w:rsid w:val="00C37EAB"/>
    <w:rsid w:val="00C4665C"/>
    <w:rsid w:val="00C46762"/>
    <w:rsid w:val="00C51FC3"/>
    <w:rsid w:val="00C53E34"/>
    <w:rsid w:val="00C57B7B"/>
    <w:rsid w:val="00C61584"/>
    <w:rsid w:val="00C61C7F"/>
    <w:rsid w:val="00C64D76"/>
    <w:rsid w:val="00C675B9"/>
    <w:rsid w:val="00C772CE"/>
    <w:rsid w:val="00C818F0"/>
    <w:rsid w:val="00C82E33"/>
    <w:rsid w:val="00C928B5"/>
    <w:rsid w:val="00C94999"/>
    <w:rsid w:val="00C9600D"/>
    <w:rsid w:val="00C97318"/>
    <w:rsid w:val="00CB02AC"/>
    <w:rsid w:val="00CB25F3"/>
    <w:rsid w:val="00CB41BF"/>
    <w:rsid w:val="00CC43A5"/>
    <w:rsid w:val="00CC6AF5"/>
    <w:rsid w:val="00CD13CB"/>
    <w:rsid w:val="00CD241C"/>
    <w:rsid w:val="00CD3BEE"/>
    <w:rsid w:val="00CD666F"/>
    <w:rsid w:val="00CD756E"/>
    <w:rsid w:val="00CE1EE7"/>
    <w:rsid w:val="00CE3816"/>
    <w:rsid w:val="00CE60D6"/>
    <w:rsid w:val="00CF0A38"/>
    <w:rsid w:val="00CF185C"/>
    <w:rsid w:val="00D0207F"/>
    <w:rsid w:val="00D06BDF"/>
    <w:rsid w:val="00D11741"/>
    <w:rsid w:val="00D132C2"/>
    <w:rsid w:val="00D2278E"/>
    <w:rsid w:val="00D2471C"/>
    <w:rsid w:val="00D2534C"/>
    <w:rsid w:val="00D261C6"/>
    <w:rsid w:val="00D32D11"/>
    <w:rsid w:val="00D36598"/>
    <w:rsid w:val="00D37E3D"/>
    <w:rsid w:val="00D431DA"/>
    <w:rsid w:val="00D436EB"/>
    <w:rsid w:val="00D4432F"/>
    <w:rsid w:val="00D503E6"/>
    <w:rsid w:val="00D539FF"/>
    <w:rsid w:val="00D544F9"/>
    <w:rsid w:val="00D5650B"/>
    <w:rsid w:val="00D6398D"/>
    <w:rsid w:val="00D678DA"/>
    <w:rsid w:val="00D769BE"/>
    <w:rsid w:val="00D82E81"/>
    <w:rsid w:val="00D84E8B"/>
    <w:rsid w:val="00D94BA1"/>
    <w:rsid w:val="00DA4501"/>
    <w:rsid w:val="00DB22C1"/>
    <w:rsid w:val="00DB658E"/>
    <w:rsid w:val="00DC6208"/>
    <w:rsid w:val="00DD458F"/>
    <w:rsid w:val="00DE081F"/>
    <w:rsid w:val="00DE1BA9"/>
    <w:rsid w:val="00DE2940"/>
    <w:rsid w:val="00DE5972"/>
    <w:rsid w:val="00DF2D19"/>
    <w:rsid w:val="00DF3308"/>
    <w:rsid w:val="00E06C4A"/>
    <w:rsid w:val="00E0769D"/>
    <w:rsid w:val="00E17A60"/>
    <w:rsid w:val="00E20E04"/>
    <w:rsid w:val="00E3784A"/>
    <w:rsid w:val="00E42787"/>
    <w:rsid w:val="00E4571E"/>
    <w:rsid w:val="00E461B5"/>
    <w:rsid w:val="00E46742"/>
    <w:rsid w:val="00E5471B"/>
    <w:rsid w:val="00E54762"/>
    <w:rsid w:val="00E57425"/>
    <w:rsid w:val="00E57745"/>
    <w:rsid w:val="00E61F2D"/>
    <w:rsid w:val="00E620B3"/>
    <w:rsid w:val="00E65840"/>
    <w:rsid w:val="00E701C4"/>
    <w:rsid w:val="00E74DDA"/>
    <w:rsid w:val="00E752A2"/>
    <w:rsid w:val="00E87FB7"/>
    <w:rsid w:val="00E94D44"/>
    <w:rsid w:val="00E95C12"/>
    <w:rsid w:val="00E960D7"/>
    <w:rsid w:val="00E9726D"/>
    <w:rsid w:val="00EA1160"/>
    <w:rsid w:val="00EB088F"/>
    <w:rsid w:val="00EB09C2"/>
    <w:rsid w:val="00EB0A9E"/>
    <w:rsid w:val="00EB3992"/>
    <w:rsid w:val="00EC373F"/>
    <w:rsid w:val="00EC4D1B"/>
    <w:rsid w:val="00ED72ED"/>
    <w:rsid w:val="00EE65B4"/>
    <w:rsid w:val="00EF0731"/>
    <w:rsid w:val="00EF2445"/>
    <w:rsid w:val="00F04E70"/>
    <w:rsid w:val="00F06426"/>
    <w:rsid w:val="00F14077"/>
    <w:rsid w:val="00F17386"/>
    <w:rsid w:val="00F25CE5"/>
    <w:rsid w:val="00F2705A"/>
    <w:rsid w:val="00F4454B"/>
    <w:rsid w:val="00F452ED"/>
    <w:rsid w:val="00F53820"/>
    <w:rsid w:val="00F737D2"/>
    <w:rsid w:val="00F7403F"/>
    <w:rsid w:val="00F80ECA"/>
    <w:rsid w:val="00F949FC"/>
    <w:rsid w:val="00F94B10"/>
    <w:rsid w:val="00F95AB9"/>
    <w:rsid w:val="00FA1834"/>
    <w:rsid w:val="00FA646A"/>
    <w:rsid w:val="00FA7D12"/>
    <w:rsid w:val="00FB0777"/>
    <w:rsid w:val="00FB0C4E"/>
    <w:rsid w:val="00FB3010"/>
    <w:rsid w:val="00FC62C2"/>
    <w:rsid w:val="00FD117E"/>
    <w:rsid w:val="00FD16B8"/>
    <w:rsid w:val="00FD2A00"/>
    <w:rsid w:val="00FD2E36"/>
    <w:rsid w:val="00FD3356"/>
    <w:rsid w:val="00FD7503"/>
    <w:rsid w:val="00FE2D69"/>
    <w:rsid w:val="00FF11BF"/>
    <w:rsid w:val="00FF5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E"/>
    <w:pPr>
      <w:widowControl w:val="0"/>
      <w:jc w:val="both"/>
    </w:pPr>
    <w:rPr>
      <w:rFonts w:ascii="Calibri" w:eastAsia="宋体" w:hAnsi="Calibri" w:cs="Times New Roman"/>
    </w:rPr>
  </w:style>
  <w:style w:type="paragraph" w:styleId="1">
    <w:name w:val="heading 1"/>
    <w:basedOn w:val="a"/>
    <w:next w:val="a"/>
    <w:link w:val="1Char"/>
    <w:uiPriority w:val="9"/>
    <w:qFormat/>
    <w:rsid w:val="007B0C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436C8E"/>
    <w:rPr>
      <w:b/>
      <w:bCs/>
    </w:rPr>
  </w:style>
  <w:style w:type="character" w:styleId="a4">
    <w:name w:val="Hyperlink"/>
    <w:rsid w:val="00436C8E"/>
    <w:rPr>
      <w:color w:val="0000FF"/>
      <w:u w:val="single"/>
    </w:rPr>
  </w:style>
  <w:style w:type="character" w:customStyle="1" w:styleId="Char">
    <w:name w:val="页脚 Char"/>
    <w:link w:val="a5"/>
    <w:rsid w:val="00436C8E"/>
    <w:rPr>
      <w:rFonts w:ascii="Calibri" w:eastAsia="宋体" w:hAnsi="Calibri"/>
      <w:sz w:val="18"/>
      <w:szCs w:val="18"/>
    </w:rPr>
  </w:style>
  <w:style w:type="character" w:customStyle="1" w:styleId="Char0">
    <w:name w:val="页眉 Char"/>
    <w:link w:val="a6"/>
    <w:rsid w:val="00436C8E"/>
    <w:rPr>
      <w:rFonts w:ascii="Calibri" w:eastAsia="宋体" w:hAnsi="Calibri"/>
      <w:sz w:val="18"/>
      <w:szCs w:val="18"/>
    </w:rPr>
  </w:style>
  <w:style w:type="paragraph" w:styleId="a6">
    <w:name w:val="header"/>
    <w:basedOn w:val="a"/>
    <w:link w:val="Char0"/>
    <w:rsid w:val="00436C8E"/>
    <w:pPr>
      <w:pBdr>
        <w:bottom w:val="single" w:sz="6" w:space="1" w:color="auto"/>
      </w:pBdr>
      <w:tabs>
        <w:tab w:val="center" w:pos="4153"/>
        <w:tab w:val="right" w:pos="8306"/>
      </w:tabs>
      <w:snapToGrid w:val="0"/>
      <w:jc w:val="center"/>
    </w:pPr>
    <w:rPr>
      <w:rFonts w:cstheme="minorBidi"/>
      <w:sz w:val="18"/>
      <w:szCs w:val="18"/>
    </w:rPr>
  </w:style>
  <w:style w:type="character" w:customStyle="1" w:styleId="Char1">
    <w:name w:val="页眉 Char1"/>
    <w:basedOn w:val="a0"/>
    <w:uiPriority w:val="99"/>
    <w:semiHidden/>
    <w:rsid w:val="00436C8E"/>
    <w:rPr>
      <w:rFonts w:ascii="Calibri" w:eastAsia="宋体" w:hAnsi="Calibri" w:cs="Times New Roman"/>
      <w:sz w:val="18"/>
      <w:szCs w:val="18"/>
    </w:rPr>
  </w:style>
  <w:style w:type="paragraph" w:styleId="a5">
    <w:name w:val="footer"/>
    <w:basedOn w:val="a"/>
    <w:link w:val="Char"/>
    <w:rsid w:val="00436C8E"/>
    <w:pPr>
      <w:tabs>
        <w:tab w:val="center" w:pos="4153"/>
        <w:tab w:val="right" w:pos="8306"/>
      </w:tabs>
      <w:snapToGrid w:val="0"/>
      <w:jc w:val="left"/>
    </w:pPr>
    <w:rPr>
      <w:rFonts w:cstheme="minorBidi"/>
      <w:sz w:val="18"/>
      <w:szCs w:val="18"/>
    </w:rPr>
  </w:style>
  <w:style w:type="character" w:customStyle="1" w:styleId="Char10">
    <w:name w:val="页脚 Char1"/>
    <w:basedOn w:val="a0"/>
    <w:uiPriority w:val="99"/>
    <w:semiHidden/>
    <w:rsid w:val="00436C8E"/>
    <w:rPr>
      <w:rFonts w:ascii="Calibri" w:eastAsia="宋体" w:hAnsi="Calibri" w:cs="Times New Roman"/>
      <w:sz w:val="18"/>
      <w:szCs w:val="18"/>
    </w:rPr>
  </w:style>
  <w:style w:type="paragraph" w:styleId="a7">
    <w:name w:val="Balloon Text"/>
    <w:basedOn w:val="a"/>
    <w:link w:val="Char2"/>
    <w:uiPriority w:val="99"/>
    <w:semiHidden/>
    <w:unhideWhenUsed/>
    <w:rsid w:val="00436C8E"/>
    <w:rPr>
      <w:sz w:val="18"/>
      <w:szCs w:val="18"/>
    </w:rPr>
  </w:style>
  <w:style w:type="character" w:customStyle="1" w:styleId="Char2">
    <w:name w:val="批注框文本 Char"/>
    <w:basedOn w:val="a0"/>
    <w:link w:val="a7"/>
    <w:uiPriority w:val="99"/>
    <w:semiHidden/>
    <w:rsid w:val="00436C8E"/>
    <w:rPr>
      <w:rFonts w:ascii="Calibri" w:eastAsia="宋体" w:hAnsi="Calibri" w:cs="Times New Roman"/>
      <w:sz w:val="18"/>
      <w:szCs w:val="18"/>
    </w:rPr>
  </w:style>
  <w:style w:type="table" w:styleId="a8">
    <w:name w:val="Table Grid"/>
    <w:basedOn w:val="a1"/>
    <w:rsid w:val="00975E24"/>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Char3"/>
    <w:rsid w:val="00E4571E"/>
    <w:rPr>
      <w:rFonts w:ascii="宋体" w:hAnsi="Courier New" w:cs="Courier New"/>
      <w:szCs w:val="21"/>
    </w:rPr>
  </w:style>
  <w:style w:type="character" w:customStyle="1" w:styleId="Char3">
    <w:name w:val="纯文本 Char"/>
    <w:basedOn w:val="a0"/>
    <w:link w:val="a9"/>
    <w:rsid w:val="00E4571E"/>
    <w:rPr>
      <w:rFonts w:ascii="宋体" w:eastAsia="宋体" w:hAnsi="Courier New" w:cs="Courier New"/>
      <w:szCs w:val="21"/>
    </w:rPr>
  </w:style>
  <w:style w:type="paragraph" w:styleId="aa">
    <w:name w:val="Block Text"/>
    <w:basedOn w:val="a"/>
    <w:rsid w:val="005B0A38"/>
    <w:pPr>
      <w:spacing w:after="120"/>
      <w:ind w:leftChars="700" w:left="1440" w:rightChars="700" w:right="1440"/>
    </w:pPr>
  </w:style>
  <w:style w:type="paragraph" w:customStyle="1" w:styleId="CharCharCharChar">
    <w:name w:val="Char Char Char Char"/>
    <w:basedOn w:val="a"/>
    <w:rsid w:val="00F53820"/>
    <w:pPr>
      <w:widowControl/>
      <w:spacing w:line="300" w:lineRule="auto"/>
      <w:ind w:firstLineChars="200" w:firstLine="200"/>
    </w:pPr>
    <w:rPr>
      <w:rFonts w:ascii="Times New Roman" w:hAnsi="Times New Roman"/>
      <w:szCs w:val="20"/>
    </w:rPr>
  </w:style>
  <w:style w:type="character" w:customStyle="1" w:styleId="1Char">
    <w:name w:val="标题 1 Char"/>
    <w:basedOn w:val="a0"/>
    <w:link w:val="1"/>
    <w:uiPriority w:val="9"/>
    <w:rsid w:val="007B0C49"/>
    <w:rPr>
      <w:rFonts w:ascii="Calibri" w:eastAsia="宋体" w:hAnsi="Calibri" w:cs="Times New Roman"/>
      <w:b/>
      <w:bCs/>
      <w:kern w:val="44"/>
      <w:sz w:val="44"/>
      <w:szCs w:val="44"/>
    </w:rPr>
  </w:style>
  <w:style w:type="paragraph" w:styleId="ab">
    <w:name w:val="List Paragraph"/>
    <w:basedOn w:val="a"/>
    <w:uiPriority w:val="34"/>
    <w:qFormat/>
    <w:rsid w:val="004756FC"/>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autoRedefine/>
    <w:rsid w:val="009B3B2C"/>
    <w:pPr>
      <w:widowControl/>
      <w:spacing w:line="300" w:lineRule="auto"/>
      <w:ind w:firstLineChars="200" w:firstLine="200"/>
    </w:pPr>
    <w:rPr>
      <w:rFonts w:ascii="Verdana" w:hAnsi="Verdana"/>
      <w:kern w:val="0"/>
      <w:szCs w:val="20"/>
      <w:lang w:eastAsia="en-US"/>
    </w:rPr>
  </w:style>
  <w:style w:type="paragraph" w:customStyle="1" w:styleId="Style4">
    <w:name w:val="_Style 4"/>
    <w:basedOn w:val="a"/>
    <w:rsid w:val="0014476C"/>
    <w:pPr>
      <w:widowControl/>
      <w:spacing w:line="300" w:lineRule="auto"/>
      <w:ind w:firstLineChars="200" w:firstLine="200"/>
    </w:pPr>
    <w:rPr>
      <w:rFonts w:ascii="Times New Roman" w:hAnsi="Times New Roman"/>
      <w:szCs w:val="20"/>
    </w:rPr>
  </w:style>
  <w:style w:type="paragraph" w:styleId="ac">
    <w:name w:val="Normal (Web)"/>
    <w:aliases w:val="普通(网站)1,普通(Web) Char,普通(Web) Char Char Char Char,普通(Web) Char Char,普通 (Web)1,普通(Web) Char Char Char Char Char Char Char Char,普通(Web) Char Char Char Char Char Char Char Char Char,普通(Web) Char Char Char Char Char Char Char"/>
    <w:basedOn w:val="a"/>
    <w:link w:val="Char4"/>
    <w:rsid w:val="00DB22C1"/>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a0"/>
    <w:link w:val="ac"/>
    <w:rsid w:val="00DB22C1"/>
    <w:rPr>
      <w:rFonts w:ascii="宋体" w:eastAsia="宋体" w:hAnsi="宋体" w:cs="宋体"/>
      <w:kern w:val="0"/>
      <w:sz w:val="24"/>
      <w:szCs w:val="24"/>
    </w:rPr>
  </w:style>
  <w:style w:type="paragraph" w:customStyle="1" w:styleId="Char30">
    <w:name w:val="Char3"/>
    <w:basedOn w:val="a"/>
    <w:rsid w:val="00E74DDA"/>
    <w:pPr>
      <w:widowControl/>
      <w:spacing w:line="300" w:lineRule="auto"/>
      <w:ind w:firstLineChars="200" w:firstLine="200"/>
    </w:pPr>
    <w:rPr>
      <w:rFonts w:ascii="Times New Roman" w:hAnsi="Times New Roman"/>
      <w:szCs w:val="20"/>
    </w:rPr>
  </w:style>
  <w:style w:type="paragraph" w:customStyle="1" w:styleId="Char31">
    <w:name w:val="Char3"/>
    <w:basedOn w:val="a"/>
    <w:rsid w:val="00125FE6"/>
    <w:pPr>
      <w:widowControl/>
      <w:spacing w:line="300" w:lineRule="auto"/>
      <w:ind w:firstLineChars="200" w:firstLine="200"/>
    </w:pPr>
    <w:rPr>
      <w:rFonts w:ascii="Times New Roman" w:hAnsi="Times New Roman"/>
      <w:szCs w:val="20"/>
    </w:rPr>
  </w:style>
  <w:style w:type="paragraph" w:customStyle="1" w:styleId="Char32">
    <w:name w:val="Char3"/>
    <w:basedOn w:val="a"/>
    <w:rsid w:val="00F737D2"/>
    <w:pPr>
      <w:widowControl/>
      <w:spacing w:line="300" w:lineRule="auto"/>
      <w:ind w:firstLineChars="200" w:firstLine="200"/>
    </w:pPr>
    <w:rPr>
      <w:rFonts w:ascii="Times New Roman" w:hAnsi="Times New Roman"/>
      <w:szCs w:val="20"/>
    </w:rPr>
  </w:style>
  <w:style w:type="paragraph" w:customStyle="1" w:styleId="Char33">
    <w:name w:val="Char3"/>
    <w:basedOn w:val="a"/>
    <w:rsid w:val="00D431DA"/>
    <w:pPr>
      <w:widowControl/>
      <w:spacing w:line="300" w:lineRule="auto"/>
      <w:ind w:firstLineChars="200" w:firstLine="200"/>
    </w:pPr>
    <w:rPr>
      <w:rFonts w:ascii="Times New Roman" w:hAnsi="Times New Roman"/>
      <w:szCs w:val="20"/>
    </w:rPr>
  </w:style>
  <w:style w:type="character" w:styleId="ad">
    <w:name w:val="FollowedHyperlink"/>
    <w:basedOn w:val="a0"/>
    <w:uiPriority w:val="99"/>
    <w:semiHidden/>
    <w:unhideWhenUsed/>
    <w:rsid w:val="008E31E0"/>
    <w:rPr>
      <w:color w:val="800080" w:themeColor="followedHyperlink"/>
      <w:u w:val="single"/>
    </w:rPr>
  </w:style>
  <w:style w:type="paragraph" w:customStyle="1" w:styleId="Char34">
    <w:name w:val="Char3"/>
    <w:basedOn w:val="a"/>
    <w:rsid w:val="00B21029"/>
    <w:pPr>
      <w:widowControl/>
      <w:spacing w:line="300" w:lineRule="auto"/>
      <w:ind w:firstLineChars="200" w:firstLine="200"/>
    </w:pPr>
    <w:rPr>
      <w:rFonts w:ascii="Times New Roman" w:hAnsi="Times New Roman"/>
      <w:szCs w:val="20"/>
    </w:rPr>
  </w:style>
  <w:style w:type="character" w:customStyle="1" w:styleId="mathjye">
    <w:name w:val="mathjye"/>
    <w:basedOn w:val="a0"/>
    <w:rsid w:val="004475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E"/>
    <w:pPr>
      <w:widowControl w:val="0"/>
      <w:jc w:val="both"/>
    </w:pPr>
    <w:rPr>
      <w:rFonts w:ascii="Calibri" w:eastAsia="宋体" w:hAnsi="Calibri" w:cs="Times New Roman"/>
    </w:rPr>
  </w:style>
  <w:style w:type="paragraph" w:styleId="1">
    <w:name w:val="heading 1"/>
    <w:basedOn w:val="a"/>
    <w:next w:val="a"/>
    <w:link w:val="1Char"/>
    <w:uiPriority w:val="9"/>
    <w:qFormat/>
    <w:rsid w:val="007B0C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436C8E"/>
    <w:rPr>
      <w:b/>
      <w:bCs/>
    </w:rPr>
  </w:style>
  <w:style w:type="character" w:styleId="a4">
    <w:name w:val="Hyperlink"/>
    <w:rsid w:val="00436C8E"/>
    <w:rPr>
      <w:color w:val="0000FF"/>
      <w:u w:val="single"/>
    </w:rPr>
  </w:style>
  <w:style w:type="character" w:customStyle="1" w:styleId="Char">
    <w:name w:val="页脚 Char"/>
    <w:link w:val="a5"/>
    <w:rsid w:val="00436C8E"/>
    <w:rPr>
      <w:rFonts w:ascii="Calibri" w:eastAsia="宋体" w:hAnsi="Calibri"/>
      <w:sz w:val="18"/>
      <w:szCs w:val="18"/>
    </w:rPr>
  </w:style>
  <w:style w:type="character" w:customStyle="1" w:styleId="Char0">
    <w:name w:val="页眉 Char"/>
    <w:link w:val="a6"/>
    <w:rsid w:val="00436C8E"/>
    <w:rPr>
      <w:rFonts w:ascii="Calibri" w:eastAsia="宋体" w:hAnsi="Calibri"/>
      <w:sz w:val="18"/>
      <w:szCs w:val="18"/>
    </w:rPr>
  </w:style>
  <w:style w:type="paragraph" w:styleId="a6">
    <w:name w:val="header"/>
    <w:basedOn w:val="a"/>
    <w:link w:val="Char0"/>
    <w:rsid w:val="00436C8E"/>
    <w:pPr>
      <w:pBdr>
        <w:bottom w:val="single" w:sz="6" w:space="1" w:color="auto"/>
      </w:pBdr>
      <w:tabs>
        <w:tab w:val="center" w:pos="4153"/>
        <w:tab w:val="right" w:pos="8306"/>
      </w:tabs>
      <w:snapToGrid w:val="0"/>
      <w:jc w:val="center"/>
    </w:pPr>
    <w:rPr>
      <w:rFonts w:cstheme="minorBidi"/>
      <w:sz w:val="18"/>
      <w:szCs w:val="18"/>
    </w:rPr>
  </w:style>
  <w:style w:type="character" w:customStyle="1" w:styleId="Char1">
    <w:name w:val="页眉 Char1"/>
    <w:basedOn w:val="a0"/>
    <w:uiPriority w:val="99"/>
    <w:semiHidden/>
    <w:rsid w:val="00436C8E"/>
    <w:rPr>
      <w:rFonts w:ascii="Calibri" w:eastAsia="宋体" w:hAnsi="Calibri" w:cs="Times New Roman"/>
      <w:sz w:val="18"/>
      <w:szCs w:val="18"/>
    </w:rPr>
  </w:style>
  <w:style w:type="paragraph" w:styleId="a5">
    <w:name w:val="footer"/>
    <w:basedOn w:val="a"/>
    <w:link w:val="Char"/>
    <w:rsid w:val="00436C8E"/>
    <w:pPr>
      <w:tabs>
        <w:tab w:val="center" w:pos="4153"/>
        <w:tab w:val="right" w:pos="8306"/>
      </w:tabs>
      <w:snapToGrid w:val="0"/>
      <w:jc w:val="left"/>
    </w:pPr>
    <w:rPr>
      <w:rFonts w:cstheme="minorBidi"/>
      <w:sz w:val="18"/>
      <w:szCs w:val="18"/>
    </w:rPr>
  </w:style>
  <w:style w:type="character" w:customStyle="1" w:styleId="Char10">
    <w:name w:val="页脚 Char1"/>
    <w:basedOn w:val="a0"/>
    <w:uiPriority w:val="99"/>
    <w:semiHidden/>
    <w:rsid w:val="00436C8E"/>
    <w:rPr>
      <w:rFonts w:ascii="Calibri" w:eastAsia="宋体" w:hAnsi="Calibri" w:cs="Times New Roman"/>
      <w:sz w:val="18"/>
      <w:szCs w:val="18"/>
    </w:rPr>
  </w:style>
  <w:style w:type="paragraph" w:styleId="a7">
    <w:name w:val="Balloon Text"/>
    <w:basedOn w:val="a"/>
    <w:link w:val="Char2"/>
    <w:uiPriority w:val="99"/>
    <w:semiHidden/>
    <w:unhideWhenUsed/>
    <w:rsid w:val="00436C8E"/>
    <w:rPr>
      <w:sz w:val="18"/>
      <w:szCs w:val="18"/>
    </w:rPr>
  </w:style>
  <w:style w:type="character" w:customStyle="1" w:styleId="Char2">
    <w:name w:val="批注框文本 Char"/>
    <w:basedOn w:val="a0"/>
    <w:link w:val="a7"/>
    <w:uiPriority w:val="99"/>
    <w:semiHidden/>
    <w:rsid w:val="00436C8E"/>
    <w:rPr>
      <w:rFonts w:ascii="Calibri" w:eastAsia="宋体" w:hAnsi="Calibri" w:cs="Times New Roman"/>
      <w:sz w:val="18"/>
      <w:szCs w:val="18"/>
    </w:rPr>
  </w:style>
  <w:style w:type="table" w:styleId="a8">
    <w:name w:val="Table Grid"/>
    <w:basedOn w:val="a1"/>
    <w:rsid w:val="00975E24"/>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Char3"/>
    <w:rsid w:val="00E4571E"/>
    <w:rPr>
      <w:rFonts w:ascii="宋体" w:hAnsi="Courier New" w:cs="Courier New"/>
      <w:szCs w:val="21"/>
    </w:rPr>
  </w:style>
  <w:style w:type="character" w:customStyle="1" w:styleId="Char3">
    <w:name w:val="纯文本 Char"/>
    <w:basedOn w:val="a0"/>
    <w:link w:val="a9"/>
    <w:rsid w:val="00E4571E"/>
    <w:rPr>
      <w:rFonts w:ascii="宋体" w:eastAsia="宋体" w:hAnsi="Courier New" w:cs="Courier New"/>
      <w:szCs w:val="21"/>
    </w:rPr>
  </w:style>
  <w:style w:type="paragraph" w:styleId="aa">
    <w:name w:val="Block Text"/>
    <w:basedOn w:val="a"/>
    <w:rsid w:val="005B0A38"/>
    <w:pPr>
      <w:spacing w:after="120"/>
      <w:ind w:leftChars="700" w:left="1440" w:rightChars="700" w:right="1440"/>
    </w:pPr>
  </w:style>
  <w:style w:type="paragraph" w:customStyle="1" w:styleId="CharCharCharChar">
    <w:name w:val="Char Char Char Char"/>
    <w:basedOn w:val="a"/>
    <w:rsid w:val="00F53820"/>
    <w:pPr>
      <w:widowControl/>
      <w:spacing w:line="300" w:lineRule="auto"/>
      <w:ind w:firstLineChars="200" w:firstLine="200"/>
    </w:pPr>
    <w:rPr>
      <w:rFonts w:ascii="Times New Roman" w:hAnsi="Times New Roman"/>
      <w:szCs w:val="20"/>
    </w:rPr>
  </w:style>
  <w:style w:type="character" w:customStyle="1" w:styleId="1Char">
    <w:name w:val="标题 1 Char"/>
    <w:basedOn w:val="a0"/>
    <w:link w:val="1"/>
    <w:uiPriority w:val="9"/>
    <w:rsid w:val="007B0C49"/>
    <w:rPr>
      <w:rFonts w:ascii="Calibri" w:eastAsia="宋体" w:hAnsi="Calibri" w:cs="Times New Roman"/>
      <w:b/>
      <w:bCs/>
      <w:kern w:val="44"/>
      <w:sz w:val="44"/>
      <w:szCs w:val="44"/>
    </w:rPr>
  </w:style>
  <w:style w:type="paragraph" w:styleId="ab">
    <w:name w:val="List Paragraph"/>
    <w:basedOn w:val="a"/>
    <w:uiPriority w:val="34"/>
    <w:qFormat/>
    <w:rsid w:val="004756FC"/>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autoRedefine/>
    <w:rsid w:val="009B3B2C"/>
    <w:pPr>
      <w:widowControl/>
      <w:spacing w:line="300" w:lineRule="auto"/>
      <w:ind w:firstLineChars="200" w:firstLine="200"/>
    </w:pPr>
    <w:rPr>
      <w:rFonts w:ascii="Verdana" w:hAnsi="Verdana"/>
      <w:kern w:val="0"/>
      <w:szCs w:val="20"/>
      <w:lang w:eastAsia="en-US"/>
    </w:rPr>
  </w:style>
  <w:style w:type="paragraph" w:customStyle="1" w:styleId="Style4">
    <w:name w:val="_Style 4"/>
    <w:basedOn w:val="a"/>
    <w:rsid w:val="0014476C"/>
    <w:pPr>
      <w:widowControl/>
      <w:spacing w:line="300" w:lineRule="auto"/>
      <w:ind w:firstLineChars="200" w:firstLine="200"/>
    </w:pPr>
    <w:rPr>
      <w:rFonts w:ascii="Times New Roman" w:hAnsi="Times New Roman"/>
      <w:szCs w:val="20"/>
    </w:rPr>
  </w:style>
  <w:style w:type="paragraph" w:styleId="ac">
    <w:name w:val="Normal (Web)"/>
    <w:aliases w:val="普通(网站)1,普通(Web) Char,普通(Web) Char Char Char Char,普通(Web) Char Char,普通 (Web)1,普通(Web) Char Char Char Char Char Char Char Char,普通(Web) Char Char Char Char Char Char Char Char Char,普通(Web) Char Char Char Char Char Char Char"/>
    <w:basedOn w:val="a"/>
    <w:link w:val="Char4"/>
    <w:rsid w:val="00DB22C1"/>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a0"/>
    <w:link w:val="ac"/>
    <w:rsid w:val="00DB22C1"/>
    <w:rPr>
      <w:rFonts w:ascii="宋体" w:eastAsia="宋体" w:hAnsi="宋体" w:cs="宋体"/>
      <w:kern w:val="0"/>
      <w:sz w:val="24"/>
      <w:szCs w:val="24"/>
    </w:rPr>
  </w:style>
  <w:style w:type="paragraph" w:customStyle="1" w:styleId="Char30">
    <w:name w:val="Char3"/>
    <w:basedOn w:val="a"/>
    <w:rsid w:val="00E74DDA"/>
    <w:pPr>
      <w:widowControl/>
      <w:spacing w:line="300" w:lineRule="auto"/>
      <w:ind w:firstLineChars="200" w:firstLine="200"/>
    </w:pPr>
    <w:rPr>
      <w:rFonts w:ascii="Times New Roman" w:hAnsi="Times New Roman"/>
      <w:szCs w:val="20"/>
    </w:rPr>
  </w:style>
  <w:style w:type="paragraph" w:customStyle="1" w:styleId="Char31">
    <w:name w:val="Char3"/>
    <w:basedOn w:val="a"/>
    <w:rsid w:val="00125FE6"/>
    <w:pPr>
      <w:widowControl/>
      <w:spacing w:line="300" w:lineRule="auto"/>
      <w:ind w:firstLineChars="200" w:firstLine="200"/>
    </w:pPr>
    <w:rPr>
      <w:rFonts w:ascii="Times New Roman" w:hAnsi="Times New Roman"/>
      <w:szCs w:val="20"/>
    </w:rPr>
  </w:style>
  <w:style w:type="paragraph" w:customStyle="1" w:styleId="Char32">
    <w:name w:val="Char3"/>
    <w:basedOn w:val="a"/>
    <w:rsid w:val="00F737D2"/>
    <w:pPr>
      <w:widowControl/>
      <w:spacing w:line="300" w:lineRule="auto"/>
      <w:ind w:firstLineChars="200" w:firstLine="200"/>
    </w:pPr>
    <w:rPr>
      <w:rFonts w:ascii="Times New Roman" w:hAnsi="Times New Roman"/>
      <w:szCs w:val="20"/>
    </w:rPr>
  </w:style>
  <w:style w:type="paragraph" w:customStyle="1" w:styleId="Char33">
    <w:name w:val="Char3"/>
    <w:basedOn w:val="a"/>
    <w:rsid w:val="00D431DA"/>
    <w:pPr>
      <w:widowControl/>
      <w:spacing w:line="300" w:lineRule="auto"/>
      <w:ind w:firstLineChars="200" w:firstLine="200"/>
    </w:pPr>
    <w:rPr>
      <w:rFonts w:ascii="Times New Roman" w:hAnsi="Times New Roman"/>
      <w:szCs w:val="20"/>
    </w:rPr>
  </w:style>
  <w:style w:type="character" w:styleId="ad">
    <w:name w:val="FollowedHyperlink"/>
    <w:basedOn w:val="a0"/>
    <w:uiPriority w:val="99"/>
    <w:semiHidden/>
    <w:unhideWhenUsed/>
    <w:rsid w:val="008E31E0"/>
    <w:rPr>
      <w:color w:val="800080" w:themeColor="followedHyperlink"/>
      <w:u w:val="single"/>
    </w:rPr>
  </w:style>
  <w:style w:type="paragraph" w:customStyle="1" w:styleId="Char34">
    <w:name w:val="Char3"/>
    <w:basedOn w:val="a"/>
    <w:rsid w:val="00B21029"/>
    <w:pPr>
      <w:widowControl/>
      <w:spacing w:line="300" w:lineRule="auto"/>
      <w:ind w:firstLineChars="200" w:firstLine="200"/>
    </w:pPr>
    <w:rPr>
      <w:rFonts w:ascii="Times New Roman" w:hAnsi="Times New Roman"/>
      <w:szCs w:val="20"/>
    </w:rPr>
  </w:style>
  <w:style w:type="character" w:customStyle="1" w:styleId="mathjye">
    <w:name w:val="mathjye"/>
    <w:basedOn w:val="a0"/>
    <w:rsid w:val="00447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272367">
      <w:bodyDiv w:val="1"/>
      <w:marLeft w:val="0"/>
      <w:marRight w:val="0"/>
      <w:marTop w:val="0"/>
      <w:marBottom w:val="0"/>
      <w:divBdr>
        <w:top w:val="none" w:sz="0" w:space="0" w:color="auto"/>
        <w:left w:val="none" w:sz="0" w:space="0" w:color="auto"/>
        <w:bottom w:val="none" w:sz="0" w:space="0" w:color="auto"/>
        <w:right w:val="none" w:sz="0" w:space="0" w:color="auto"/>
      </w:divBdr>
    </w:div>
    <w:div w:id="145439369">
      <w:bodyDiv w:val="1"/>
      <w:marLeft w:val="0"/>
      <w:marRight w:val="0"/>
      <w:marTop w:val="0"/>
      <w:marBottom w:val="0"/>
      <w:divBdr>
        <w:top w:val="none" w:sz="0" w:space="0" w:color="auto"/>
        <w:left w:val="none" w:sz="0" w:space="0" w:color="auto"/>
        <w:bottom w:val="none" w:sz="0" w:space="0" w:color="auto"/>
        <w:right w:val="none" w:sz="0" w:space="0" w:color="auto"/>
      </w:divBdr>
    </w:div>
    <w:div w:id="564030204">
      <w:bodyDiv w:val="1"/>
      <w:marLeft w:val="0"/>
      <w:marRight w:val="0"/>
      <w:marTop w:val="0"/>
      <w:marBottom w:val="0"/>
      <w:divBdr>
        <w:top w:val="none" w:sz="0" w:space="0" w:color="auto"/>
        <w:left w:val="none" w:sz="0" w:space="0" w:color="auto"/>
        <w:bottom w:val="none" w:sz="0" w:space="0" w:color="auto"/>
        <w:right w:val="none" w:sz="0" w:space="0" w:color="auto"/>
      </w:divBdr>
    </w:div>
    <w:div w:id="872039104">
      <w:bodyDiv w:val="1"/>
      <w:marLeft w:val="0"/>
      <w:marRight w:val="0"/>
      <w:marTop w:val="0"/>
      <w:marBottom w:val="0"/>
      <w:divBdr>
        <w:top w:val="none" w:sz="0" w:space="0" w:color="auto"/>
        <w:left w:val="none" w:sz="0" w:space="0" w:color="auto"/>
        <w:bottom w:val="none" w:sz="0" w:space="0" w:color="auto"/>
        <w:right w:val="none" w:sz="0" w:space="0" w:color="auto"/>
      </w:divBdr>
    </w:div>
    <w:div w:id="1110199563">
      <w:bodyDiv w:val="1"/>
      <w:marLeft w:val="0"/>
      <w:marRight w:val="0"/>
      <w:marTop w:val="0"/>
      <w:marBottom w:val="0"/>
      <w:divBdr>
        <w:top w:val="none" w:sz="0" w:space="0" w:color="auto"/>
        <w:left w:val="none" w:sz="0" w:space="0" w:color="auto"/>
        <w:bottom w:val="none" w:sz="0" w:space="0" w:color="auto"/>
        <w:right w:val="none" w:sz="0" w:space="0" w:color="auto"/>
      </w:divBdr>
    </w:div>
    <w:div w:id="1120800010">
      <w:bodyDiv w:val="1"/>
      <w:marLeft w:val="0"/>
      <w:marRight w:val="0"/>
      <w:marTop w:val="0"/>
      <w:marBottom w:val="0"/>
      <w:divBdr>
        <w:top w:val="none" w:sz="0" w:space="0" w:color="auto"/>
        <w:left w:val="none" w:sz="0" w:space="0" w:color="auto"/>
        <w:bottom w:val="none" w:sz="0" w:space="0" w:color="auto"/>
        <w:right w:val="none" w:sz="0" w:space="0" w:color="auto"/>
      </w:divBdr>
    </w:div>
    <w:div w:id="1258636593">
      <w:bodyDiv w:val="1"/>
      <w:marLeft w:val="0"/>
      <w:marRight w:val="0"/>
      <w:marTop w:val="0"/>
      <w:marBottom w:val="0"/>
      <w:divBdr>
        <w:top w:val="none" w:sz="0" w:space="0" w:color="auto"/>
        <w:left w:val="none" w:sz="0" w:space="0" w:color="auto"/>
        <w:bottom w:val="none" w:sz="0" w:space="0" w:color="auto"/>
        <w:right w:val="none" w:sz="0" w:space="0" w:color="auto"/>
      </w:divBdr>
    </w:div>
    <w:div w:id="1349139870">
      <w:bodyDiv w:val="1"/>
      <w:marLeft w:val="0"/>
      <w:marRight w:val="0"/>
      <w:marTop w:val="0"/>
      <w:marBottom w:val="0"/>
      <w:divBdr>
        <w:top w:val="none" w:sz="0" w:space="0" w:color="auto"/>
        <w:left w:val="none" w:sz="0" w:space="0" w:color="auto"/>
        <w:bottom w:val="none" w:sz="0" w:space="0" w:color="auto"/>
        <w:right w:val="none" w:sz="0" w:space="0" w:color="auto"/>
      </w:divBdr>
    </w:div>
    <w:div w:id="1392538528">
      <w:bodyDiv w:val="1"/>
      <w:marLeft w:val="0"/>
      <w:marRight w:val="0"/>
      <w:marTop w:val="0"/>
      <w:marBottom w:val="0"/>
      <w:divBdr>
        <w:top w:val="none" w:sz="0" w:space="0" w:color="auto"/>
        <w:left w:val="none" w:sz="0" w:space="0" w:color="auto"/>
        <w:bottom w:val="none" w:sz="0" w:space="0" w:color="auto"/>
        <w:right w:val="none" w:sz="0" w:space="0" w:color="auto"/>
      </w:divBdr>
    </w:div>
    <w:div w:id="1675184098">
      <w:bodyDiv w:val="1"/>
      <w:marLeft w:val="0"/>
      <w:marRight w:val="0"/>
      <w:marTop w:val="0"/>
      <w:marBottom w:val="0"/>
      <w:divBdr>
        <w:top w:val="none" w:sz="0" w:space="0" w:color="auto"/>
        <w:left w:val="none" w:sz="0" w:space="0" w:color="auto"/>
        <w:bottom w:val="none" w:sz="0" w:space="0" w:color="auto"/>
        <w:right w:val="none" w:sz="0" w:space="0" w:color="auto"/>
      </w:divBdr>
    </w:div>
    <w:div w:id="1914927604">
      <w:bodyDiv w:val="1"/>
      <w:marLeft w:val="0"/>
      <w:marRight w:val="0"/>
      <w:marTop w:val="0"/>
      <w:marBottom w:val="0"/>
      <w:divBdr>
        <w:top w:val="none" w:sz="0" w:space="0" w:color="auto"/>
        <w:left w:val="none" w:sz="0" w:space="0" w:color="auto"/>
        <w:bottom w:val="none" w:sz="0" w:space="0" w:color="auto"/>
        <w:right w:val="none" w:sz="0" w:space="0" w:color="auto"/>
      </w:divBdr>
    </w:div>
    <w:div w:id="2004115987">
      <w:bodyDiv w:val="1"/>
      <w:marLeft w:val="0"/>
      <w:marRight w:val="0"/>
      <w:marTop w:val="0"/>
      <w:marBottom w:val="0"/>
      <w:divBdr>
        <w:top w:val="none" w:sz="0" w:space="0" w:color="auto"/>
        <w:left w:val="none" w:sz="0" w:space="0" w:color="auto"/>
        <w:bottom w:val="none" w:sz="0" w:space="0" w:color="auto"/>
        <w:right w:val="none" w:sz="0" w:space="0" w:color="auto"/>
      </w:divBdr>
    </w:div>
    <w:div w:id="204290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2.bin"/><Relationship Id="rId39" Type="http://schemas.openxmlformats.org/officeDocument/2006/relationships/oleObject" Target="embeddings/oleObject22.bin"/><Relationship Id="rId21" Type="http://schemas.openxmlformats.org/officeDocument/2006/relationships/oleObject" Target="embeddings/oleObject8.bin"/><Relationship Id="rId34" Type="http://schemas.openxmlformats.org/officeDocument/2006/relationships/oleObject" Target="embeddings/oleObject18.bin"/><Relationship Id="rId42" Type="http://schemas.openxmlformats.org/officeDocument/2006/relationships/image" Target="media/image11.wmf"/><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6.wmf"/><Relationship Id="rId33" Type="http://schemas.openxmlformats.org/officeDocument/2006/relationships/oleObject" Target="embeddings/oleObject17.bin"/><Relationship Id="rId38" Type="http://schemas.openxmlformats.org/officeDocument/2006/relationships/image" Target="media/image9.wmf"/><Relationship Id="rId46" Type="http://schemas.openxmlformats.org/officeDocument/2006/relationships/oleObject" Target="embeddings/oleObject27.bin"/><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7.bin"/><Relationship Id="rId29" Type="http://schemas.openxmlformats.org/officeDocument/2006/relationships/oleObject" Target="embeddings/oleObject14.bin"/><Relationship Id="rId41" Type="http://schemas.openxmlformats.org/officeDocument/2006/relationships/oleObject" Target="embeddings/oleObject23.bin"/><Relationship Id="rId54"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image" Target="media/image10.wmf"/><Relationship Id="rId45" Type="http://schemas.openxmlformats.org/officeDocument/2006/relationships/oleObject" Target="embeddings/oleObject26.bin"/><Relationship Id="rId53" Type="http://schemas.openxmlformats.org/officeDocument/2006/relationships/hyperlink" Target="http://deliver.eduu.com/main/adfclick?db=eduim&amp;bid=4885,5160,0&amp;cid=4765,49,5&amp;sid=10577&amp;advid=4&amp;camid=20&amp;show=ignore&amp;url=http://souke.jiajiaoban.com/teachers/index/tuiguang:/teacherid:ff8080813654ef6c013681e0602f7f76" TargetMode="External"/><Relationship Id="rId58"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oleObject" Target="embeddings/oleObject30.bin"/><Relationship Id="rId57"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5.wmf"/><Relationship Id="rId31" Type="http://schemas.openxmlformats.org/officeDocument/2006/relationships/oleObject" Target="embeddings/oleObject15.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oleObject" Target="embeddings/oleObject19.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32.bin"/><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15.jpeg"/><Relationship Id="rId2" Type="http://schemas.openxmlformats.org/officeDocument/2006/relationships/image" Target="media/image14.png"/><Relationship Id="rId1" Type="http://schemas.openxmlformats.org/officeDocument/2006/relationships/image" Target="media/image13.jpeg"/></Relationships>
</file>

<file path=word/_rels/header2.xml.rels><?xml version="1.0" encoding="UTF-8" standalone="yes"?>
<Relationships xmlns="http://schemas.openxmlformats.org/package/2006/relationships"><Relationship Id="rId1" Type="http://schemas.openxmlformats.org/officeDocument/2006/relationships/image" Target="media/image16.jpeg"/></Relationships>
</file>

<file path=word/_rels/header3.xml.rels><?xml version="1.0" encoding="UTF-8" standalone="yes"?>
<Relationships xmlns="http://schemas.openxmlformats.org/package/2006/relationships"><Relationship Id="rId3" Type="http://schemas.openxmlformats.org/officeDocument/2006/relationships/image" Target="media/image15.jpeg"/><Relationship Id="rId2" Type="http://schemas.openxmlformats.org/officeDocument/2006/relationships/image" Target="media/image14.png"/><Relationship Id="rId1" Type="http://schemas.openxmlformats.org/officeDocument/2006/relationships/image" Target="media/image1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9121E-DDB0-4DF3-980A-78CDB895E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222</Words>
  <Characters>1268</Characters>
  <Application>Microsoft Office Word</Application>
  <DocSecurity>0</DocSecurity>
  <Lines>10</Lines>
  <Paragraphs>2</Paragraphs>
  <ScaleCrop>false</ScaleCrop>
  <Company>微软中国</Company>
  <LinksUpToDate>false</LinksUpToDate>
  <CharactersWithSpaces>1488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刘业瀚</dc:creator>
  <cp:lastModifiedBy>lenovo</cp:lastModifiedBy>
  <cp:revision>2</cp:revision>
  <dcterms:created xsi:type="dcterms:W3CDTF">2014-04-27T08:51:00Z</dcterms:created>
  <dcterms:modified xsi:type="dcterms:W3CDTF">2014-04-27T08:51:00Z</dcterms:modified>
</cp:coreProperties>
</file>