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8C" w:rsidRPr="0062718C" w:rsidRDefault="00616B8E" w:rsidP="00616B8E">
      <w:pPr>
        <w:pStyle w:val="a8"/>
        <w:spacing w:beforeLines="100" w:after="100" w:afterAutospacing="1" w:line="300" w:lineRule="auto"/>
        <w:rPr>
          <w:rFonts w:eastAsiaTheme="minorEastAsia"/>
          <w:b/>
          <w:bCs/>
        </w:rPr>
      </w:pPr>
      <w:r>
        <w:rPr>
          <w:rFonts w:eastAsia="楷体_GB2312" w:hint="eastAsia"/>
          <w:color w:val="000000"/>
          <w:position w:val="-22"/>
          <w:sz w:val="21"/>
          <w:szCs w:val="21"/>
        </w:rPr>
        <w:t xml:space="preserve">                      </w:t>
      </w:r>
      <w:r w:rsidR="0062718C" w:rsidRPr="0062718C">
        <w:rPr>
          <w:rFonts w:eastAsiaTheme="minorEastAsia"/>
          <w:b/>
          <w:bCs/>
        </w:rPr>
        <w:t>五年级奥数天天练试题及答案</w:t>
      </w:r>
      <w:r w:rsidR="0062718C" w:rsidRPr="0062718C">
        <w:rPr>
          <w:rFonts w:eastAsiaTheme="minorEastAsia"/>
          <w:b/>
          <w:bCs/>
        </w:rPr>
        <w:t>12.24</w:t>
      </w:r>
    </w:p>
    <w:p w:rsidR="0062718C" w:rsidRPr="0062718C" w:rsidRDefault="0062718C" w:rsidP="0062718C">
      <w:pPr>
        <w:pStyle w:val="ae"/>
        <w:numPr>
          <w:ilvl w:val="0"/>
          <w:numId w:val="29"/>
        </w:numPr>
        <w:ind w:firstLineChars="0"/>
        <w:rPr>
          <w:rFonts w:eastAsia="仿宋_GB2312"/>
          <w:szCs w:val="21"/>
        </w:rPr>
      </w:pPr>
      <w:r w:rsidRPr="0062718C">
        <w:rPr>
          <w:rFonts w:eastAsia="仿宋_GB2312"/>
          <w:szCs w:val="21"/>
        </w:rPr>
        <w:t>计算</w:t>
      </w:r>
      <w:r w:rsidRPr="0062718C">
        <w:rPr>
          <w:rFonts w:eastAsia="仿宋_GB2312"/>
          <w:szCs w:val="21"/>
        </w:rPr>
        <w:t>34.52</w:t>
      </w:r>
      <w:r w:rsidRPr="0062718C">
        <w:rPr>
          <w:rFonts w:eastAsia="仿宋_GB2312"/>
          <w:szCs w:val="21"/>
        </w:rPr>
        <w:t>－</w:t>
      </w:r>
      <w:r w:rsidRPr="0062718C">
        <w:rPr>
          <w:rFonts w:eastAsia="仿宋_GB2312"/>
          <w:szCs w:val="21"/>
        </w:rPr>
        <w:t>17.87</w:t>
      </w:r>
      <w:r w:rsidRPr="0062718C">
        <w:rPr>
          <w:rFonts w:eastAsia="仿宋_GB2312"/>
          <w:szCs w:val="21"/>
        </w:rPr>
        <w:t>－</w:t>
      </w:r>
      <w:r w:rsidRPr="0062718C">
        <w:rPr>
          <w:position w:val="-22"/>
        </w:rPr>
        <w:object w:dxaOrig="6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7.75pt" o:ole="">
            <v:imagedata r:id="rId7" o:title=""/>
          </v:shape>
          <o:OLEObject Type="Embed" ProgID="Equation.DSMT4" ShapeID="_x0000_i1025" DrawAspect="Content" ObjectID="_1480753181" r:id="rId8"/>
        </w:object>
      </w:r>
      <w:r w:rsidRPr="0062718C">
        <w:rPr>
          <w:rFonts w:eastAsia="仿宋_GB2312"/>
          <w:szCs w:val="21"/>
        </w:rPr>
        <w:t> </w:t>
      </w:r>
    </w:p>
    <w:p w:rsidR="0062718C" w:rsidRPr="0062718C" w:rsidRDefault="0062718C" w:rsidP="0062718C">
      <w:pPr>
        <w:ind w:left="854" w:hangingChars="405" w:hanging="854"/>
        <w:rPr>
          <w:rFonts w:eastAsia="楷体_GB2312"/>
          <w:szCs w:val="21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rFonts w:eastAsia="楷体_GB2312"/>
          <w:szCs w:val="21"/>
        </w:rPr>
        <w:t>题目中</w:t>
      </w:r>
      <w:r w:rsidRPr="0062718C">
        <w:rPr>
          <w:position w:val="-22"/>
        </w:rPr>
        <w:object w:dxaOrig="620" w:dyaOrig="560">
          <v:shape id="_x0000_i1026" type="#_x0000_t75" style="width:30.75pt;height:27.75pt" o:ole="">
            <v:imagedata r:id="rId7" o:title=""/>
          </v:shape>
          <o:OLEObject Type="Embed" ProgID="Equation.DSMT4" ShapeID="_x0000_i1026" DrawAspect="Content" ObjectID="_1480753182" r:id="rId9"/>
        </w:object>
      </w:r>
      <w:r w:rsidRPr="0062718C">
        <w:rPr>
          <w:rFonts w:eastAsia="楷体_GB2312"/>
          <w:szCs w:val="21"/>
        </w:rPr>
        <w:t>能化成有限小数，并且</w:t>
      </w:r>
      <w:r w:rsidRPr="0062718C">
        <w:rPr>
          <w:rFonts w:eastAsia="仿宋_GB2312"/>
          <w:szCs w:val="21"/>
        </w:rPr>
        <w:t>17.87</w:t>
      </w:r>
      <w:r w:rsidRPr="0062718C">
        <w:rPr>
          <w:rFonts w:eastAsia="仿宋_GB2312"/>
          <w:szCs w:val="21"/>
        </w:rPr>
        <w:t>和</w:t>
      </w:r>
      <w:r w:rsidRPr="0062718C">
        <w:rPr>
          <w:position w:val="-22"/>
        </w:rPr>
        <w:object w:dxaOrig="620" w:dyaOrig="560">
          <v:shape id="_x0000_i1027" type="#_x0000_t75" style="width:30.75pt;height:27.75pt" o:ole="">
            <v:imagedata r:id="rId7" o:title=""/>
          </v:shape>
          <o:OLEObject Type="Embed" ProgID="Equation.DSMT4" ShapeID="_x0000_i1027" DrawAspect="Content" ObjectID="_1480753183" r:id="rId10"/>
        </w:object>
      </w:r>
      <w:r w:rsidRPr="0062718C">
        <w:t>可以凑整，</w:t>
      </w:r>
      <w:r w:rsidRPr="0062718C">
        <w:rPr>
          <w:rFonts w:eastAsia="楷体_GB2312"/>
          <w:szCs w:val="21"/>
        </w:rPr>
        <w:t>所以化成小数后再利用结合律计算。</w:t>
      </w:r>
      <w:r w:rsidRPr="0062718C">
        <w:rPr>
          <w:rFonts w:eastAsia="楷体_GB2312"/>
          <w:szCs w:val="21"/>
        </w:rPr>
        <w:t xml:space="preserve"> </w:t>
      </w:r>
    </w:p>
    <w:p w:rsidR="0062718C" w:rsidRPr="0062718C" w:rsidRDefault="0062718C" w:rsidP="0062718C">
      <w:pPr>
        <w:rPr>
          <w:rFonts w:eastAsia="楷体_GB2312"/>
          <w:b/>
          <w:szCs w:val="21"/>
        </w:rPr>
      </w:pPr>
    </w:p>
    <w:p w:rsidR="0062718C" w:rsidRPr="0062718C" w:rsidRDefault="0062718C" w:rsidP="0062718C">
      <w:pPr>
        <w:ind w:firstLineChars="400" w:firstLine="840"/>
      </w:pPr>
      <w:r w:rsidRPr="0062718C">
        <w:rPr>
          <w:rFonts w:eastAsia="楷体_GB2312"/>
          <w:szCs w:val="21"/>
        </w:rPr>
        <w:t>原式</w:t>
      </w:r>
      <w:r w:rsidRPr="0062718C">
        <w:rPr>
          <w:rFonts w:eastAsia="楷体_GB2312"/>
          <w:szCs w:val="21"/>
        </w:rPr>
        <w:t>=</w:t>
      </w:r>
      <w:r w:rsidRPr="0062718C">
        <w:rPr>
          <w:rFonts w:eastAsia="仿宋_GB2312"/>
          <w:szCs w:val="21"/>
        </w:rPr>
        <w:t>34.52</w:t>
      </w:r>
      <w:r w:rsidRPr="0062718C">
        <w:rPr>
          <w:rFonts w:eastAsia="仿宋_GB2312"/>
          <w:szCs w:val="21"/>
        </w:rPr>
        <w:t>－</w:t>
      </w:r>
      <w:r w:rsidRPr="0062718C">
        <w:rPr>
          <w:rFonts w:eastAsia="仿宋_GB2312"/>
          <w:szCs w:val="21"/>
        </w:rPr>
        <w:t>17.87</w:t>
      </w:r>
      <w:r w:rsidRPr="0062718C">
        <w:rPr>
          <w:rFonts w:eastAsia="仿宋_GB2312"/>
          <w:szCs w:val="21"/>
        </w:rPr>
        <w:t>－</w:t>
      </w:r>
      <w:r w:rsidRPr="0062718C">
        <w:t>12.13</w:t>
      </w:r>
    </w:p>
    <w:p w:rsidR="0062718C" w:rsidRPr="0062718C" w:rsidRDefault="0062718C" w:rsidP="0062718C">
      <w:r w:rsidRPr="0062718C">
        <w:t xml:space="preserve">            =</w:t>
      </w:r>
      <w:r w:rsidRPr="0062718C">
        <w:rPr>
          <w:rFonts w:eastAsia="仿宋_GB2312"/>
          <w:szCs w:val="21"/>
        </w:rPr>
        <w:t>34.52</w:t>
      </w:r>
      <w:r w:rsidRPr="0062718C">
        <w:rPr>
          <w:rFonts w:eastAsia="仿宋_GB2312"/>
          <w:szCs w:val="21"/>
        </w:rPr>
        <w:t>－</w:t>
      </w:r>
      <w:r w:rsidRPr="0062718C">
        <w:rPr>
          <w:rFonts w:eastAsia="仿宋_GB2312"/>
          <w:szCs w:val="21"/>
        </w:rPr>
        <w:t>(17.87+</w:t>
      </w:r>
      <w:r w:rsidRPr="0062718C">
        <w:t>12.13)</w:t>
      </w:r>
    </w:p>
    <w:p w:rsidR="0062718C" w:rsidRPr="0062718C" w:rsidRDefault="0062718C" w:rsidP="0062718C">
      <w:pPr>
        <w:rPr>
          <w:rFonts w:eastAsia="仿宋_GB2312"/>
          <w:szCs w:val="21"/>
        </w:rPr>
      </w:pPr>
      <w:r w:rsidRPr="0062718C">
        <w:t xml:space="preserve">            =34.52</w:t>
      </w:r>
      <w:r w:rsidRPr="0062718C">
        <w:rPr>
          <w:rFonts w:eastAsia="仿宋_GB2312"/>
          <w:szCs w:val="21"/>
        </w:rPr>
        <w:t>－</w:t>
      </w:r>
      <w:r w:rsidRPr="0062718C">
        <w:rPr>
          <w:rFonts w:eastAsia="仿宋_GB2312"/>
          <w:szCs w:val="21"/>
        </w:rPr>
        <w:t>30</w:t>
      </w:r>
    </w:p>
    <w:p w:rsidR="0062718C" w:rsidRPr="0062718C" w:rsidRDefault="0062718C" w:rsidP="0062718C">
      <w:pPr>
        <w:rPr>
          <w:rFonts w:eastAsia="楷体_GB2312"/>
          <w:szCs w:val="21"/>
        </w:rPr>
      </w:pPr>
      <w:r w:rsidRPr="0062718C">
        <w:rPr>
          <w:rFonts w:eastAsia="仿宋_GB2312"/>
          <w:szCs w:val="21"/>
        </w:rPr>
        <w:t xml:space="preserve">            =4.52</w:t>
      </w:r>
    </w:p>
    <w:p w:rsidR="0062718C" w:rsidRPr="0062718C" w:rsidRDefault="0062718C" w:rsidP="0062718C">
      <w:pPr>
        <w:pStyle w:val="ae"/>
        <w:numPr>
          <w:ilvl w:val="0"/>
          <w:numId w:val="29"/>
        </w:numPr>
        <w:ind w:firstLineChars="0"/>
        <w:rPr>
          <w:rFonts w:eastAsia="仿宋_GB2312"/>
          <w:szCs w:val="21"/>
        </w:rPr>
      </w:pPr>
      <w:r w:rsidRPr="0062718C">
        <w:rPr>
          <w:rFonts w:eastAsia="仿宋_GB2312"/>
          <w:szCs w:val="21"/>
        </w:rPr>
        <w:t>计算</w:t>
      </w:r>
      <w:r w:rsidRPr="0062718C">
        <w:rPr>
          <w:position w:val="-22"/>
        </w:rPr>
        <w:object w:dxaOrig="2040" w:dyaOrig="560">
          <v:shape id="_x0000_i1028" type="#_x0000_t75" style="width:102pt;height:27.75pt" o:ole="">
            <v:imagedata r:id="rId11" o:title=""/>
          </v:shape>
          <o:OLEObject Type="Embed" ProgID="Equation.DSMT4" ShapeID="_x0000_i1028" DrawAspect="Content" ObjectID="_1480753184" r:id="rId12"/>
        </w:object>
      </w:r>
      <w:r w:rsidRPr="0062718C">
        <w:rPr>
          <w:rFonts w:eastAsia="仿宋_GB2312"/>
          <w:szCs w:val="21"/>
        </w:rPr>
        <w:t></w:t>
      </w:r>
    </w:p>
    <w:p w:rsidR="0062718C" w:rsidRPr="0062718C" w:rsidRDefault="0062718C" w:rsidP="0062718C">
      <w:pPr>
        <w:ind w:left="1050" w:hangingChars="500" w:hanging="1050"/>
        <w:rPr>
          <w:rFonts w:eastAsia="仿宋_GB2312"/>
          <w:szCs w:val="21"/>
        </w:rPr>
      </w:pPr>
      <w:r w:rsidRPr="0062718C">
        <w:rPr>
          <w:rFonts w:eastAsia="仿宋_GB2312"/>
          <w:szCs w:val="21"/>
        </w:rPr>
        <w:t></w:t>
      </w:r>
      <w:r w:rsidRPr="0062718C">
        <w:rPr>
          <w:rFonts w:eastAsia="仿宋_GB2312"/>
          <w:szCs w:val="21"/>
        </w:rPr>
        <w:t></w:t>
      </w:r>
      <w:r w:rsidRPr="0062718C">
        <w:rPr>
          <w:rFonts w:eastAsia="仿宋_GB2312"/>
          <w:szCs w:val="21"/>
        </w:rPr>
        <w:t></w:t>
      </w:r>
      <w:r w:rsidRPr="0062718C">
        <w:rPr>
          <w:rFonts w:eastAsia="仿宋_GB2312"/>
          <w:szCs w:val="21"/>
        </w:rPr>
        <w:t></w:t>
      </w:r>
      <w:r w:rsidRPr="0062718C">
        <w:rPr>
          <w:rFonts w:eastAsia="仿宋_GB2312"/>
          <w:szCs w:val="21"/>
        </w:rPr>
        <w:t></w:t>
      </w:r>
      <w:r w:rsidRPr="0062718C">
        <w:rPr>
          <w:rFonts w:eastAsia="仿宋_GB2312"/>
          <w:szCs w:val="21"/>
        </w:rPr>
        <w:t></w:t>
      </w:r>
      <w:r w:rsidRPr="0062718C">
        <w:rPr>
          <w:rFonts w:eastAsia="仿宋_GB2312"/>
          <w:szCs w:val="21"/>
        </w:rPr>
        <w:t></w:t>
      </w:r>
    </w:p>
    <w:p w:rsidR="0062718C" w:rsidRPr="0062718C" w:rsidRDefault="0062718C" w:rsidP="0062718C">
      <w:pPr>
        <w:rPr>
          <w:rFonts w:eastAsia="楷体_GB2312"/>
          <w:szCs w:val="21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rFonts w:eastAsia="楷体_GB2312"/>
          <w:szCs w:val="21"/>
        </w:rPr>
        <w:t>题目中</w:t>
      </w:r>
      <w:r w:rsidRPr="0062718C">
        <w:rPr>
          <w:position w:val="-22"/>
        </w:rPr>
        <w:object w:dxaOrig="300" w:dyaOrig="560">
          <v:shape id="_x0000_i1029" type="#_x0000_t75" style="width:15pt;height:27.75pt" o:ole="">
            <v:imagedata r:id="rId13" o:title=""/>
          </v:shape>
          <o:OLEObject Type="Embed" ProgID="Equation.DSMT4" ShapeID="_x0000_i1029" DrawAspect="Content" ObjectID="_1480753185" r:id="rId14"/>
        </w:object>
      </w:r>
      <w:r w:rsidRPr="0062718C">
        <w:t>和</w:t>
      </w:r>
      <w:r w:rsidRPr="0062718C">
        <w:rPr>
          <w:position w:val="-22"/>
        </w:rPr>
        <w:object w:dxaOrig="300" w:dyaOrig="560">
          <v:shape id="_x0000_i1030" type="#_x0000_t75" style="width:15pt;height:27.75pt" o:ole="">
            <v:imagedata r:id="rId15" o:title=""/>
          </v:shape>
          <o:OLEObject Type="Embed" ProgID="Equation.DSMT4" ShapeID="_x0000_i1030" DrawAspect="Content" ObjectID="_1480753186" r:id="rId16"/>
        </w:object>
      </w:r>
      <w:r w:rsidRPr="0062718C">
        <w:rPr>
          <w:rFonts w:eastAsia="楷体_GB2312"/>
          <w:szCs w:val="21"/>
        </w:rPr>
        <w:t>不能化成有限小数，所以只能</w:t>
      </w:r>
      <w:r w:rsidRPr="0062718C">
        <w:rPr>
          <w:rFonts w:eastAsia="楷体_GB2312"/>
          <w:szCs w:val="21"/>
        </w:rPr>
        <w:t>2.125</w:t>
      </w:r>
      <w:r w:rsidRPr="0062718C">
        <w:rPr>
          <w:rFonts w:eastAsia="楷体_GB2312"/>
          <w:szCs w:val="21"/>
        </w:rPr>
        <w:t>化成</w:t>
      </w:r>
      <w:r w:rsidRPr="0062718C">
        <w:rPr>
          <w:position w:val="-22"/>
        </w:rPr>
        <w:object w:dxaOrig="340" w:dyaOrig="560">
          <v:shape id="_x0000_i1031" type="#_x0000_t75" style="width:17.25pt;height:27.75pt" o:ole="">
            <v:imagedata r:id="rId17" o:title=""/>
          </v:shape>
          <o:OLEObject Type="Embed" ProgID="Equation.DSMT4" ShapeID="_x0000_i1031" DrawAspect="Content" ObjectID="_1480753187" r:id="rId18"/>
        </w:object>
      </w:r>
      <w:r w:rsidRPr="0062718C">
        <w:t>，</w:t>
      </w:r>
      <w:r w:rsidRPr="0062718C">
        <w:rPr>
          <w:rFonts w:eastAsia="楷体_GB2312"/>
          <w:szCs w:val="21"/>
        </w:rPr>
        <w:t>然后利用加法交换律计算。</w:t>
      </w:r>
    </w:p>
    <w:p w:rsidR="0062718C" w:rsidRPr="0062718C" w:rsidRDefault="0062718C" w:rsidP="0062718C">
      <w:pPr>
        <w:spacing w:line="0" w:lineRule="atLeast"/>
        <w:ind w:left="824" w:hangingChars="392" w:hanging="824"/>
        <w:rPr>
          <w:rFonts w:eastAsia="楷体_GB2312"/>
          <w:b/>
          <w:szCs w:val="21"/>
        </w:rPr>
      </w:pPr>
    </w:p>
    <w:p w:rsidR="0062718C" w:rsidRPr="0062718C" w:rsidRDefault="0062718C" w:rsidP="0062718C">
      <w:pPr>
        <w:spacing w:line="0" w:lineRule="atLeast"/>
        <w:ind w:leftChars="350" w:left="735" w:firstLineChars="50" w:firstLine="105"/>
      </w:pPr>
      <w:r w:rsidRPr="0062718C">
        <w:rPr>
          <w:rFonts w:eastAsia="楷体_GB2312"/>
          <w:szCs w:val="21"/>
        </w:rPr>
        <w:t>原式</w:t>
      </w:r>
      <w:r w:rsidRPr="0062718C">
        <w:rPr>
          <w:rFonts w:eastAsia="楷体_GB2312"/>
          <w:szCs w:val="21"/>
        </w:rPr>
        <w:t>=</w:t>
      </w:r>
      <w:r w:rsidRPr="0062718C">
        <w:rPr>
          <w:rFonts w:eastAsia="楷体_GB2312"/>
          <w:szCs w:val="21"/>
        </w:rPr>
        <w:t>（</w:t>
      </w:r>
      <w:r w:rsidRPr="0062718C">
        <w:rPr>
          <w:position w:val="-22"/>
        </w:rPr>
        <w:object w:dxaOrig="2100" w:dyaOrig="560">
          <v:shape id="_x0000_i1032" type="#_x0000_t75" style="width:105pt;height:27.75pt" o:ole="">
            <v:imagedata r:id="rId19" o:title=""/>
          </v:shape>
          <o:OLEObject Type="Embed" ProgID="Equation.DSMT4" ShapeID="_x0000_i1032" DrawAspect="Content" ObjectID="_1480753188" r:id="rId20"/>
        </w:object>
      </w:r>
    </w:p>
    <w:p w:rsidR="0062718C" w:rsidRPr="0062718C" w:rsidRDefault="0062718C" w:rsidP="0062718C">
      <w:pPr>
        <w:spacing w:line="0" w:lineRule="atLeast"/>
        <w:ind w:left="823" w:hangingChars="392" w:hanging="823"/>
      </w:pPr>
      <w:r w:rsidRPr="0062718C">
        <w:t xml:space="preserve">            =</w:t>
      </w:r>
      <w:r w:rsidRPr="0062718C">
        <w:rPr>
          <w:position w:val="-22"/>
        </w:rPr>
        <w:object w:dxaOrig="520" w:dyaOrig="560">
          <v:shape id="_x0000_i1033" type="#_x0000_t75" style="width:26.25pt;height:27.75pt" o:ole="">
            <v:imagedata r:id="rId21" o:title=""/>
          </v:shape>
          <o:OLEObject Type="Embed" ProgID="Equation.DSMT4" ShapeID="_x0000_i1033" DrawAspect="Content" ObjectID="_1480753189" r:id="rId22"/>
        </w:object>
      </w:r>
    </w:p>
    <w:p w:rsidR="0062718C" w:rsidRPr="0062718C" w:rsidRDefault="0062718C" w:rsidP="0062718C">
      <w:pPr>
        <w:spacing w:line="0" w:lineRule="atLeast"/>
        <w:ind w:left="823" w:hangingChars="392" w:hanging="823"/>
      </w:pPr>
      <w:r w:rsidRPr="0062718C">
        <w:t xml:space="preserve">            =</w:t>
      </w:r>
      <w:r w:rsidRPr="0062718C">
        <w:rPr>
          <w:position w:val="-22"/>
        </w:rPr>
        <w:object w:dxaOrig="340" w:dyaOrig="560">
          <v:shape id="_x0000_i1034" type="#_x0000_t75" style="width:17.25pt;height:27.75pt" o:ole="">
            <v:imagedata r:id="rId23" o:title=""/>
          </v:shape>
          <o:OLEObject Type="Embed" ProgID="Equation.DSMT4" ShapeID="_x0000_i1034" DrawAspect="Content" ObjectID="_1480753190" r:id="rId24"/>
        </w:object>
      </w:r>
    </w:p>
    <w:p w:rsidR="0062718C" w:rsidRPr="0062718C" w:rsidRDefault="0062718C" w:rsidP="0062718C">
      <w:pPr>
        <w:pStyle w:val="ae"/>
        <w:numPr>
          <w:ilvl w:val="0"/>
          <w:numId w:val="29"/>
        </w:numPr>
        <w:ind w:firstLineChars="0"/>
      </w:pPr>
      <w:r w:rsidRPr="0062718C">
        <w:rPr>
          <w:rFonts w:hAnsi="宋体"/>
        </w:rPr>
        <w:t>计算</w:t>
      </w:r>
      <w:r w:rsidRPr="0062718C">
        <w:rPr>
          <w:rFonts w:eastAsia="楷体_GB2312"/>
          <w:szCs w:val="21"/>
        </w:rPr>
        <w:t>(12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\F(13,25)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7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\F(8,17)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) ×2.5</w:t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(9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\F(9,17)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10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\F(12,25)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)× 2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\F(1,2) </w:instrText>
      </w:r>
      <w:r w:rsidR="00BE15E1" w:rsidRPr="0062718C">
        <w:rPr>
          <w:rFonts w:eastAsia="楷体_GB2312"/>
          <w:szCs w:val="21"/>
        </w:rPr>
        <w:fldChar w:fldCharType="end"/>
      </w:r>
    </w:p>
    <w:p w:rsidR="0062718C" w:rsidRPr="0062718C" w:rsidRDefault="0062718C" w:rsidP="0062718C">
      <w:pPr>
        <w:ind w:left="1054" w:hangingChars="500" w:hanging="1054"/>
        <w:rPr>
          <w:rFonts w:eastAsia="楷体_GB2312"/>
          <w:szCs w:val="21"/>
        </w:rPr>
      </w:pPr>
      <w:r w:rsidRPr="0062718C">
        <w:rPr>
          <w:rFonts w:eastAsia="楷体" w:hAnsi="楷体"/>
          <w:b/>
          <w:szCs w:val="21"/>
        </w:rPr>
        <w:t>【分析】</w:t>
      </w:r>
      <w:r w:rsidRPr="0062718C">
        <w:rPr>
          <w:rFonts w:eastAsia="楷体_GB2312"/>
          <w:szCs w:val="21"/>
        </w:rPr>
        <w:t>题中有公因数</w:t>
      </w:r>
      <w:r w:rsidRPr="0062718C">
        <w:t>2.5</w:t>
      </w:r>
      <w:r w:rsidRPr="0062718C">
        <w:rPr>
          <w:rFonts w:eastAsia="楷体_GB2312"/>
          <w:szCs w:val="21"/>
        </w:rPr>
        <w:t>，所以可以用乘法分配率提取公因数然后计算。</w:t>
      </w:r>
    </w:p>
    <w:p w:rsidR="0062718C" w:rsidRPr="0062718C" w:rsidRDefault="0062718C" w:rsidP="0062718C">
      <w:pPr>
        <w:rPr>
          <w:rFonts w:eastAsia="楷体_GB2312"/>
          <w:b/>
          <w:szCs w:val="21"/>
        </w:rPr>
      </w:pPr>
    </w:p>
    <w:p w:rsidR="0062718C" w:rsidRPr="0062718C" w:rsidRDefault="0062718C" w:rsidP="0062718C">
      <w:pPr>
        <w:ind w:firstLineChars="200" w:firstLine="420"/>
        <w:rPr>
          <w:rFonts w:eastAsia="楷体_GB2312"/>
          <w:szCs w:val="21"/>
        </w:rPr>
      </w:pPr>
      <w:r w:rsidRPr="0062718C">
        <w:rPr>
          <w:rFonts w:eastAsia="楷体_GB2312"/>
          <w:szCs w:val="21"/>
        </w:rPr>
        <w:t>原式</w:t>
      </w:r>
      <w:r w:rsidRPr="0062718C">
        <w:rPr>
          <w:rFonts w:eastAsia="楷体_GB2312"/>
          <w:szCs w:val="21"/>
        </w:rPr>
        <w:t>=(12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\F(13,25)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7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\F(8,17)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) ×2.5</w:t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(9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\F(9,17)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10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\F(12,25)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)×2.5</w:t>
      </w:r>
    </w:p>
    <w:p w:rsidR="0062718C" w:rsidRPr="0062718C" w:rsidRDefault="0062718C" w:rsidP="0062718C">
      <w:pPr>
        <w:rPr>
          <w:rFonts w:eastAsia="楷体_GB2312"/>
          <w:szCs w:val="21"/>
        </w:rPr>
      </w:pPr>
    </w:p>
    <w:p w:rsidR="0062718C" w:rsidRPr="0062718C" w:rsidRDefault="0062718C" w:rsidP="0062718C">
      <w:pPr>
        <w:rPr>
          <w:rFonts w:eastAsia="楷体_GB2312"/>
          <w:szCs w:val="21"/>
        </w:rPr>
      </w:pPr>
      <w:r w:rsidRPr="0062718C">
        <w:rPr>
          <w:rFonts w:eastAsia="楷体_GB2312"/>
          <w:szCs w:val="21"/>
        </w:rPr>
        <w:t xml:space="preserve">        =2.5×(12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\F(13,25)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7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\F(8,17)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+9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\F(9,17)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10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\F(12,25)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)</w:t>
      </w:r>
    </w:p>
    <w:p w:rsidR="0062718C" w:rsidRPr="0062718C" w:rsidRDefault="0062718C" w:rsidP="0062718C">
      <w:pPr>
        <w:rPr>
          <w:rFonts w:eastAsia="楷体_GB2312"/>
          <w:szCs w:val="21"/>
        </w:rPr>
      </w:pPr>
      <w:r w:rsidRPr="0062718C">
        <w:rPr>
          <w:rFonts w:eastAsia="楷体_GB2312"/>
          <w:szCs w:val="21"/>
        </w:rPr>
        <w:t xml:space="preserve">        =2.5×(12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\F(13,25)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10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\F(12,25)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7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\F(8,17)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+9</w:t>
      </w:r>
      <w:r w:rsidR="00BE15E1" w:rsidRPr="0062718C">
        <w:rPr>
          <w:rFonts w:eastAsia="楷体_GB2312"/>
          <w:szCs w:val="21"/>
        </w:rPr>
        <w:fldChar w:fldCharType="begin"/>
      </w:r>
      <w:r w:rsidRPr="0062718C">
        <w:rPr>
          <w:rFonts w:eastAsia="楷体_GB2312"/>
          <w:szCs w:val="21"/>
        </w:rPr>
        <w:instrText xml:space="preserve"> EQ \F(9,17) </w:instrText>
      </w:r>
      <w:r w:rsidR="00BE15E1" w:rsidRPr="0062718C">
        <w:rPr>
          <w:rFonts w:eastAsia="楷体_GB2312"/>
          <w:szCs w:val="21"/>
        </w:rPr>
        <w:fldChar w:fldCharType="end"/>
      </w:r>
      <w:r w:rsidRPr="0062718C">
        <w:rPr>
          <w:rFonts w:eastAsia="楷体_GB2312"/>
          <w:szCs w:val="21"/>
        </w:rPr>
        <w:t>)</w:t>
      </w:r>
    </w:p>
    <w:p w:rsidR="0062718C" w:rsidRPr="0062718C" w:rsidRDefault="0062718C" w:rsidP="0062718C">
      <w:pPr>
        <w:rPr>
          <w:rFonts w:eastAsia="楷体_GB2312"/>
          <w:szCs w:val="21"/>
        </w:rPr>
      </w:pPr>
      <w:r w:rsidRPr="0062718C">
        <w:rPr>
          <w:rFonts w:eastAsia="楷体_GB2312"/>
          <w:szCs w:val="21"/>
        </w:rPr>
        <w:lastRenderedPageBreak/>
        <w:t xml:space="preserve">        =2.5×(23</w:t>
      </w:r>
      <w:r w:rsidRPr="0062718C">
        <w:rPr>
          <w:rFonts w:eastAsia="楷体_GB2312"/>
          <w:szCs w:val="21"/>
        </w:rPr>
        <w:t>＋</w:t>
      </w:r>
      <w:r w:rsidRPr="0062718C">
        <w:rPr>
          <w:rFonts w:eastAsia="楷体_GB2312"/>
          <w:szCs w:val="21"/>
        </w:rPr>
        <w:t>17)</w:t>
      </w:r>
    </w:p>
    <w:p w:rsidR="0062718C" w:rsidRPr="0062718C" w:rsidRDefault="0062718C" w:rsidP="0062718C">
      <w:pPr>
        <w:rPr>
          <w:rFonts w:eastAsia="楷体_GB2312"/>
          <w:szCs w:val="21"/>
        </w:rPr>
      </w:pPr>
      <w:r w:rsidRPr="0062718C">
        <w:rPr>
          <w:rFonts w:eastAsia="楷体_GB2312"/>
          <w:szCs w:val="21"/>
        </w:rPr>
        <w:t xml:space="preserve">        =2.5×40</w:t>
      </w:r>
    </w:p>
    <w:p w:rsidR="0062718C" w:rsidRPr="0062718C" w:rsidRDefault="0062718C" w:rsidP="0062718C">
      <w:pPr>
        <w:rPr>
          <w:rFonts w:eastAsia="楷体_GB2312"/>
          <w:szCs w:val="21"/>
        </w:rPr>
      </w:pPr>
      <w:r w:rsidRPr="0062718C">
        <w:rPr>
          <w:rFonts w:eastAsia="楷体_GB2312"/>
          <w:szCs w:val="21"/>
        </w:rPr>
        <w:t xml:space="preserve">        =100</w:t>
      </w:r>
    </w:p>
    <w:p w:rsidR="0062718C" w:rsidRPr="0062718C" w:rsidRDefault="0062718C" w:rsidP="0062718C">
      <w:pPr>
        <w:adjustRightInd w:val="0"/>
        <w:snapToGrid w:val="0"/>
        <w:rPr>
          <w:rFonts w:eastAsia="楷体_GB2312"/>
          <w:color w:val="000000"/>
          <w:position w:val="-22"/>
          <w:szCs w:val="21"/>
        </w:rPr>
      </w:pPr>
    </w:p>
    <w:p w:rsidR="00374030" w:rsidRPr="0062718C" w:rsidRDefault="00374030" w:rsidP="00374030">
      <w:pPr>
        <w:pStyle w:val="a8"/>
        <w:spacing w:before="100" w:beforeAutospacing="1" w:after="100" w:afterAutospacing="1" w:line="300" w:lineRule="auto"/>
        <w:rPr>
          <w:b/>
          <w:bCs/>
        </w:rPr>
      </w:pPr>
      <w:r w:rsidRPr="0062718C">
        <w:t>本周试题</w:t>
      </w:r>
      <w:r w:rsidRPr="0062718C">
        <w:rPr>
          <w:rStyle w:val="ad"/>
        </w:rPr>
        <w:t>由《小学数学计算秘籍》编者赵永明老师</w:t>
      </w:r>
      <w:r w:rsidRPr="0062718C">
        <w:t>精选、解析。</w:t>
      </w: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62718C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E4028B" w:rsidRPr="0062718C" w:rsidRDefault="00E4028B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62718C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62718C" w:rsidSect="00A83E3D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B7A" w:rsidRDefault="00E84B7A" w:rsidP="00324F57">
      <w:r>
        <w:separator/>
      </w:r>
    </w:p>
  </w:endnote>
  <w:endnote w:type="continuationSeparator" w:id="1">
    <w:p w:rsidR="00E84B7A" w:rsidRDefault="00E84B7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B7A" w:rsidRDefault="00E84B7A" w:rsidP="00324F57">
      <w:r>
        <w:separator/>
      </w:r>
    </w:p>
  </w:footnote>
  <w:footnote w:type="continuationSeparator" w:id="1">
    <w:p w:rsidR="00E84B7A" w:rsidRDefault="00E84B7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E15E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E15E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BE15E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CB33651"/>
    <w:multiLevelType w:val="hybridMultilevel"/>
    <w:tmpl w:val="F600E24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8E757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156BFA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4902D2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5">
    <w:nsid w:val="652B6483"/>
    <w:multiLevelType w:val="hybridMultilevel"/>
    <w:tmpl w:val="80BC475E"/>
    <w:lvl w:ilvl="0" w:tplc="2452BBB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B684F2E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93F475F"/>
    <w:multiLevelType w:val="hybridMultilevel"/>
    <w:tmpl w:val="44363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4D18000E">
      <w:start w:val="2"/>
      <w:numFmt w:val="decimal"/>
      <w:lvlText w:val="（%2）"/>
      <w:lvlJc w:val="left"/>
      <w:pPr>
        <w:ind w:left="1140" w:hanging="720"/>
      </w:pPr>
      <w:rPr>
        <w:rFonts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2"/>
  </w:num>
  <w:num w:numId="14">
    <w:abstractNumId w:val="10"/>
  </w:num>
  <w:num w:numId="15">
    <w:abstractNumId w:val="12"/>
  </w:num>
  <w:num w:numId="16">
    <w:abstractNumId w:val="24"/>
  </w:num>
  <w:num w:numId="17">
    <w:abstractNumId w:val="13"/>
  </w:num>
  <w:num w:numId="18">
    <w:abstractNumId w:val="28"/>
  </w:num>
  <w:num w:numId="19">
    <w:abstractNumId w:val="20"/>
  </w:num>
  <w:num w:numId="20">
    <w:abstractNumId w:val="26"/>
  </w:num>
  <w:num w:numId="21">
    <w:abstractNumId w:val="17"/>
  </w:num>
  <w:num w:numId="22">
    <w:abstractNumId w:val="18"/>
  </w:num>
  <w:num w:numId="23">
    <w:abstractNumId w:val="11"/>
  </w:num>
  <w:num w:numId="24">
    <w:abstractNumId w:val="25"/>
  </w:num>
  <w:num w:numId="25">
    <w:abstractNumId w:val="15"/>
  </w:num>
  <w:num w:numId="26">
    <w:abstractNumId w:val="29"/>
  </w:num>
  <w:num w:numId="27">
    <w:abstractNumId w:val="19"/>
  </w:num>
  <w:num w:numId="28">
    <w:abstractNumId w:val="27"/>
  </w:num>
  <w:num w:numId="29">
    <w:abstractNumId w:val="23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7A75"/>
    <w:rsid w:val="000B11A2"/>
    <w:rsid w:val="000D0A3E"/>
    <w:rsid w:val="000D679E"/>
    <w:rsid w:val="000E5AC2"/>
    <w:rsid w:val="000E6765"/>
    <w:rsid w:val="001130CE"/>
    <w:rsid w:val="00116341"/>
    <w:rsid w:val="00120B15"/>
    <w:rsid w:val="00132BF1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E7FE9"/>
    <w:rsid w:val="003068C6"/>
    <w:rsid w:val="003101C0"/>
    <w:rsid w:val="00324F57"/>
    <w:rsid w:val="00374030"/>
    <w:rsid w:val="00397EDF"/>
    <w:rsid w:val="003B329D"/>
    <w:rsid w:val="003F07F8"/>
    <w:rsid w:val="003F5A39"/>
    <w:rsid w:val="0040378B"/>
    <w:rsid w:val="00410F46"/>
    <w:rsid w:val="00416069"/>
    <w:rsid w:val="00421FCC"/>
    <w:rsid w:val="004A0FA8"/>
    <w:rsid w:val="004C1DC6"/>
    <w:rsid w:val="004D2E2C"/>
    <w:rsid w:val="004D759B"/>
    <w:rsid w:val="00504545"/>
    <w:rsid w:val="005055DA"/>
    <w:rsid w:val="00510A16"/>
    <w:rsid w:val="00553E75"/>
    <w:rsid w:val="00581AA4"/>
    <w:rsid w:val="00586BA8"/>
    <w:rsid w:val="005A0BB8"/>
    <w:rsid w:val="005A6C9F"/>
    <w:rsid w:val="005F2128"/>
    <w:rsid w:val="00616B8E"/>
    <w:rsid w:val="0062718C"/>
    <w:rsid w:val="00640374"/>
    <w:rsid w:val="0066376C"/>
    <w:rsid w:val="00677F20"/>
    <w:rsid w:val="0068415B"/>
    <w:rsid w:val="00685244"/>
    <w:rsid w:val="00687273"/>
    <w:rsid w:val="00692D3F"/>
    <w:rsid w:val="006B6FA1"/>
    <w:rsid w:val="006E0F77"/>
    <w:rsid w:val="006E4DD2"/>
    <w:rsid w:val="0070038F"/>
    <w:rsid w:val="00734C0B"/>
    <w:rsid w:val="00750B35"/>
    <w:rsid w:val="007609A2"/>
    <w:rsid w:val="00791C89"/>
    <w:rsid w:val="007C677F"/>
    <w:rsid w:val="007C7298"/>
    <w:rsid w:val="007F157A"/>
    <w:rsid w:val="00806DB3"/>
    <w:rsid w:val="008333C2"/>
    <w:rsid w:val="00837FCB"/>
    <w:rsid w:val="00871424"/>
    <w:rsid w:val="008D235E"/>
    <w:rsid w:val="008D3B74"/>
    <w:rsid w:val="008E2698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BE15E1"/>
    <w:rsid w:val="00C07209"/>
    <w:rsid w:val="00C414E5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95CAA"/>
    <w:rsid w:val="00DB634F"/>
    <w:rsid w:val="00DB7699"/>
    <w:rsid w:val="00DB7CB1"/>
    <w:rsid w:val="00DC6D73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84B7A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  <w:rsid w:val="00FF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header" Target="header3.xml"/><Relationship Id="rId10" Type="http://schemas.openxmlformats.org/officeDocument/2006/relationships/oleObject" Target="embeddings/oleObject3.bin"/><Relationship Id="rId19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153</Words>
  <Characters>878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1029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2014-12-10T11:34:00Z</dcterms:created>
  <dcterms:modified xsi:type="dcterms:W3CDTF">2014-12-22T03:32:00Z</dcterms:modified>
</cp:coreProperties>
</file>