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EBD" w:rsidRDefault="00AD1949" w:rsidP="00D57DF7">
      <w:pPr>
        <w:pStyle w:val="a9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</w:t>
      </w:r>
      <w:r>
        <w:rPr>
          <w:rFonts w:ascii="宋体" w:hAnsi="宋体" w:hint="eastAsia"/>
          <w:b/>
          <w:bCs/>
        </w:rPr>
        <w:t>29</w:t>
      </w:r>
    </w:p>
    <w:p w:rsidR="00E80EBD" w:rsidRDefault="00AD1949" w:rsidP="00D57DF7">
      <w:pPr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【知识点：找规律】</w:t>
      </w:r>
    </w:p>
    <w:p w:rsidR="00D57DF7" w:rsidRDefault="00D57DF7" w:rsidP="00D57DF7">
      <w:pPr>
        <w:rPr>
          <w:rFonts w:ascii="黑体" w:eastAsia="黑体" w:hAnsi="黑体" w:cs="黑体"/>
        </w:rPr>
      </w:pPr>
    </w:p>
    <w:p w:rsidR="00E80EBD" w:rsidRDefault="00AD1949" w:rsidP="00D57DF7">
      <w:pPr>
        <w:rPr>
          <w:rFonts w:eastAsia="仿宋_GB2312" w:hint="eastAsia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7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</w:t>
      </w:r>
      <w:r>
        <w:rPr>
          <w:rFonts w:eastAsia="仿宋_GB2312"/>
          <w:bCs/>
          <w:szCs w:val="21"/>
        </w:rPr>
        <w:t>11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D57DF7" w:rsidRDefault="00D57DF7" w:rsidP="00D57DF7">
      <w:pPr>
        <w:rPr>
          <w:rFonts w:eastAsia="仿宋_GB2312"/>
          <w:bCs/>
          <w:szCs w:val="21"/>
        </w:rPr>
      </w:pPr>
    </w:p>
    <w:p w:rsidR="00D57DF7" w:rsidRDefault="00AD1949" w:rsidP="00D57DF7">
      <w:pPr>
        <w:rPr>
          <w:rFonts w:eastAsia="仿宋_GB2312" w:hint="eastAsia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10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13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16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19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25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D57DF7" w:rsidRDefault="00D57DF7" w:rsidP="00D57DF7">
      <w:pPr>
        <w:rPr>
          <w:rFonts w:eastAsia="仿宋_GB2312" w:hint="eastAsia"/>
          <w:bCs/>
          <w:szCs w:val="21"/>
        </w:rPr>
      </w:pPr>
    </w:p>
    <w:p w:rsidR="00E80EBD" w:rsidRPr="00D57DF7" w:rsidRDefault="00AD1949" w:rsidP="00D57DF7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130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125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120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115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</w:t>
      </w:r>
      <w:r>
        <w:rPr>
          <w:rFonts w:eastAsia="仿宋_GB2312"/>
          <w:bCs/>
          <w:szCs w:val="21"/>
        </w:rPr>
        <w:t>105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  <w:bookmarkStart w:id="0" w:name="_GoBack"/>
      <w:bookmarkEnd w:id="0"/>
    </w:p>
    <w:p w:rsidR="00E80EBD" w:rsidRDefault="00E80EBD">
      <w:pPr>
        <w:spacing w:line="360" w:lineRule="auto"/>
        <w:rPr>
          <w:rFonts w:eastAsia="仿宋_GB2312" w:hint="eastAsia"/>
          <w:bCs/>
          <w:szCs w:val="21"/>
        </w:rPr>
      </w:pPr>
    </w:p>
    <w:p w:rsidR="00D57DF7" w:rsidRDefault="00D57DF7">
      <w:pPr>
        <w:spacing w:line="360" w:lineRule="auto"/>
        <w:rPr>
          <w:rFonts w:eastAsia="仿宋_GB2312"/>
          <w:bCs/>
          <w:szCs w:val="21"/>
        </w:rPr>
      </w:pPr>
    </w:p>
    <w:p w:rsidR="00E80EBD" w:rsidRPr="00D57DF7" w:rsidRDefault="00D57DF7">
      <w:pPr>
        <w:spacing w:line="360" w:lineRule="auto"/>
        <w:rPr>
          <w:rFonts w:ascii="Arial" w:eastAsia="楷体_GB2312" w:hAnsi="Arial" w:cs="Arial"/>
          <w:b/>
          <w:szCs w:val="21"/>
        </w:rPr>
      </w:pPr>
      <w:r w:rsidRPr="00D57DF7">
        <w:rPr>
          <w:rFonts w:ascii="Arial" w:eastAsia="楷体_GB2312" w:hAnsi="Arial" w:cs="Arial" w:hint="eastAsia"/>
          <w:b/>
          <w:szCs w:val="21"/>
        </w:rPr>
        <w:t>【</w:t>
      </w:r>
      <w:r w:rsidR="00AD1949" w:rsidRPr="00D57DF7">
        <w:rPr>
          <w:rFonts w:ascii="Arial" w:eastAsia="楷体_GB2312" w:hAnsi="Arial" w:cs="Arial" w:hint="eastAsia"/>
          <w:b/>
          <w:szCs w:val="21"/>
        </w:rPr>
        <w:t>答案</w:t>
      </w:r>
      <w:r w:rsidRPr="00D57DF7">
        <w:rPr>
          <w:rFonts w:ascii="Arial" w:eastAsia="楷体_GB2312" w:hAnsi="Arial" w:cs="Arial" w:hint="eastAsia"/>
          <w:b/>
          <w:szCs w:val="21"/>
        </w:rPr>
        <w:t>】</w:t>
      </w:r>
    </w:p>
    <w:p w:rsidR="00E80EBD" w:rsidRDefault="00AD1949">
      <w:pPr>
        <w:numPr>
          <w:ilvl w:val="0"/>
          <w:numId w:val="1"/>
        </w:num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  <w:r>
        <w:rPr>
          <w:rFonts w:eastAsia="仿宋_GB2312"/>
          <w:bCs/>
          <w:szCs w:val="21"/>
        </w:rPr>
        <w:t>连续单数，相邻两数差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，则应填（</w:t>
      </w:r>
      <w:r>
        <w:rPr>
          <w:rFonts w:eastAsia="仿宋_GB2312"/>
          <w:bCs/>
          <w:szCs w:val="21"/>
        </w:rPr>
        <w:t>9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13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15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numPr>
          <w:ilvl w:val="0"/>
          <w:numId w:val="1"/>
        </w:num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  <w:r>
        <w:rPr>
          <w:rFonts w:eastAsia="仿宋_GB2312"/>
          <w:bCs/>
          <w:szCs w:val="21"/>
        </w:rPr>
        <w:t>相邻两数</w:t>
      </w:r>
      <w:r>
        <w:rPr>
          <w:rFonts w:eastAsia="仿宋_GB2312" w:hint="eastAsia"/>
          <w:bCs/>
          <w:szCs w:val="21"/>
        </w:rPr>
        <w:t>相差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，为等差数列，则应填（</w:t>
      </w:r>
      <w:r>
        <w:rPr>
          <w:rFonts w:eastAsia="仿宋_GB2312"/>
          <w:bCs/>
          <w:szCs w:val="21"/>
        </w:rPr>
        <w:t>22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28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31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D57DF7" w:rsidRDefault="00AD1949" w:rsidP="00D57DF7">
      <w:pPr>
        <w:numPr>
          <w:ilvl w:val="0"/>
          <w:numId w:val="1"/>
        </w:numPr>
        <w:spacing w:line="360" w:lineRule="auto"/>
        <w:rPr>
          <w:rFonts w:eastAsia="仿宋_GB2312" w:hint="eastAsia"/>
          <w:bCs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  <w:r>
        <w:rPr>
          <w:rFonts w:eastAsia="仿宋_GB2312"/>
          <w:bCs/>
          <w:szCs w:val="21"/>
        </w:rPr>
        <w:t>相邻两数</w:t>
      </w:r>
      <w:r>
        <w:rPr>
          <w:rFonts w:eastAsia="仿宋_GB2312" w:hint="eastAsia"/>
          <w:bCs/>
          <w:szCs w:val="21"/>
        </w:rPr>
        <w:t>相差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，为等差数列，则应填（</w:t>
      </w:r>
      <w:r>
        <w:rPr>
          <w:rFonts w:eastAsia="仿宋_GB2312"/>
          <w:bCs/>
          <w:szCs w:val="21"/>
        </w:rPr>
        <w:t>110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100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95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D57DF7" w:rsidRPr="00D57DF7" w:rsidRDefault="00D57DF7" w:rsidP="00D57DF7">
      <w:pPr>
        <w:spacing w:line="360" w:lineRule="auto"/>
        <w:rPr>
          <w:rFonts w:eastAsia="仿宋_GB2312"/>
          <w:bCs/>
          <w:szCs w:val="21"/>
        </w:rPr>
      </w:pPr>
    </w:p>
    <w:p w:rsidR="00E80EBD" w:rsidRDefault="00AD1949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</w:t>
      </w:r>
      <w:r>
        <w:rPr>
          <w:rFonts w:ascii="宋体" w:hAnsi="宋体" w:hint="eastAsia"/>
          <w:b/>
          <w:bCs/>
        </w:rPr>
        <w:t>30</w:t>
      </w:r>
    </w:p>
    <w:p w:rsidR="00E80EBD" w:rsidRDefault="00AD1949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【知识点：找规律】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4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9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16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25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7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17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25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  <w:r>
        <w:rPr>
          <w:rFonts w:eastAsia="仿宋_GB2312"/>
          <w:bCs/>
          <w:szCs w:val="21"/>
        </w:rPr>
        <w:br/>
      </w: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76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75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74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4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E80EBD">
      <w:pPr>
        <w:spacing w:line="360" w:lineRule="auto"/>
        <w:rPr>
          <w:rFonts w:ascii="Arial" w:eastAsia="楷体_GB2312" w:hAnsi="Arial" w:cs="Arial"/>
          <w:szCs w:val="21"/>
        </w:rPr>
      </w:pPr>
    </w:p>
    <w:p w:rsidR="00E80EBD" w:rsidRPr="00D57DF7" w:rsidRDefault="00D57DF7">
      <w:pPr>
        <w:spacing w:line="360" w:lineRule="auto"/>
        <w:rPr>
          <w:rFonts w:ascii="Arial" w:eastAsia="楷体_GB2312" w:hAnsi="Arial" w:cs="Arial"/>
          <w:b/>
          <w:szCs w:val="21"/>
        </w:rPr>
      </w:pPr>
      <w:r w:rsidRPr="00D57DF7">
        <w:rPr>
          <w:rFonts w:ascii="Arial" w:eastAsia="楷体_GB2312" w:hAnsi="Arial" w:cs="Arial" w:hint="eastAsia"/>
          <w:b/>
          <w:szCs w:val="21"/>
        </w:rPr>
        <w:t>【</w:t>
      </w:r>
      <w:r w:rsidR="00AD1949" w:rsidRPr="00D57DF7">
        <w:rPr>
          <w:rFonts w:ascii="Arial" w:eastAsia="楷体_GB2312" w:hAnsi="Arial" w:cs="Arial" w:hint="eastAsia"/>
          <w:b/>
          <w:szCs w:val="21"/>
        </w:rPr>
        <w:t>答案</w:t>
      </w:r>
      <w:r w:rsidRPr="00D57DF7">
        <w:rPr>
          <w:rFonts w:ascii="Arial" w:eastAsia="楷体_GB2312" w:hAnsi="Arial" w:cs="Arial" w:hint="eastAsia"/>
          <w:b/>
          <w:szCs w:val="21"/>
        </w:rPr>
        <w:t>】</w:t>
      </w:r>
    </w:p>
    <w:p w:rsidR="00E80EBD" w:rsidRDefault="00AD1949" w:rsidP="00D57DF7">
      <w:pPr>
        <w:numPr>
          <w:ilvl w:val="0"/>
          <w:numId w:val="2"/>
        </w:numPr>
        <w:ind w:left="422" w:hangingChars="200" w:hanging="422"/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方法一：相邻两数依次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7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9</w:t>
      </w:r>
      <w:r>
        <w:rPr>
          <w:rFonts w:eastAsia="仿宋_GB2312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依次类推，该数列</w:t>
      </w:r>
      <w:r>
        <w:rPr>
          <w:rFonts w:eastAsia="仿宋_GB2312"/>
          <w:bCs/>
          <w:szCs w:val="21"/>
        </w:rPr>
        <w:t>为二级</w:t>
      </w:r>
      <w:r>
        <w:rPr>
          <w:rFonts w:eastAsia="仿宋_GB2312" w:hint="eastAsia"/>
          <w:bCs/>
          <w:szCs w:val="21"/>
        </w:rPr>
        <w:t>等差</w:t>
      </w:r>
      <w:r>
        <w:rPr>
          <w:rFonts w:eastAsia="仿宋_GB2312"/>
          <w:bCs/>
          <w:szCs w:val="21"/>
        </w:rPr>
        <w:t>数列，则应填（</w:t>
      </w:r>
      <w:r>
        <w:rPr>
          <w:rFonts w:eastAsia="仿宋_GB2312"/>
          <w:bCs/>
          <w:szCs w:val="21"/>
        </w:rPr>
        <w:t>36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49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64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仿宋_GB2312" w:hint="eastAsia"/>
          <w:bCs/>
          <w:szCs w:val="21"/>
        </w:rPr>
      </w:pPr>
      <w:r>
        <w:rPr>
          <w:rFonts w:eastAsia="仿宋_GB2312"/>
          <w:bCs/>
          <w:szCs w:val="21"/>
        </w:rPr>
        <w:t>方法二：从数的特殊性考虑，</w:t>
      </w:r>
      <w:r>
        <w:rPr>
          <w:rFonts w:eastAsia="仿宋_GB2312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1=1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2=4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3=9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4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4=16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5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5=25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>6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6=36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7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7=49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8</w:t>
      </w:r>
      <w:r>
        <w:rPr>
          <w:rFonts w:eastAsia="仿宋_GB2312" w:hint="eastAsia"/>
          <w:bCs/>
          <w:szCs w:val="21"/>
        </w:rPr>
        <w:t>×</w:t>
      </w:r>
      <w:r>
        <w:rPr>
          <w:rFonts w:eastAsia="仿宋_GB2312"/>
          <w:bCs/>
          <w:szCs w:val="21"/>
        </w:rPr>
        <w:t>8=64</w:t>
      </w:r>
      <w:r>
        <w:rPr>
          <w:rFonts w:eastAsia="仿宋_GB2312"/>
          <w:bCs/>
          <w:szCs w:val="21"/>
        </w:rPr>
        <w:t>），又叫平方数数列</w:t>
      </w:r>
      <w:r>
        <w:rPr>
          <w:rFonts w:eastAsia="仿宋_GB2312" w:hint="eastAsia"/>
          <w:bCs/>
          <w:szCs w:val="21"/>
        </w:rPr>
        <w:t>。</w:t>
      </w:r>
    </w:p>
    <w:p w:rsidR="00D57DF7" w:rsidRDefault="00D57DF7">
      <w:pPr>
        <w:rPr>
          <w:rFonts w:ascii="Arial" w:eastAsia="楷体_GB2312" w:hAnsi="Arial" w:cs="Arial"/>
          <w:szCs w:val="21"/>
        </w:rPr>
      </w:pPr>
    </w:p>
    <w:p w:rsidR="00E80EBD" w:rsidRDefault="00AD1949" w:rsidP="00D57DF7">
      <w:pPr>
        <w:numPr>
          <w:ilvl w:val="0"/>
          <w:numId w:val="2"/>
        </w:numPr>
        <w:ind w:left="422" w:hangingChars="200" w:hanging="422"/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>【分析】</w:t>
      </w:r>
    </w:p>
    <w:p w:rsidR="00E80EBD" w:rsidRDefault="00AD1949" w:rsidP="00D57DF7">
      <w:pPr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相邻两数依次</w:t>
      </w:r>
      <w:r>
        <w:rPr>
          <w:rFonts w:eastAsia="仿宋_GB2312" w:hint="eastAsia"/>
          <w:bCs/>
          <w:szCs w:val="21"/>
        </w:rPr>
        <w:t>相差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 xml:space="preserve"> 4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 xml:space="preserve"> 6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 xml:space="preserve"> 8</w:t>
      </w:r>
      <w:r>
        <w:rPr>
          <w:rFonts w:eastAsia="仿宋_GB2312"/>
          <w:bCs/>
          <w:szCs w:val="21"/>
        </w:rPr>
        <w:t>，加连续双数，为二级</w:t>
      </w:r>
      <w:r>
        <w:rPr>
          <w:rFonts w:eastAsia="仿宋_GB2312" w:hint="eastAsia"/>
          <w:bCs/>
          <w:szCs w:val="21"/>
        </w:rPr>
        <w:t>等差</w:t>
      </w:r>
      <w:r>
        <w:rPr>
          <w:rFonts w:eastAsia="仿宋_GB2312"/>
          <w:bCs/>
          <w:szCs w:val="21"/>
        </w:rPr>
        <w:t>数列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 w:rsidP="00D57DF7">
      <w:pPr>
        <w:rPr>
          <w:rFonts w:ascii="Arial" w:eastAsia="楷体_GB2312" w:hAnsi="Arial" w:cs="Arial"/>
          <w:szCs w:val="21"/>
        </w:rPr>
      </w:pPr>
      <w:r>
        <w:rPr>
          <w:rFonts w:eastAsia="仿宋_GB2312"/>
          <w:bCs/>
          <w:szCs w:val="21"/>
        </w:rPr>
        <w:t>则应填（</w:t>
      </w:r>
      <w:r>
        <w:rPr>
          <w:rFonts w:eastAsia="仿宋_GB2312"/>
          <w:bCs/>
          <w:szCs w:val="21"/>
        </w:rPr>
        <w:t>35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47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61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 w:rsidP="00D57DF7">
      <w:pPr>
        <w:numPr>
          <w:ilvl w:val="0"/>
          <w:numId w:val="2"/>
        </w:numPr>
        <w:spacing w:line="360" w:lineRule="auto"/>
        <w:ind w:left="422" w:hangingChars="200" w:hanging="422"/>
        <w:jc w:val="left"/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>【分析】</w:t>
      </w:r>
    </w:p>
    <w:p w:rsidR="00E80EBD" w:rsidRPr="00D57DF7" w:rsidRDefault="00AD1949" w:rsidP="00D57DF7">
      <w:pPr>
        <w:spacing w:line="360" w:lineRule="auto"/>
        <w:jc w:val="left"/>
        <w:rPr>
          <w:rFonts w:ascii="Arial" w:eastAsia="楷体_GB2312" w:hAnsi="Arial" w:cs="Arial"/>
          <w:szCs w:val="21"/>
        </w:rPr>
      </w:pPr>
      <w:r>
        <w:rPr>
          <w:rFonts w:eastAsia="仿宋_GB2312"/>
          <w:bCs/>
          <w:szCs w:val="21"/>
        </w:rPr>
        <w:t>数的排列跳跃性比较大，隔着看，为</w:t>
      </w:r>
      <w:r>
        <w:rPr>
          <w:rFonts w:eastAsia="仿宋_GB2312" w:hint="eastAsia"/>
          <w:bCs/>
          <w:szCs w:val="21"/>
        </w:rPr>
        <w:t>双重</w:t>
      </w:r>
      <w:r>
        <w:rPr>
          <w:rFonts w:eastAsia="仿宋_GB2312"/>
          <w:bCs/>
          <w:szCs w:val="21"/>
        </w:rPr>
        <w:t>数列，隔一个，看一个，则应填（</w:t>
      </w:r>
      <w:r>
        <w:rPr>
          <w:rFonts w:eastAsia="仿宋_GB2312"/>
          <w:bCs/>
          <w:szCs w:val="21"/>
        </w:rPr>
        <w:t>73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）</w:t>
      </w:r>
    </w:p>
    <w:p w:rsidR="00E80EBD" w:rsidRDefault="00AD1949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</w:t>
      </w:r>
      <w:r>
        <w:rPr>
          <w:rFonts w:ascii="宋体" w:hAnsi="宋体" w:hint="eastAsia"/>
          <w:b/>
          <w:bCs/>
        </w:rPr>
        <w:t>31</w:t>
      </w:r>
    </w:p>
    <w:p w:rsidR="00E80EBD" w:rsidRDefault="00AD1949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【知识点：找规律】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/>
          <w:bCs/>
          <w:szCs w:val="21"/>
        </w:rPr>
        <w:t>6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/>
          <w:bCs/>
          <w:szCs w:val="21"/>
        </w:rPr>
        <w:t>8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，（）。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100</w:t>
      </w:r>
      <w:r>
        <w:rPr>
          <w:rFonts w:eastAsia="仿宋_GB2312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90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8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80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16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70</w:t>
      </w:r>
      <w:r>
        <w:rPr>
          <w:rFonts w:eastAsia="仿宋_GB2312" w:hint="eastAsia"/>
          <w:bCs/>
          <w:szCs w:val="21"/>
        </w:rPr>
        <w:t>，（）</w:t>
      </w:r>
      <w:r>
        <w:rPr>
          <w:rFonts w:eastAsia="仿宋_GB2312"/>
          <w:bCs/>
          <w:szCs w:val="21"/>
        </w:rPr>
        <w:t>，（），（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【难度☆☆】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1,2,3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1,2,3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，（</w:t>
      </w:r>
      <w:r>
        <w:rPr>
          <w:rFonts w:eastAsia="仿宋_GB2312" w:hint="eastAsia"/>
          <w:bCs/>
          <w:szCs w:val="21"/>
        </w:rPr>
        <w:t xml:space="preserve"> </w:t>
      </w:r>
      <w:r>
        <w:rPr>
          <w:rFonts w:eastAsia="仿宋_GB2312" w:hint="eastAsia"/>
          <w:bCs/>
          <w:szCs w:val="21"/>
        </w:rPr>
        <w:t>），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。</w:t>
      </w:r>
    </w:p>
    <w:p w:rsidR="00E80EBD" w:rsidRDefault="00E80EBD">
      <w:pPr>
        <w:spacing w:line="360" w:lineRule="auto"/>
        <w:rPr>
          <w:rFonts w:ascii="Arial" w:hAnsi="Arial" w:cs="Arial"/>
        </w:rPr>
      </w:pPr>
    </w:p>
    <w:p w:rsidR="00E80EBD" w:rsidRPr="00D57DF7" w:rsidRDefault="00D57DF7">
      <w:pPr>
        <w:spacing w:line="360" w:lineRule="auto"/>
        <w:rPr>
          <w:rFonts w:ascii="Arial" w:eastAsia="楷体_GB2312" w:hAnsi="Arial" w:cs="Arial"/>
          <w:b/>
          <w:szCs w:val="21"/>
        </w:rPr>
      </w:pPr>
      <w:r w:rsidRPr="00D57DF7">
        <w:rPr>
          <w:rFonts w:ascii="Arial" w:eastAsia="楷体_GB2312" w:hAnsi="Arial" w:cs="Arial" w:hint="eastAsia"/>
          <w:b/>
          <w:szCs w:val="21"/>
        </w:rPr>
        <w:t>【</w:t>
      </w:r>
      <w:r w:rsidR="00AD1949" w:rsidRPr="00D57DF7">
        <w:rPr>
          <w:rFonts w:ascii="Arial" w:eastAsia="楷体_GB2312" w:hAnsi="Arial" w:cs="Arial" w:hint="eastAsia"/>
          <w:b/>
          <w:szCs w:val="21"/>
        </w:rPr>
        <w:t>答案</w:t>
      </w:r>
      <w:r w:rsidRPr="00D57DF7">
        <w:rPr>
          <w:rFonts w:ascii="Arial" w:eastAsia="楷体_GB2312" w:hAnsi="Arial" w:cs="Arial" w:hint="eastAsia"/>
          <w:b/>
          <w:szCs w:val="21"/>
        </w:rPr>
        <w:t>】</w:t>
      </w:r>
    </w:p>
    <w:p w:rsidR="00E80EBD" w:rsidRDefault="00AD1949">
      <w:pPr>
        <w:numPr>
          <w:ilvl w:val="0"/>
          <w:numId w:val="3"/>
        </w:numPr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rPr>
          <w:rFonts w:ascii="Arial" w:eastAsia="楷体_GB2312" w:hAnsi="Arial" w:cs="Arial"/>
          <w:szCs w:val="21"/>
        </w:rPr>
      </w:pPr>
      <w:r>
        <w:rPr>
          <w:rFonts w:eastAsia="仿宋_GB2312"/>
          <w:bCs/>
          <w:szCs w:val="21"/>
        </w:rPr>
        <w:t>隔着看，为</w:t>
      </w:r>
      <w:r>
        <w:rPr>
          <w:rFonts w:eastAsia="仿宋_GB2312" w:hint="eastAsia"/>
          <w:bCs/>
          <w:szCs w:val="21"/>
        </w:rPr>
        <w:t>双重</w:t>
      </w:r>
      <w:r>
        <w:rPr>
          <w:rFonts w:eastAsia="仿宋_GB2312"/>
          <w:bCs/>
          <w:szCs w:val="21"/>
        </w:rPr>
        <w:t>数列，隔一个，看一个，是连续自然数和连续双数穿插，则应填（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10</w:t>
      </w:r>
      <w:r>
        <w:rPr>
          <w:rFonts w:eastAsia="仿宋_GB2312"/>
          <w:bCs/>
          <w:szCs w:val="21"/>
        </w:rPr>
        <w:t>）</w:t>
      </w:r>
    </w:p>
    <w:p w:rsidR="00E80EBD" w:rsidRDefault="00AD1949">
      <w:pPr>
        <w:numPr>
          <w:ilvl w:val="0"/>
          <w:numId w:val="3"/>
        </w:numPr>
        <w:spacing w:line="360" w:lineRule="auto"/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ind w:left="525" w:hangingChars="250" w:hanging="525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方法一：数的排列跳跃性比较大，隔着看，为</w:t>
      </w:r>
      <w:r>
        <w:rPr>
          <w:rFonts w:eastAsia="仿宋_GB2312" w:hint="eastAsia"/>
          <w:bCs/>
          <w:szCs w:val="21"/>
        </w:rPr>
        <w:t>双重</w:t>
      </w:r>
      <w:r>
        <w:rPr>
          <w:rFonts w:eastAsia="仿宋_GB2312"/>
          <w:bCs/>
          <w:szCs w:val="21"/>
        </w:rPr>
        <w:t>数列，隔两个，看一个；</w:t>
      </w:r>
    </w:p>
    <w:p w:rsidR="00E80EBD" w:rsidRDefault="00AD1949">
      <w:pPr>
        <w:rPr>
          <w:rFonts w:eastAsia="楷体_GB2312"/>
          <w:b/>
          <w:szCs w:val="21"/>
        </w:rPr>
      </w:pPr>
      <w:r>
        <w:rPr>
          <w:rFonts w:eastAsia="仿宋_GB2312"/>
          <w:bCs/>
          <w:szCs w:val="21"/>
        </w:rPr>
        <w:t>方法二：相邻三个数分成一组，观察每组数的变化，则应填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,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32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,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60</w:t>
      </w:r>
      <w:r>
        <w:rPr>
          <w:rFonts w:eastAsia="仿宋_GB2312" w:hint="eastAsia"/>
          <w:bCs/>
          <w:szCs w:val="21"/>
        </w:rPr>
        <w:t>）。</w:t>
      </w:r>
    </w:p>
    <w:p w:rsidR="00E80EBD" w:rsidRDefault="00AD1949">
      <w:pPr>
        <w:numPr>
          <w:ilvl w:val="0"/>
          <w:numId w:val="3"/>
        </w:numPr>
        <w:spacing w:line="360" w:lineRule="auto"/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spacing w:line="360" w:lineRule="auto"/>
        <w:rPr>
          <w:rFonts w:eastAsia="仿宋_GB2312" w:hint="eastAsia"/>
          <w:bCs/>
          <w:szCs w:val="21"/>
        </w:rPr>
      </w:pP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3,1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，这个数列是以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周期循环的。则应填（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）。</w:t>
      </w:r>
    </w:p>
    <w:p w:rsidR="00D57DF7" w:rsidRDefault="00D57DF7">
      <w:pPr>
        <w:spacing w:line="360" w:lineRule="auto"/>
        <w:rPr>
          <w:rFonts w:ascii="宋体" w:hAnsi="宋体"/>
          <w:b/>
          <w:bCs/>
        </w:rPr>
      </w:pPr>
    </w:p>
    <w:p w:rsidR="00E80EBD" w:rsidRDefault="00AD1949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1.1</w:t>
      </w:r>
    </w:p>
    <w:p w:rsidR="00E80EBD" w:rsidRDefault="00AD1949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【知识点：找规律】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4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8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16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shd w:val="clear" w:color="auto" w:fill="FFFFFF"/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6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18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54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shd w:val="clear" w:color="auto" w:fill="FFFFFF"/>
        <w:jc w:val="left"/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128</w:t>
      </w:r>
      <w:r>
        <w:rPr>
          <w:rFonts w:eastAsia="仿宋_GB2312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64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32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16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8</w:t>
      </w:r>
      <w:r>
        <w:rPr>
          <w:rFonts w:eastAsia="仿宋_GB2312" w:hint="eastAsia"/>
          <w:bCs/>
          <w:szCs w:val="21"/>
        </w:rPr>
        <w:t>，（），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shd w:val="clear" w:color="auto" w:fill="FFFFFF"/>
        <w:jc w:val="left"/>
        <w:rPr>
          <w:rFonts w:eastAsia="仿宋_GB2312" w:hint="eastAsia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4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9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27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D57DF7" w:rsidRDefault="00D57DF7">
      <w:pPr>
        <w:shd w:val="clear" w:color="auto" w:fill="FFFFFF"/>
        <w:jc w:val="left"/>
        <w:rPr>
          <w:rFonts w:eastAsia="仿宋_GB2312"/>
          <w:bCs/>
          <w:szCs w:val="21"/>
        </w:rPr>
      </w:pPr>
    </w:p>
    <w:p w:rsidR="00E80EBD" w:rsidRPr="00D57DF7" w:rsidRDefault="00D57DF7">
      <w:pPr>
        <w:spacing w:line="360" w:lineRule="auto"/>
        <w:rPr>
          <w:rFonts w:ascii="Arial" w:eastAsia="楷体_GB2312" w:hAnsi="Arial" w:cs="Arial"/>
          <w:b/>
          <w:szCs w:val="21"/>
        </w:rPr>
      </w:pPr>
      <w:r w:rsidRPr="00D57DF7">
        <w:rPr>
          <w:rFonts w:ascii="Arial" w:eastAsia="楷体_GB2312" w:hAnsi="Arial" w:cs="Arial" w:hint="eastAsia"/>
          <w:b/>
          <w:szCs w:val="21"/>
        </w:rPr>
        <w:t>【</w:t>
      </w:r>
      <w:r w:rsidR="00AD1949" w:rsidRPr="00D57DF7">
        <w:rPr>
          <w:rFonts w:ascii="Arial" w:eastAsia="楷体_GB2312" w:hAnsi="Arial" w:cs="Arial" w:hint="eastAsia"/>
          <w:b/>
          <w:szCs w:val="21"/>
        </w:rPr>
        <w:t>答案</w:t>
      </w:r>
      <w:r w:rsidRPr="00D57DF7">
        <w:rPr>
          <w:rFonts w:ascii="Arial" w:eastAsia="楷体_GB2312" w:hAnsi="Arial" w:cs="Arial" w:hint="eastAsia"/>
          <w:b/>
          <w:szCs w:val="21"/>
        </w:rPr>
        <w:t>】</w:t>
      </w:r>
    </w:p>
    <w:p w:rsidR="00E80EBD" w:rsidRDefault="00AD1949">
      <w:pPr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rPr>
          <w:rFonts w:ascii="Arial" w:eastAsia="楷体_GB2312" w:hAnsi="Arial" w:cs="Arial"/>
          <w:szCs w:val="21"/>
        </w:rPr>
      </w:pPr>
      <w:r>
        <w:rPr>
          <w:rFonts w:eastAsia="仿宋_GB2312" w:hint="eastAsia"/>
          <w:bCs/>
          <w:szCs w:val="21"/>
        </w:rPr>
        <w:t>后一个数是前一个数的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倍</w:t>
      </w:r>
      <w:r>
        <w:rPr>
          <w:rFonts w:eastAsia="仿宋_GB2312"/>
          <w:bCs/>
          <w:szCs w:val="21"/>
        </w:rPr>
        <w:t>，为等比数列，则应填（</w:t>
      </w:r>
      <w:r>
        <w:rPr>
          <w:rFonts w:eastAsia="仿宋_GB2312"/>
          <w:bCs/>
          <w:szCs w:val="21"/>
        </w:rPr>
        <w:t>32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64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128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spacing w:line="360" w:lineRule="auto"/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后一个数是前一个数的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倍</w:t>
      </w:r>
      <w:r>
        <w:rPr>
          <w:rFonts w:eastAsia="仿宋_GB2312"/>
          <w:bCs/>
          <w:szCs w:val="21"/>
        </w:rPr>
        <w:t>，为等比数列则应填（</w:t>
      </w:r>
      <w:r>
        <w:rPr>
          <w:rFonts w:eastAsia="仿宋_GB2312"/>
          <w:bCs/>
          <w:szCs w:val="21"/>
        </w:rPr>
        <w:t>162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486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楷体_GB2312"/>
          <w:b/>
          <w:szCs w:val="21"/>
        </w:rPr>
      </w:pP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）</w:t>
      </w: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spacing w:line="360" w:lineRule="auto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前一个数是后一个数的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倍</w:t>
      </w:r>
      <w:r>
        <w:rPr>
          <w:rFonts w:eastAsia="仿宋_GB2312"/>
          <w:bCs/>
          <w:szCs w:val="21"/>
        </w:rPr>
        <w:t>，为等比数列，则应填（</w:t>
      </w:r>
      <w:r>
        <w:rPr>
          <w:rFonts w:eastAsia="仿宋_GB2312"/>
          <w:bCs/>
          <w:szCs w:val="21"/>
        </w:rPr>
        <w:t>4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spacing w:line="360" w:lineRule="auto"/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4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spacing w:line="360" w:lineRule="auto"/>
        <w:rPr>
          <w:rFonts w:eastAsia="楷体_GB2312"/>
          <w:b/>
          <w:szCs w:val="21"/>
        </w:rPr>
      </w:pPr>
      <w:r>
        <w:rPr>
          <w:rFonts w:eastAsia="仿宋_GB2312" w:hint="eastAsia"/>
          <w:bCs/>
          <w:szCs w:val="21"/>
        </w:rPr>
        <w:t>后一个数是前一个数的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倍</w:t>
      </w:r>
      <w:r>
        <w:rPr>
          <w:rFonts w:eastAsia="仿宋_GB2312"/>
          <w:bCs/>
          <w:szCs w:val="21"/>
        </w:rPr>
        <w:t>，为等比数列，则应填（</w:t>
      </w:r>
      <w:r>
        <w:rPr>
          <w:rFonts w:eastAsia="仿宋_GB2312"/>
          <w:bCs/>
          <w:szCs w:val="21"/>
        </w:rPr>
        <w:t>81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243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E80EBD">
      <w:pPr>
        <w:pStyle w:val="a9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E80EBD" w:rsidRDefault="00AD1949">
      <w:pPr>
        <w:pStyle w:val="a9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1.2</w:t>
      </w:r>
    </w:p>
    <w:p w:rsidR="00E80EBD" w:rsidRDefault="00AD1949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【知识点：找规律】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5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8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【难度☆☆】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7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11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 w:hint="eastAsia"/>
          <w:bCs/>
          <w:szCs w:val="21"/>
        </w:rPr>
        <w:t>18</w:t>
      </w:r>
      <w:r>
        <w:rPr>
          <w:rFonts w:eastAsia="仿宋_GB2312" w:hint="eastAsia"/>
          <w:bCs/>
          <w:szCs w:val="21"/>
        </w:rPr>
        <w:t>，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ascii="黑体" w:eastAsia="黑体" w:hAnsi="黑体" w:cs="黑体" w:hint="eastAsia"/>
        </w:rPr>
        <w:t>【难度☆】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0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4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6</w:t>
      </w:r>
      <w:r>
        <w:rPr>
          <w:rFonts w:eastAsia="仿宋_GB2312"/>
          <w:bCs/>
          <w:szCs w:val="21"/>
        </w:rPr>
        <w:t>，</w:t>
      </w:r>
      <w:r>
        <w:rPr>
          <w:rFonts w:eastAsia="仿宋_GB2312"/>
          <w:bCs/>
          <w:szCs w:val="21"/>
        </w:rPr>
        <w:t>10</w:t>
      </w:r>
      <w:r>
        <w:rPr>
          <w:rFonts w:eastAsia="仿宋_GB2312"/>
          <w:bCs/>
          <w:szCs w:val="21"/>
        </w:rPr>
        <w:t>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仿宋_GB2312" w:hint="eastAsia"/>
          <w:bCs/>
          <w:szCs w:val="21"/>
        </w:rPr>
      </w:pPr>
      <w:r>
        <w:rPr>
          <w:rFonts w:ascii="黑体" w:eastAsia="黑体" w:hAnsi="黑体" w:cs="黑体" w:hint="eastAsia"/>
        </w:rPr>
        <w:t>【难度☆☆】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，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，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，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，</w:t>
      </w:r>
      <w:r>
        <w:rPr>
          <w:rFonts w:eastAsia="仿宋_GB2312"/>
          <w:szCs w:val="21"/>
        </w:rPr>
        <w:t>5</w:t>
      </w:r>
      <w:r>
        <w:rPr>
          <w:rFonts w:eastAsia="仿宋_GB2312"/>
          <w:szCs w:val="21"/>
        </w:rPr>
        <w:t>，</w:t>
      </w:r>
      <w:r>
        <w:rPr>
          <w:rFonts w:eastAsia="仿宋_GB2312"/>
          <w:szCs w:val="21"/>
        </w:rPr>
        <w:t>9</w:t>
      </w:r>
      <w:r>
        <w:rPr>
          <w:rFonts w:eastAsia="仿宋_GB2312"/>
          <w:szCs w:val="21"/>
        </w:rPr>
        <w:t>，</w:t>
      </w:r>
      <w:r>
        <w:rPr>
          <w:rFonts w:eastAsia="仿宋_GB2312"/>
          <w:szCs w:val="21"/>
        </w:rPr>
        <w:t>17</w:t>
      </w:r>
      <w:r>
        <w:rPr>
          <w:rFonts w:eastAsia="仿宋_GB2312"/>
          <w:szCs w:val="21"/>
        </w:rPr>
        <w:t>，</w:t>
      </w:r>
      <w:r>
        <w:rPr>
          <w:rFonts w:eastAsia="仿宋_GB2312"/>
          <w:szCs w:val="21"/>
        </w:rPr>
        <w:t>31</w:t>
      </w:r>
      <w:r>
        <w:rPr>
          <w:rFonts w:eastAsia="仿宋_GB2312"/>
          <w:szCs w:val="21"/>
        </w:rPr>
        <w:t>，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 xml:space="preserve"> 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D57DF7" w:rsidRDefault="00D57DF7">
      <w:pPr>
        <w:rPr>
          <w:rFonts w:eastAsia="仿宋_GB2312"/>
          <w:szCs w:val="21"/>
        </w:rPr>
      </w:pPr>
    </w:p>
    <w:p w:rsidR="00E80EBD" w:rsidRPr="00D57DF7" w:rsidRDefault="00D57DF7">
      <w:pPr>
        <w:spacing w:line="360" w:lineRule="auto"/>
        <w:rPr>
          <w:rFonts w:ascii="Arial" w:eastAsia="楷体_GB2312" w:hAnsi="Arial" w:cs="Arial"/>
          <w:b/>
          <w:szCs w:val="21"/>
        </w:rPr>
      </w:pPr>
      <w:r w:rsidRPr="00D57DF7">
        <w:rPr>
          <w:rFonts w:ascii="Arial" w:eastAsia="楷体_GB2312" w:hAnsi="Arial" w:cs="Arial" w:hint="eastAsia"/>
          <w:b/>
          <w:szCs w:val="21"/>
        </w:rPr>
        <w:t>【</w:t>
      </w:r>
      <w:r w:rsidR="00AD1949" w:rsidRPr="00D57DF7">
        <w:rPr>
          <w:rFonts w:ascii="Arial" w:eastAsia="楷体_GB2312" w:hAnsi="Arial" w:cs="Arial" w:hint="eastAsia"/>
          <w:b/>
          <w:szCs w:val="21"/>
        </w:rPr>
        <w:t>答案</w:t>
      </w:r>
      <w:r w:rsidRPr="00D57DF7">
        <w:rPr>
          <w:rFonts w:ascii="Arial" w:eastAsia="楷体_GB2312" w:hAnsi="Arial" w:cs="Arial" w:hint="eastAsia"/>
          <w:b/>
          <w:szCs w:val="21"/>
        </w:rPr>
        <w:t>】</w:t>
      </w:r>
    </w:p>
    <w:p w:rsidR="00E80EBD" w:rsidRDefault="00AD1949">
      <w:pPr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rPr>
          <w:rFonts w:ascii="Arial" w:eastAsia="楷体_GB2312" w:hAnsi="Arial" w:cs="Arial"/>
          <w:szCs w:val="21"/>
        </w:rPr>
      </w:pPr>
      <w:r>
        <w:rPr>
          <w:rFonts w:eastAsia="仿宋_GB2312"/>
          <w:bCs/>
          <w:szCs w:val="21"/>
        </w:rPr>
        <w:t>从第三个数起，相邻三个数中第三个数是前两个数之和，为斐波那契数列，又叫兔子数列，则应填（</w:t>
      </w:r>
      <w:r>
        <w:rPr>
          <w:rFonts w:eastAsia="仿宋_GB2312"/>
          <w:bCs/>
          <w:szCs w:val="21"/>
        </w:rPr>
        <w:t>13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21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spacing w:line="360" w:lineRule="auto"/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从第三个数起，相邻三个数中第三个数是前两个数之和，和兔子数列类似，为类兔子数列，则应填（</w:t>
      </w:r>
      <w:r>
        <w:rPr>
          <w:rFonts w:eastAsia="仿宋_GB2312"/>
          <w:bCs/>
          <w:szCs w:val="21"/>
        </w:rPr>
        <w:t>29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47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rPr>
          <w:rFonts w:eastAsia="楷体_GB2312"/>
          <w:b/>
          <w:szCs w:val="21"/>
        </w:rPr>
      </w:pP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）</w:t>
      </w:r>
      <w:r>
        <w:rPr>
          <w:rFonts w:ascii="Arial" w:eastAsia="楷体_GB2312" w:hAnsi="Arial" w:cs="Arial" w:hint="eastAsia"/>
          <w:szCs w:val="21"/>
        </w:rPr>
        <w:t>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spacing w:line="360" w:lineRule="auto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从第三个数起，相邻三个数中第三个数是前两个数之和，和兔子数列类似，为类兔子数列，则应填（</w:t>
      </w:r>
      <w:r>
        <w:rPr>
          <w:rFonts w:eastAsia="仿宋_GB2312"/>
          <w:bCs/>
          <w:szCs w:val="21"/>
        </w:rPr>
        <w:t>16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26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AD1949">
      <w:pPr>
        <w:spacing w:line="360" w:lineRule="auto"/>
        <w:rPr>
          <w:rFonts w:eastAsia="楷体_GB2312"/>
          <w:b/>
          <w:szCs w:val="21"/>
        </w:rPr>
      </w:pPr>
      <w:r>
        <w:rPr>
          <w:rFonts w:ascii="Arial" w:eastAsia="楷体_GB2312" w:hAnsi="Arial" w:cs="Arial" w:hint="eastAsia"/>
          <w:szCs w:val="21"/>
        </w:rPr>
        <w:t>（</w:t>
      </w:r>
      <w:r>
        <w:rPr>
          <w:rFonts w:ascii="Arial" w:eastAsia="楷体_GB2312" w:hAnsi="Arial" w:cs="Arial" w:hint="eastAsia"/>
          <w:szCs w:val="21"/>
        </w:rPr>
        <w:t>4</w:t>
      </w:r>
      <w:r>
        <w:rPr>
          <w:rFonts w:ascii="Arial" w:eastAsia="楷体_GB2312" w:hAnsi="Arial" w:cs="Arial" w:hint="eastAsia"/>
          <w:szCs w:val="21"/>
        </w:rPr>
        <w:t>）答案：</w:t>
      </w:r>
      <w:r>
        <w:rPr>
          <w:rFonts w:eastAsia="楷体_GB2312"/>
          <w:b/>
          <w:szCs w:val="21"/>
        </w:rPr>
        <w:t>【分析】</w:t>
      </w:r>
    </w:p>
    <w:p w:rsidR="00E80EBD" w:rsidRDefault="00AD1949">
      <w:pPr>
        <w:spacing w:line="360" w:lineRule="auto"/>
        <w:rPr>
          <w:rFonts w:eastAsia="楷体_GB2312"/>
          <w:b/>
          <w:szCs w:val="21"/>
        </w:rPr>
      </w:pPr>
      <w:r>
        <w:rPr>
          <w:rFonts w:eastAsia="仿宋_GB2312"/>
          <w:bCs/>
          <w:szCs w:val="21"/>
        </w:rPr>
        <w:t>从第四个数起，相邻四个数中第四个数是前三个数之和，和兔子数列类似，为类兔子数列，则应填（</w:t>
      </w:r>
      <w:r>
        <w:rPr>
          <w:rFonts w:eastAsia="仿宋_GB2312"/>
          <w:bCs/>
          <w:szCs w:val="21"/>
        </w:rPr>
        <w:t>57</w:t>
      </w:r>
      <w:r>
        <w:rPr>
          <w:rFonts w:eastAsia="仿宋_GB2312"/>
          <w:bCs/>
          <w:szCs w:val="21"/>
        </w:rPr>
        <w:t>），（</w:t>
      </w:r>
      <w:r>
        <w:rPr>
          <w:rFonts w:eastAsia="仿宋_GB2312"/>
          <w:bCs/>
          <w:szCs w:val="21"/>
        </w:rPr>
        <w:t>105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。</w:t>
      </w:r>
    </w:p>
    <w:p w:rsidR="00E80EBD" w:rsidRDefault="00E80EBD">
      <w:pPr>
        <w:rPr>
          <w:rFonts w:ascii="宋体" w:hAnsi="宋体"/>
        </w:rPr>
      </w:pPr>
    </w:p>
    <w:p w:rsidR="00E80EBD" w:rsidRDefault="00AD1949">
      <w:pPr>
        <w:pStyle w:val="a9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t>本周试题</w:t>
      </w:r>
      <w:r>
        <w:rPr>
          <w:rStyle w:val="aa"/>
        </w:rPr>
        <w:t>由《</w:t>
      </w:r>
      <w:r>
        <w:rPr>
          <w:rStyle w:val="aa"/>
          <w:rFonts w:hint="eastAsia"/>
        </w:rPr>
        <w:t>小学数学计算秘籍</w:t>
      </w:r>
      <w:r>
        <w:rPr>
          <w:rStyle w:val="aa"/>
        </w:rPr>
        <w:t>》编者</w:t>
      </w:r>
      <w:r>
        <w:rPr>
          <w:rStyle w:val="aa"/>
          <w:rFonts w:hint="eastAsia"/>
        </w:rPr>
        <w:t>李杰</w:t>
      </w:r>
      <w:r>
        <w:rPr>
          <w:rStyle w:val="aa"/>
        </w:rPr>
        <w:t>老师</w:t>
      </w:r>
      <w:r>
        <w:t>精选、解析</w:t>
      </w:r>
      <w:r>
        <w:rPr>
          <w:rFonts w:hint="eastAsia"/>
        </w:rPr>
        <w:t>。</w:t>
      </w:r>
    </w:p>
    <w:p w:rsidR="00E80EBD" w:rsidRDefault="00E80EBD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E80EBD" w:rsidRDefault="00E80EBD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E80EBD" w:rsidRDefault="00E80EBD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E80EBD" w:rsidRDefault="00E80EBD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E80EBD" w:rsidRDefault="00E80EBD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E80EBD" w:rsidSect="00E80EB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949" w:rsidRDefault="00AD1949" w:rsidP="00E80EBD">
      <w:r>
        <w:separator/>
      </w:r>
    </w:p>
  </w:endnote>
  <w:endnote w:type="continuationSeparator" w:id="1">
    <w:p w:rsidR="00AD1949" w:rsidRDefault="00AD1949" w:rsidP="00E80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BD" w:rsidRDefault="00E80EBD">
    <w:pPr>
      <w:pStyle w:val="a7"/>
      <w:jc w:val="center"/>
    </w:pPr>
  </w:p>
  <w:p w:rsidR="00E80EBD" w:rsidRDefault="00AD1949">
    <w:pPr>
      <w:pStyle w:val="a7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E80EBD" w:rsidRDefault="00E80EB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949" w:rsidRDefault="00AD1949" w:rsidP="00E80EBD">
      <w:r>
        <w:separator/>
      </w:r>
    </w:p>
  </w:footnote>
  <w:footnote w:type="continuationSeparator" w:id="1">
    <w:p w:rsidR="00AD1949" w:rsidRDefault="00AD1949" w:rsidP="00E80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BD" w:rsidRDefault="00E80EBD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BD" w:rsidRDefault="00E80EBD">
    <w:pPr>
      <w:pStyle w:val="a8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25" type="#_x0000_t75" style="width:142.65pt;height:36pt">
          <v:imagedata r:id="rId2" o:title=""/>
        </v:shape>
      </w:pict>
    </w:r>
    <w:r w:rsidR="00AD1949">
      <w:rPr>
        <w:rFonts w:ascii="宋体" w:hAnsi="宋体" w:cs="Courier New" w:hint="eastAsia"/>
      </w:rPr>
      <w:t>全国奥数信息资源门户网站</w:t>
    </w:r>
    <w:r w:rsidR="00AD1949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BD" w:rsidRDefault="00E80EBD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394FE"/>
    <w:multiLevelType w:val="singleLevel"/>
    <w:tmpl w:val="549394FE"/>
    <w:lvl w:ilvl="0">
      <w:start w:val="1"/>
      <w:numFmt w:val="decimal"/>
      <w:suff w:val="nothing"/>
      <w:lvlText w:val="（%1）"/>
      <w:lvlJc w:val="left"/>
    </w:lvl>
  </w:abstractNum>
  <w:abstractNum w:abstractNumId="1">
    <w:nsid w:val="549CFEEA"/>
    <w:multiLevelType w:val="singleLevel"/>
    <w:tmpl w:val="549CFEEA"/>
    <w:lvl w:ilvl="0">
      <w:start w:val="1"/>
      <w:numFmt w:val="decimal"/>
      <w:suff w:val="nothing"/>
      <w:lvlText w:val="（%1）"/>
      <w:lvlJc w:val="left"/>
    </w:lvl>
  </w:abstractNum>
  <w:abstractNum w:abstractNumId="2">
    <w:nsid w:val="549CFF89"/>
    <w:multiLevelType w:val="singleLevel"/>
    <w:tmpl w:val="549CFF89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AD194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DF7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80EBD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25F5973"/>
    <w:rsid w:val="0942143F"/>
    <w:rsid w:val="0F3B7956"/>
    <w:rsid w:val="13A825CD"/>
    <w:rsid w:val="15044A88"/>
    <w:rsid w:val="18A52A2B"/>
    <w:rsid w:val="1D251260"/>
    <w:rsid w:val="206416B2"/>
    <w:rsid w:val="22A805E7"/>
    <w:rsid w:val="2A1A109B"/>
    <w:rsid w:val="2E3B21E8"/>
    <w:rsid w:val="3F0C5EFE"/>
    <w:rsid w:val="45FB57DC"/>
    <w:rsid w:val="47F5469D"/>
    <w:rsid w:val="49E52C6C"/>
    <w:rsid w:val="4C9743B6"/>
    <w:rsid w:val="513B53D4"/>
    <w:rsid w:val="5A72396D"/>
    <w:rsid w:val="5D340EF8"/>
    <w:rsid w:val="79F458A4"/>
    <w:rsid w:val="7BE95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BD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rsid w:val="00E80EBD"/>
    <w:pPr>
      <w:jc w:val="left"/>
    </w:pPr>
  </w:style>
  <w:style w:type="paragraph" w:styleId="a4">
    <w:name w:val="Plain Text"/>
    <w:basedOn w:val="a"/>
    <w:link w:val="Char"/>
    <w:uiPriority w:val="99"/>
    <w:rsid w:val="00E80EBD"/>
    <w:rPr>
      <w:rFonts w:ascii="宋体" w:hAnsi="Courier New"/>
      <w:kern w:val="0"/>
      <w:szCs w:val="21"/>
      <w:lang/>
    </w:rPr>
  </w:style>
  <w:style w:type="paragraph" w:styleId="a5">
    <w:name w:val="Date"/>
    <w:basedOn w:val="a"/>
    <w:next w:val="a"/>
    <w:link w:val="Char0"/>
    <w:uiPriority w:val="99"/>
    <w:unhideWhenUsed/>
    <w:rsid w:val="00E80EBD"/>
    <w:pPr>
      <w:ind w:left="100"/>
    </w:pPr>
    <w:rPr>
      <w:rFonts w:ascii="Calibri" w:hAnsi="Calibri"/>
      <w:szCs w:val="22"/>
      <w:lang/>
    </w:rPr>
  </w:style>
  <w:style w:type="paragraph" w:styleId="a6">
    <w:name w:val="Balloon Text"/>
    <w:basedOn w:val="a"/>
    <w:link w:val="Char1"/>
    <w:uiPriority w:val="99"/>
    <w:semiHidden/>
    <w:rsid w:val="00E80EBD"/>
    <w:rPr>
      <w:kern w:val="0"/>
      <w:sz w:val="18"/>
      <w:szCs w:val="18"/>
      <w:lang/>
    </w:rPr>
  </w:style>
  <w:style w:type="paragraph" w:styleId="a7">
    <w:name w:val="footer"/>
    <w:basedOn w:val="a"/>
    <w:link w:val="Char2"/>
    <w:uiPriority w:val="99"/>
    <w:rsid w:val="00E80EB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8">
    <w:name w:val="header"/>
    <w:basedOn w:val="a"/>
    <w:link w:val="Char3"/>
    <w:uiPriority w:val="99"/>
    <w:rsid w:val="00E80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E80EB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9">
    <w:name w:val="Normal (Web)"/>
    <w:basedOn w:val="a"/>
    <w:unhideWhenUsed/>
    <w:rsid w:val="00E80EBD"/>
    <w:rPr>
      <w:sz w:val="24"/>
    </w:rPr>
  </w:style>
  <w:style w:type="character" w:styleId="aa">
    <w:name w:val="Strong"/>
    <w:uiPriority w:val="22"/>
    <w:qFormat/>
    <w:locked/>
    <w:rsid w:val="00E80EBD"/>
    <w:rPr>
      <w:b/>
      <w:bCs/>
    </w:rPr>
  </w:style>
  <w:style w:type="character" w:styleId="ab">
    <w:name w:val="Hyperlink"/>
    <w:uiPriority w:val="99"/>
    <w:unhideWhenUsed/>
    <w:rsid w:val="00E80EBD"/>
    <w:rPr>
      <w:color w:val="0000FF"/>
      <w:u w:val="single"/>
    </w:rPr>
  </w:style>
  <w:style w:type="table" w:styleId="ac">
    <w:name w:val="Table Grid"/>
    <w:basedOn w:val="a1"/>
    <w:uiPriority w:val="59"/>
    <w:locked/>
    <w:rsid w:val="00E80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E80EBD"/>
    <w:rPr>
      <w:rFonts w:cs="Times New Roman"/>
      <w:sz w:val="22"/>
      <w:szCs w:val="22"/>
    </w:rPr>
  </w:style>
  <w:style w:type="paragraph" w:customStyle="1" w:styleId="DefaultParagraph">
    <w:name w:val="DefaultParagraph"/>
    <w:rsid w:val="00E80EBD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E80EBD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E80EBD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4"/>
    <w:uiPriority w:val="99"/>
    <w:locked/>
    <w:rsid w:val="00E80EBD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8"/>
    <w:uiPriority w:val="99"/>
    <w:locked/>
    <w:rsid w:val="00E80EBD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7"/>
    <w:uiPriority w:val="99"/>
    <w:locked/>
    <w:rsid w:val="00E80EBD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E80EBD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E80EBD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E80EBD"/>
    <w:rPr>
      <w:color w:val="808080"/>
    </w:rPr>
  </w:style>
  <w:style w:type="character" w:customStyle="1" w:styleId="Char0">
    <w:name w:val="日期 Char"/>
    <w:link w:val="a5"/>
    <w:uiPriority w:val="99"/>
    <w:semiHidden/>
    <w:rsid w:val="00E80EBD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E80E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262</Words>
  <Characters>1500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</cp:revision>
  <dcterms:created xsi:type="dcterms:W3CDTF">2014-12-10T07:56:00Z</dcterms:created>
  <dcterms:modified xsi:type="dcterms:W3CDTF">2014-12-29T05:50:00Z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