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22B" w:rsidRPr="00225352" w:rsidRDefault="00340828" w:rsidP="005D6749">
      <w:pPr>
        <w:pStyle w:val="a8"/>
        <w:spacing w:beforeLines="100" w:after="100" w:afterAutospacing="1" w:line="300" w:lineRule="auto"/>
        <w:jc w:val="center"/>
        <w:rPr>
          <w:rFonts w:eastAsiaTheme="minorEastAsia"/>
          <w:b/>
          <w:bCs/>
        </w:rPr>
      </w:pPr>
      <w:r>
        <w:rPr>
          <w:rFonts w:eastAsiaTheme="minorEastAsia" w:hAnsiTheme="minorEastAsia" w:hint="eastAsia"/>
          <w:b/>
          <w:bCs/>
        </w:rPr>
        <w:t xml:space="preserve">  </w:t>
      </w:r>
      <w:r w:rsidR="00DD4648">
        <w:rPr>
          <w:rFonts w:eastAsiaTheme="minorEastAsia" w:hAnsiTheme="minorEastAsia" w:hint="eastAsia"/>
          <w:b/>
          <w:bCs/>
        </w:rPr>
        <w:t>五</w:t>
      </w:r>
      <w:r w:rsidR="009D122B" w:rsidRPr="00225352">
        <w:rPr>
          <w:rFonts w:eastAsiaTheme="minorEastAsia" w:hAnsiTheme="minorEastAsia"/>
          <w:b/>
          <w:bCs/>
        </w:rPr>
        <w:t>年级奥数天天练试题及答案</w:t>
      </w:r>
      <w:r w:rsidR="00B725AA">
        <w:rPr>
          <w:rFonts w:eastAsiaTheme="minorEastAsia" w:hint="eastAsia"/>
          <w:b/>
          <w:bCs/>
        </w:rPr>
        <w:t>1.12</w:t>
      </w:r>
    </w:p>
    <w:p w:rsidR="00754D6B" w:rsidRPr="0073596B" w:rsidRDefault="00754D6B" w:rsidP="002E3ABE">
      <w:pPr>
        <w:pStyle w:val="1"/>
        <w:numPr>
          <w:ilvl w:val="0"/>
          <w:numId w:val="44"/>
        </w:numPr>
        <w:spacing w:before="0" w:beforeAutospacing="0" w:after="0" w:afterAutospacing="0"/>
        <w:ind w:firstLineChars="0"/>
        <w:rPr>
          <w:rFonts w:ascii="宋体" w:hAnsi="宋体"/>
        </w:rPr>
      </w:pPr>
      <w:r w:rsidRPr="0073596B">
        <w:rPr>
          <w:rFonts w:ascii="宋体" w:hAnsi="宋体" w:hint="eastAsia"/>
        </w:rPr>
        <w:t>牧场上的青草每天都匀速生长。这片青草可供</w:t>
      </w:r>
      <w:r w:rsidRPr="00266083">
        <w:rPr>
          <w:rFonts w:ascii="Times New Roman" w:hAnsi="Times New Roman"/>
        </w:rPr>
        <w:t>27</w:t>
      </w:r>
      <w:r w:rsidRPr="0073596B">
        <w:rPr>
          <w:rFonts w:ascii="宋体" w:hAnsi="宋体" w:hint="eastAsia"/>
        </w:rPr>
        <w:t>头牛吃</w:t>
      </w:r>
      <w:r w:rsidRPr="00266083">
        <w:rPr>
          <w:rFonts w:ascii="Times New Roman" w:hAnsi="Times New Roman"/>
        </w:rPr>
        <w:t>6</w:t>
      </w:r>
      <w:r w:rsidRPr="0073596B">
        <w:rPr>
          <w:rFonts w:ascii="宋体" w:hAnsi="宋体" w:hint="eastAsia"/>
        </w:rPr>
        <w:t>周，或者供</w:t>
      </w:r>
      <w:r w:rsidRPr="00266083">
        <w:rPr>
          <w:rFonts w:ascii="Times New Roman" w:hAnsi="Times New Roman"/>
        </w:rPr>
        <w:t>23</w:t>
      </w:r>
      <w:r w:rsidRPr="0073596B">
        <w:rPr>
          <w:rFonts w:ascii="宋体" w:hAnsi="宋体" w:hint="eastAsia"/>
        </w:rPr>
        <w:t>头牛吃</w:t>
      </w:r>
      <w:r w:rsidRPr="00266083">
        <w:rPr>
          <w:rFonts w:ascii="Times New Roman" w:hAnsi="Times New Roman"/>
        </w:rPr>
        <w:t>9</w:t>
      </w:r>
      <w:r w:rsidRPr="0073596B">
        <w:rPr>
          <w:rFonts w:ascii="宋体" w:hAnsi="宋体" w:hint="eastAsia"/>
        </w:rPr>
        <w:t>周。那么，这片青草可供</w:t>
      </w:r>
      <w:r w:rsidRPr="00266083">
        <w:rPr>
          <w:rFonts w:ascii="Times New Roman" w:hAnsi="Times New Roman"/>
        </w:rPr>
        <w:t>21</w:t>
      </w:r>
      <w:r w:rsidRPr="0073596B">
        <w:rPr>
          <w:rFonts w:ascii="宋体" w:hAnsi="宋体" w:hint="eastAsia"/>
        </w:rPr>
        <w:t>头牛吃</w:t>
      </w:r>
      <w:r w:rsidRPr="0073596B">
        <w:rPr>
          <w:rFonts w:ascii="宋体" w:hAnsi="宋体" w:hint="eastAsia"/>
          <w:u w:val="single"/>
        </w:rPr>
        <w:t xml:space="preserve">         </w:t>
      </w:r>
      <w:r w:rsidRPr="0073596B">
        <w:rPr>
          <w:rFonts w:ascii="宋体" w:hAnsi="宋体" w:hint="eastAsia"/>
        </w:rPr>
        <w:t>周。</w:t>
      </w:r>
    </w:p>
    <w:p w:rsidR="00754D6B" w:rsidRPr="00B36ABE" w:rsidRDefault="00754D6B" w:rsidP="00754D6B">
      <w:pPr>
        <w:snapToGrid w:val="0"/>
        <w:rPr>
          <w:rFonts w:ascii="楷体_GB2312" w:eastAsia="楷体_GB2312" w:hAnsi="楷体"/>
        </w:rPr>
      </w:pPr>
    </w:p>
    <w:p w:rsidR="00754D6B" w:rsidRPr="00B36ABE" w:rsidRDefault="00754D6B" w:rsidP="00754D6B">
      <w:pPr>
        <w:snapToGrid w:val="0"/>
        <w:rPr>
          <w:rFonts w:ascii="楷体_GB2312" w:eastAsia="楷体_GB2312" w:hAnsi="楷体"/>
        </w:rPr>
      </w:pPr>
      <w:r w:rsidRPr="00B36ABE">
        <w:rPr>
          <w:rFonts w:ascii="楷体_GB2312" w:eastAsia="楷体_GB2312" w:hAnsi="楷体" w:hint="eastAsia"/>
        </w:rPr>
        <w:t>【分析】</w:t>
      </w:r>
    </w:p>
    <w:p w:rsidR="00754D6B" w:rsidRPr="00B36ABE" w:rsidRDefault="00754D6B" w:rsidP="00754D6B">
      <w:pPr>
        <w:snapToGrid w:val="0"/>
        <w:ind w:leftChars="400" w:left="840"/>
        <w:rPr>
          <w:rFonts w:ascii="楷体_GB2312" w:eastAsia="楷体_GB2312"/>
        </w:rPr>
      </w:pPr>
      <w:r w:rsidRPr="00B36ABE">
        <w:rPr>
          <w:rFonts w:ascii="楷体_GB2312" w:eastAsia="楷体_GB2312" w:hint="eastAsia"/>
        </w:rPr>
        <w:t>将</w:t>
      </w:r>
      <w:r w:rsidRPr="00266083">
        <w:rPr>
          <w:rFonts w:eastAsia="楷体_GB2312"/>
        </w:rPr>
        <w:t>1</w:t>
      </w:r>
      <w:r w:rsidRPr="00B36ABE">
        <w:rPr>
          <w:rFonts w:ascii="楷体_GB2312" w:eastAsia="楷体_GB2312" w:hint="eastAsia"/>
        </w:rPr>
        <w:t>头牛</w:t>
      </w:r>
      <w:r w:rsidRPr="00266083">
        <w:rPr>
          <w:rFonts w:eastAsia="楷体_GB2312"/>
        </w:rPr>
        <w:t>1</w:t>
      </w:r>
      <w:r w:rsidRPr="00B36ABE">
        <w:rPr>
          <w:rFonts w:ascii="楷体_GB2312" w:eastAsia="楷体_GB2312" w:hint="eastAsia"/>
        </w:rPr>
        <w:t>周吃的草看做</w:t>
      </w:r>
      <w:r w:rsidRPr="00266083">
        <w:rPr>
          <w:rFonts w:eastAsia="楷体_GB2312"/>
        </w:rPr>
        <w:t>1</w:t>
      </w:r>
      <w:r w:rsidRPr="00B36ABE">
        <w:rPr>
          <w:rFonts w:ascii="楷体_GB2312" w:eastAsia="楷体_GB2312" w:hint="eastAsia"/>
        </w:rPr>
        <w:t>份，</w:t>
      </w:r>
    </w:p>
    <w:p w:rsidR="00754D6B" w:rsidRPr="00B36ABE" w:rsidRDefault="00754D6B" w:rsidP="00754D6B">
      <w:pPr>
        <w:snapToGrid w:val="0"/>
        <w:ind w:leftChars="400" w:left="840"/>
        <w:rPr>
          <w:rFonts w:ascii="楷体_GB2312" w:eastAsia="楷体_GB2312"/>
        </w:rPr>
      </w:pPr>
      <w:r w:rsidRPr="00B36ABE">
        <w:rPr>
          <w:rFonts w:ascii="楷体_GB2312" w:eastAsia="楷体_GB2312" w:hint="eastAsia"/>
        </w:rPr>
        <w:t>则</w:t>
      </w:r>
      <w:r w:rsidRPr="00266083">
        <w:rPr>
          <w:rFonts w:eastAsia="楷体_GB2312"/>
        </w:rPr>
        <w:t>27</w:t>
      </w:r>
      <w:r w:rsidRPr="00B36ABE">
        <w:rPr>
          <w:rFonts w:ascii="楷体_GB2312" w:eastAsia="楷体_GB2312" w:hint="eastAsia"/>
        </w:rPr>
        <w:t>头牛</w:t>
      </w:r>
      <w:r w:rsidRPr="00266083">
        <w:rPr>
          <w:rFonts w:eastAsia="楷体_GB2312"/>
        </w:rPr>
        <w:t>6</w:t>
      </w:r>
      <w:r w:rsidRPr="00B36ABE">
        <w:rPr>
          <w:rFonts w:ascii="楷体_GB2312" w:eastAsia="楷体_GB2312" w:hint="eastAsia"/>
        </w:rPr>
        <w:t>周吃</w:t>
      </w:r>
      <w:r w:rsidRPr="00266083">
        <w:rPr>
          <w:rFonts w:eastAsia="楷体_GB2312"/>
        </w:rPr>
        <w:t>162</w:t>
      </w:r>
      <w:r w:rsidRPr="00B36ABE">
        <w:rPr>
          <w:rFonts w:ascii="楷体_GB2312" w:eastAsia="楷体_GB2312" w:hint="eastAsia"/>
        </w:rPr>
        <w:t>份，</w:t>
      </w:r>
      <w:r w:rsidRPr="00266083">
        <w:rPr>
          <w:rFonts w:eastAsia="楷体_GB2312"/>
        </w:rPr>
        <w:t>23</w:t>
      </w:r>
      <w:r w:rsidRPr="00B36ABE">
        <w:rPr>
          <w:rFonts w:ascii="楷体_GB2312" w:eastAsia="楷体_GB2312" w:hint="eastAsia"/>
        </w:rPr>
        <w:t>头牛</w:t>
      </w:r>
      <w:r w:rsidRPr="00266083">
        <w:rPr>
          <w:rFonts w:eastAsia="楷体_GB2312"/>
        </w:rPr>
        <w:t>9</w:t>
      </w:r>
      <w:r w:rsidRPr="00B36ABE">
        <w:rPr>
          <w:rFonts w:ascii="楷体_GB2312" w:eastAsia="楷体_GB2312" w:hint="eastAsia"/>
        </w:rPr>
        <w:t>周吃</w:t>
      </w:r>
      <w:r w:rsidRPr="00266083">
        <w:rPr>
          <w:rFonts w:eastAsia="楷体_GB2312"/>
        </w:rPr>
        <w:t>207</w:t>
      </w:r>
      <w:r w:rsidRPr="00B36ABE">
        <w:rPr>
          <w:rFonts w:ascii="楷体_GB2312" w:eastAsia="楷体_GB2312" w:hint="eastAsia"/>
        </w:rPr>
        <w:t>份，这说明</w:t>
      </w:r>
      <w:r w:rsidRPr="00266083">
        <w:rPr>
          <w:rFonts w:eastAsia="楷体_GB2312"/>
        </w:rPr>
        <w:t>3</w:t>
      </w:r>
      <w:r w:rsidRPr="00B36ABE">
        <w:rPr>
          <w:rFonts w:ascii="楷体_GB2312" w:eastAsia="楷体_GB2312" w:hint="eastAsia"/>
        </w:rPr>
        <w:t>周时间牧场长草</w:t>
      </w:r>
      <w:r w:rsidRPr="00266083">
        <w:rPr>
          <w:rFonts w:eastAsia="楷体_GB2312"/>
        </w:rPr>
        <w:t>207</w:t>
      </w:r>
      <w:r w:rsidRPr="00B36ABE">
        <w:rPr>
          <w:rFonts w:ascii="楷体_GB2312" w:eastAsia="楷体_GB2312" w:hint="eastAsia"/>
        </w:rPr>
        <w:t>-</w:t>
      </w:r>
      <w:r w:rsidRPr="00266083">
        <w:rPr>
          <w:rFonts w:eastAsia="楷体_GB2312"/>
        </w:rPr>
        <w:t>162</w:t>
      </w:r>
      <w:r w:rsidRPr="00B36ABE">
        <w:rPr>
          <w:rFonts w:ascii="楷体_GB2312" w:eastAsia="楷体_GB2312" w:hint="eastAsia"/>
        </w:rPr>
        <w:t>=</w:t>
      </w:r>
      <w:r w:rsidRPr="00266083">
        <w:rPr>
          <w:rFonts w:eastAsia="楷体_GB2312"/>
        </w:rPr>
        <w:t>45</w:t>
      </w:r>
      <w:r w:rsidRPr="00B36ABE">
        <w:rPr>
          <w:rFonts w:ascii="楷体_GB2312" w:eastAsia="楷体_GB2312" w:hint="eastAsia"/>
        </w:rPr>
        <w:t>（份），即每周长草</w:t>
      </w:r>
      <w:r w:rsidRPr="00266083">
        <w:rPr>
          <w:rFonts w:eastAsia="楷体_GB2312"/>
        </w:rPr>
        <w:t>15</w:t>
      </w:r>
      <w:r w:rsidRPr="00B36ABE">
        <w:rPr>
          <w:rFonts w:ascii="楷体_GB2312" w:eastAsia="楷体_GB2312" w:hint="eastAsia"/>
        </w:rPr>
        <w:t>份，牧场原有草</w:t>
      </w:r>
      <w:r w:rsidRPr="00266083">
        <w:rPr>
          <w:rFonts w:eastAsia="楷体_GB2312"/>
        </w:rPr>
        <w:t>162</w:t>
      </w:r>
      <w:r w:rsidRPr="00B36ABE">
        <w:rPr>
          <w:rFonts w:ascii="楷体_GB2312" w:eastAsia="楷体_GB2312" w:hint="eastAsia"/>
        </w:rPr>
        <w:t xml:space="preserve"> -</w:t>
      </w:r>
      <w:r w:rsidRPr="00266083">
        <w:rPr>
          <w:rFonts w:eastAsia="楷体_GB2312"/>
        </w:rPr>
        <w:t>15</w:t>
      </w:r>
      <w:r w:rsidRPr="00B36ABE">
        <w:rPr>
          <w:rFonts w:ascii="楷体_GB2312" w:eastAsia="楷体_GB2312" w:hint="eastAsia"/>
        </w:rPr>
        <w:t>×</w:t>
      </w:r>
      <w:r w:rsidRPr="00266083">
        <w:rPr>
          <w:rFonts w:eastAsia="楷体_GB2312"/>
        </w:rPr>
        <w:t>6</w:t>
      </w:r>
      <w:r w:rsidRPr="00B36ABE">
        <w:rPr>
          <w:rFonts w:ascii="楷体_GB2312" w:eastAsia="楷体_GB2312" w:hint="eastAsia"/>
        </w:rPr>
        <w:t>=</w:t>
      </w:r>
      <w:r w:rsidRPr="00266083">
        <w:rPr>
          <w:rFonts w:eastAsia="楷体_GB2312"/>
        </w:rPr>
        <w:t>72</w:t>
      </w:r>
      <w:r w:rsidRPr="00B36ABE">
        <w:rPr>
          <w:rFonts w:ascii="楷体_GB2312" w:eastAsia="楷体_GB2312" w:hint="eastAsia"/>
        </w:rPr>
        <w:t>（份）。</w:t>
      </w:r>
    </w:p>
    <w:p w:rsidR="00754D6B" w:rsidRPr="00B36ABE" w:rsidRDefault="00754D6B" w:rsidP="00754D6B">
      <w:pPr>
        <w:snapToGrid w:val="0"/>
        <w:ind w:leftChars="400" w:left="840"/>
        <w:rPr>
          <w:rFonts w:ascii="楷体_GB2312" w:eastAsia="楷体_GB2312"/>
          <w:bCs/>
        </w:rPr>
      </w:pPr>
      <w:r w:rsidRPr="00266083">
        <w:rPr>
          <w:rFonts w:eastAsia="楷体_GB2312"/>
        </w:rPr>
        <w:t>21</w:t>
      </w:r>
      <w:r w:rsidRPr="00B36ABE">
        <w:rPr>
          <w:rFonts w:ascii="楷体_GB2312" w:eastAsia="楷体_GB2312" w:hint="eastAsia"/>
        </w:rPr>
        <w:t>头牛中的</w:t>
      </w:r>
      <w:r w:rsidRPr="00266083">
        <w:rPr>
          <w:rFonts w:eastAsia="楷体_GB2312"/>
        </w:rPr>
        <w:t>15</w:t>
      </w:r>
      <w:r w:rsidRPr="00B36ABE">
        <w:rPr>
          <w:rFonts w:ascii="楷体_GB2312" w:eastAsia="楷体_GB2312" w:hint="eastAsia"/>
        </w:rPr>
        <w:t>头牛吃新长出的草，剩下的</w:t>
      </w:r>
      <w:r w:rsidRPr="00266083">
        <w:rPr>
          <w:rFonts w:eastAsia="楷体_GB2312"/>
        </w:rPr>
        <w:t>6</w:t>
      </w:r>
      <w:r w:rsidRPr="00B36ABE">
        <w:rPr>
          <w:rFonts w:ascii="楷体_GB2312" w:eastAsia="楷体_GB2312" w:hint="eastAsia"/>
        </w:rPr>
        <w:t>头牛吃原有的草，吃完需</w:t>
      </w:r>
      <w:r w:rsidRPr="00266083">
        <w:rPr>
          <w:rFonts w:eastAsia="楷体_GB2312"/>
        </w:rPr>
        <w:t>72</w:t>
      </w:r>
      <w:r w:rsidRPr="00B36ABE">
        <w:rPr>
          <w:rFonts w:ascii="楷体_GB2312" w:eastAsia="楷体_GB2312" w:hint="eastAsia"/>
        </w:rPr>
        <w:t>÷</w:t>
      </w:r>
      <w:r w:rsidRPr="00266083">
        <w:rPr>
          <w:rFonts w:eastAsia="楷体_GB2312"/>
        </w:rPr>
        <w:t>6</w:t>
      </w:r>
      <w:r w:rsidRPr="00B36ABE">
        <w:rPr>
          <w:rFonts w:ascii="楷体_GB2312" w:eastAsia="楷体_GB2312" w:hint="eastAsia"/>
        </w:rPr>
        <w:t xml:space="preserve"> =</w:t>
      </w:r>
      <w:r w:rsidRPr="00266083">
        <w:rPr>
          <w:rFonts w:eastAsia="楷体_GB2312"/>
        </w:rPr>
        <w:t>12</w:t>
      </w:r>
      <w:r w:rsidRPr="00B36ABE">
        <w:rPr>
          <w:rFonts w:ascii="楷体_GB2312" w:eastAsia="楷体_GB2312" w:hint="eastAsia"/>
        </w:rPr>
        <w:t>（周）。</w:t>
      </w:r>
    </w:p>
    <w:p w:rsidR="00754D6B" w:rsidRPr="0073596B" w:rsidRDefault="00754D6B" w:rsidP="002E3ABE">
      <w:pPr>
        <w:pStyle w:val="1"/>
        <w:numPr>
          <w:ilvl w:val="0"/>
          <w:numId w:val="44"/>
        </w:numPr>
        <w:spacing w:before="0" w:beforeAutospacing="0" w:after="0" w:afterAutospacing="0"/>
        <w:ind w:firstLineChars="0"/>
        <w:rPr>
          <w:rFonts w:ascii="宋体" w:hAnsi="宋体"/>
        </w:rPr>
      </w:pPr>
      <w:r w:rsidRPr="0073596B">
        <w:rPr>
          <w:rFonts w:ascii="宋体" w:hAnsi="宋体" w:hint="eastAsia"/>
        </w:rPr>
        <w:t>林子里有猴子喜欢吃的野果，</w:t>
      </w:r>
      <w:r w:rsidRPr="00266083">
        <w:rPr>
          <w:rFonts w:ascii="Times New Roman" w:hAnsi="Times New Roman"/>
        </w:rPr>
        <w:t>23</w:t>
      </w:r>
      <w:r w:rsidRPr="0073596B">
        <w:rPr>
          <w:rFonts w:ascii="宋体" w:hAnsi="宋体" w:hint="eastAsia"/>
        </w:rPr>
        <w:t>只猴子可在</w:t>
      </w:r>
      <w:r w:rsidRPr="00266083">
        <w:rPr>
          <w:rFonts w:ascii="Times New Roman" w:hAnsi="Times New Roman"/>
        </w:rPr>
        <w:t>9</w:t>
      </w:r>
      <w:r w:rsidRPr="0073596B">
        <w:rPr>
          <w:rFonts w:ascii="宋体" w:hAnsi="宋体" w:hint="eastAsia"/>
        </w:rPr>
        <w:t>周内吃光，</w:t>
      </w:r>
      <w:r w:rsidRPr="00266083">
        <w:rPr>
          <w:rFonts w:ascii="Times New Roman" w:hAnsi="Times New Roman"/>
        </w:rPr>
        <w:t>21</w:t>
      </w:r>
      <w:r w:rsidRPr="0073596B">
        <w:rPr>
          <w:rFonts w:ascii="宋体" w:hAnsi="宋体" w:hint="eastAsia"/>
        </w:rPr>
        <w:t>只猴子可在</w:t>
      </w:r>
      <w:r w:rsidRPr="00266083">
        <w:rPr>
          <w:rFonts w:ascii="Times New Roman" w:hAnsi="Times New Roman"/>
        </w:rPr>
        <w:t>12</w:t>
      </w:r>
      <w:r w:rsidRPr="0073596B">
        <w:rPr>
          <w:rFonts w:ascii="宋体" w:hAnsi="宋体" w:hint="eastAsia"/>
        </w:rPr>
        <w:t>周内吃光，那么如果有</w:t>
      </w:r>
      <w:r w:rsidRPr="00266083">
        <w:rPr>
          <w:rFonts w:ascii="Times New Roman" w:hAnsi="Times New Roman"/>
        </w:rPr>
        <w:t>33</w:t>
      </w:r>
      <w:r w:rsidRPr="0073596B">
        <w:rPr>
          <w:rFonts w:ascii="宋体" w:hAnsi="宋体" w:hint="eastAsia"/>
        </w:rPr>
        <w:t>只猴子一起吃，则需要______周可将野果吃光。(假定野果生长的速度不变)</w:t>
      </w:r>
    </w:p>
    <w:p w:rsidR="00754D6B" w:rsidRPr="00B36ABE" w:rsidRDefault="00754D6B" w:rsidP="00754D6B">
      <w:pPr>
        <w:snapToGrid w:val="0"/>
        <w:rPr>
          <w:rFonts w:ascii="楷体_GB2312" w:eastAsia="楷体_GB2312" w:hAnsi="楷体"/>
        </w:rPr>
      </w:pPr>
      <w:r w:rsidRPr="00B36ABE">
        <w:rPr>
          <w:rFonts w:ascii="楷体_GB2312" w:eastAsia="楷体_GB2312" w:hAnsi="楷体" w:hint="eastAsia"/>
        </w:rPr>
        <w:t>【分析】</w:t>
      </w:r>
    </w:p>
    <w:p w:rsidR="00754D6B" w:rsidRDefault="00754D6B" w:rsidP="00754D6B">
      <w:pPr>
        <w:snapToGrid w:val="0"/>
        <w:ind w:leftChars="400" w:left="840"/>
        <w:rPr>
          <w:rFonts w:ascii="楷体_GB2312" w:eastAsia="楷体_GB2312"/>
        </w:rPr>
      </w:pPr>
      <w:r w:rsidRPr="00B36ABE">
        <w:rPr>
          <w:rFonts w:ascii="楷体_GB2312" w:eastAsia="楷体_GB2312" w:hint="eastAsia"/>
        </w:rPr>
        <w:t>每周新生野果（</w:t>
      </w:r>
      <w:r w:rsidRPr="00266083">
        <w:rPr>
          <w:rFonts w:eastAsia="楷体_GB2312"/>
        </w:rPr>
        <w:t>21</w:t>
      </w:r>
      <w:r w:rsidRPr="00B36ABE">
        <w:rPr>
          <w:rFonts w:ascii="楷体_GB2312" w:eastAsia="楷体_GB2312" w:hint="eastAsia"/>
        </w:rPr>
        <w:t>×</w:t>
      </w:r>
      <w:r w:rsidRPr="00266083">
        <w:rPr>
          <w:rFonts w:eastAsia="楷体_GB2312"/>
        </w:rPr>
        <w:t>12</w:t>
      </w:r>
      <w:r w:rsidRPr="00B36ABE">
        <w:rPr>
          <w:rFonts w:ascii="楷体_GB2312" w:eastAsia="楷体_GB2312" w:hint="eastAsia"/>
        </w:rPr>
        <w:t>-</w:t>
      </w:r>
      <w:r w:rsidRPr="00266083">
        <w:rPr>
          <w:rFonts w:eastAsia="楷体_GB2312"/>
        </w:rPr>
        <w:t>23</w:t>
      </w:r>
      <w:r w:rsidRPr="00B36ABE">
        <w:rPr>
          <w:rFonts w:ascii="楷体_GB2312" w:eastAsia="楷体_GB2312" w:hint="eastAsia"/>
        </w:rPr>
        <w:t>×</w:t>
      </w:r>
      <w:r w:rsidRPr="00266083">
        <w:rPr>
          <w:rFonts w:eastAsia="楷体_GB2312"/>
        </w:rPr>
        <w:t>9</w:t>
      </w:r>
      <w:r w:rsidRPr="00B36ABE">
        <w:rPr>
          <w:rFonts w:ascii="楷体_GB2312" w:eastAsia="楷体_GB2312" w:hint="eastAsia"/>
        </w:rPr>
        <w:t>）÷（</w:t>
      </w:r>
      <w:r w:rsidRPr="00266083">
        <w:rPr>
          <w:rFonts w:eastAsia="楷体_GB2312"/>
        </w:rPr>
        <w:t>12</w:t>
      </w:r>
      <w:r w:rsidRPr="00B36ABE">
        <w:rPr>
          <w:rFonts w:ascii="楷体_GB2312" w:eastAsia="楷体_GB2312" w:hint="eastAsia"/>
        </w:rPr>
        <w:t>-</w:t>
      </w:r>
      <w:r w:rsidRPr="00266083">
        <w:rPr>
          <w:rFonts w:eastAsia="楷体_GB2312"/>
        </w:rPr>
        <w:t>9</w:t>
      </w:r>
      <w:r w:rsidRPr="00B36ABE">
        <w:rPr>
          <w:rFonts w:ascii="楷体_GB2312" w:eastAsia="楷体_GB2312" w:hint="eastAsia"/>
        </w:rPr>
        <w:t>）=</w:t>
      </w:r>
      <w:r w:rsidRPr="00266083">
        <w:rPr>
          <w:rFonts w:eastAsia="楷体_GB2312"/>
        </w:rPr>
        <w:t>15</w:t>
      </w:r>
      <w:r w:rsidRPr="00B36ABE">
        <w:rPr>
          <w:rFonts w:ascii="楷体_GB2312" w:eastAsia="楷体_GB2312" w:hint="eastAsia"/>
        </w:rPr>
        <w:t>（个单位），原有野果</w:t>
      </w:r>
      <w:r w:rsidRPr="00266083">
        <w:rPr>
          <w:rFonts w:eastAsia="楷体_GB2312"/>
        </w:rPr>
        <w:t>21</w:t>
      </w:r>
      <w:r w:rsidRPr="00B36ABE">
        <w:rPr>
          <w:rFonts w:ascii="楷体_GB2312" w:eastAsia="楷体_GB2312" w:hint="eastAsia"/>
        </w:rPr>
        <w:t>×</w:t>
      </w:r>
      <w:r w:rsidRPr="00266083">
        <w:rPr>
          <w:rFonts w:eastAsia="楷体_GB2312"/>
        </w:rPr>
        <w:t>12</w:t>
      </w:r>
      <w:r w:rsidRPr="00B36ABE">
        <w:rPr>
          <w:rFonts w:ascii="楷体_GB2312" w:eastAsia="楷体_GB2312" w:hint="eastAsia"/>
        </w:rPr>
        <w:t>-</w:t>
      </w:r>
      <w:r w:rsidRPr="00266083">
        <w:rPr>
          <w:rFonts w:eastAsia="楷体_GB2312"/>
        </w:rPr>
        <w:t>15</w:t>
      </w:r>
      <w:r w:rsidRPr="00B36ABE">
        <w:rPr>
          <w:rFonts w:ascii="楷体_GB2312" w:eastAsia="楷体_GB2312" w:hint="eastAsia"/>
        </w:rPr>
        <w:t>×</w:t>
      </w:r>
      <w:r w:rsidRPr="00266083">
        <w:rPr>
          <w:rFonts w:eastAsia="楷体_GB2312"/>
        </w:rPr>
        <w:t>12</w:t>
      </w:r>
      <w:r w:rsidRPr="00B36ABE">
        <w:rPr>
          <w:rFonts w:ascii="楷体_GB2312" w:eastAsia="楷体_GB2312" w:hint="eastAsia"/>
        </w:rPr>
        <w:t>=</w:t>
      </w:r>
      <w:r w:rsidRPr="00266083">
        <w:rPr>
          <w:rFonts w:eastAsia="楷体_GB2312"/>
        </w:rPr>
        <w:t>72</w:t>
      </w:r>
      <w:r w:rsidRPr="00B36ABE">
        <w:rPr>
          <w:rFonts w:ascii="楷体_GB2312" w:eastAsia="楷体_GB2312" w:hint="eastAsia"/>
        </w:rPr>
        <w:t>（个单位），所以</w:t>
      </w:r>
      <w:r w:rsidRPr="00266083">
        <w:rPr>
          <w:rFonts w:eastAsia="楷体_GB2312"/>
        </w:rPr>
        <w:t>33</w:t>
      </w:r>
      <w:r w:rsidRPr="00B36ABE">
        <w:rPr>
          <w:rFonts w:ascii="楷体_GB2312" w:eastAsia="楷体_GB2312" w:hint="eastAsia"/>
        </w:rPr>
        <w:t>只猴子一起吃需要</w:t>
      </w:r>
      <w:r w:rsidRPr="00266083">
        <w:rPr>
          <w:rFonts w:eastAsia="楷体_GB2312"/>
        </w:rPr>
        <w:t>72</w:t>
      </w:r>
      <w:r w:rsidRPr="00B36ABE">
        <w:rPr>
          <w:rFonts w:ascii="楷体_GB2312" w:eastAsia="楷体_GB2312" w:hint="eastAsia"/>
        </w:rPr>
        <w:t>÷（</w:t>
      </w:r>
      <w:r w:rsidRPr="00266083">
        <w:rPr>
          <w:rFonts w:eastAsia="楷体_GB2312"/>
        </w:rPr>
        <w:t>33</w:t>
      </w:r>
      <w:r w:rsidRPr="00B36ABE">
        <w:rPr>
          <w:rFonts w:ascii="楷体_GB2312" w:eastAsia="楷体_GB2312" w:hint="eastAsia"/>
        </w:rPr>
        <w:t>-</w:t>
      </w:r>
      <w:r w:rsidRPr="00266083">
        <w:rPr>
          <w:rFonts w:eastAsia="楷体_GB2312"/>
        </w:rPr>
        <w:t>15</w:t>
      </w:r>
      <w:r w:rsidRPr="00B36ABE">
        <w:rPr>
          <w:rFonts w:ascii="楷体_GB2312" w:eastAsia="楷体_GB2312" w:hint="eastAsia"/>
        </w:rPr>
        <w:t>）=</w:t>
      </w:r>
      <w:r w:rsidRPr="00266083">
        <w:rPr>
          <w:rFonts w:eastAsia="楷体_GB2312"/>
        </w:rPr>
        <w:t>4</w:t>
      </w:r>
      <w:r w:rsidRPr="00B36ABE">
        <w:rPr>
          <w:rFonts w:ascii="楷体_GB2312" w:eastAsia="楷体_GB2312" w:hint="eastAsia"/>
        </w:rPr>
        <w:t>（周）可将野果吃完</w:t>
      </w:r>
    </w:p>
    <w:p w:rsidR="00754D6B" w:rsidRPr="0073596B" w:rsidRDefault="00754D6B" w:rsidP="002E3ABE">
      <w:pPr>
        <w:pStyle w:val="1"/>
        <w:numPr>
          <w:ilvl w:val="0"/>
          <w:numId w:val="44"/>
        </w:numPr>
        <w:spacing w:before="0" w:beforeAutospacing="0" w:after="0" w:afterAutospacing="0"/>
        <w:ind w:firstLineChars="0"/>
        <w:rPr>
          <w:rFonts w:ascii="宋体" w:hAnsi="宋体"/>
        </w:rPr>
      </w:pPr>
      <w:r w:rsidRPr="0073596B">
        <w:rPr>
          <w:rFonts w:ascii="宋体" w:hAnsi="宋体" w:hint="eastAsia"/>
        </w:rPr>
        <w:t>某车站在检票前若干分钟就开始排队，每分钟来的旅客人数一样多。从开始检票到等候检票的队伍消失，若同时开</w:t>
      </w:r>
      <w:r w:rsidRPr="00266083">
        <w:rPr>
          <w:rFonts w:ascii="Times New Roman" w:hAnsi="Times New Roman"/>
        </w:rPr>
        <w:t>5</w:t>
      </w:r>
      <w:r w:rsidRPr="0073596B">
        <w:rPr>
          <w:rFonts w:ascii="宋体" w:hAnsi="宋体" w:hint="eastAsia"/>
        </w:rPr>
        <w:t>个检票口则需</w:t>
      </w:r>
      <w:r w:rsidRPr="00266083">
        <w:rPr>
          <w:rFonts w:ascii="Times New Roman" w:hAnsi="Times New Roman"/>
        </w:rPr>
        <w:t>30</w:t>
      </w:r>
      <w:r w:rsidRPr="0073596B">
        <w:rPr>
          <w:rFonts w:ascii="宋体" w:hAnsi="宋体" w:hint="eastAsia"/>
        </w:rPr>
        <w:t>分钟，若同时开</w:t>
      </w:r>
      <w:r w:rsidRPr="00266083">
        <w:rPr>
          <w:rFonts w:ascii="Times New Roman" w:hAnsi="Times New Roman"/>
        </w:rPr>
        <w:t>6</w:t>
      </w:r>
      <w:r w:rsidRPr="0073596B">
        <w:rPr>
          <w:rFonts w:ascii="宋体" w:hAnsi="宋体" w:hint="eastAsia"/>
        </w:rPr>
        <w:t>个检票口则需</w:t>
      </w:r>
      <w:r w:rsidRPr="00266083">
        <w:rPr>
          <w:rFonts w:ascii="Times New Roman" w:hAnsi="Times New Roman"/>
        </w:rPr>
        <w:t>20</w:t>
      </w:r>
      <w:r w:rsidRPr="0073596B">
        <w:rPr>
          <w:rFonts w:ascii="宋体" w:hAnsi="宋体" w:hint="eastAsia"/>
        </w:rPr>
        <w:t>分钟。如果要使队伍</w:t>
      </w:r>
      <w:r w:rsidRPr="00266083">
        <w:rPr>
          <w:rFonts w:ascii="Times New Roman" w:hAnsi="Times New Roman"/>
        </w:rPr>
        <w:t>10</w:t>
      </w:r>
      <w:r w:rsidRPr="0073596B">
        <w:rPr>
          <w:rFonts w:ascii="宋体" w:hAnsi="宋体" w:hint="eastAsia"/>
        </w:rPr>
        <w:t>分钟消失，需同时开__________个检票口。</w:t>
      </w:r>
    </w:p>
    <w:p w:rsidR="00754D6B" w:rsidRPr="00B36ABE" w:rsidRDefault="00754D6B" w:rsidP="00754D6B">
      <w:pPr>
        <w:snapToGrid w:val="0"/>
        <w:rPr>
          <w:rFonts w:ascii="楷体_GB2312" w:eastAsia="楷体_GB2312" w:hAnsi="楷体"/>
        </w:rPr>
      </w:pPr>
      <w:r w:rsidRPr="00B36ABE">
        <w:rPr>
          <w:rFonts w:ascii="楷体_GB2312" w:eastAsia="楷体_GB2312" w:hAnsi="楷体" w:hint="eastAsia"/>
        </w:rPr>
        <w:t>【分析】</w:t>
      </w:r>
    </w:p>
    <w:p w:rsidR="00754D6B" w:rsidRPr="00B36ABE" w:rsidRDefault="00754D6B" w:rsidP="00754D6B">
      <w:pPr>
        <w:snapToGrid w:val="0"/>
        <w:ind w:leftChars="400" w:left="840"/>
        <w:rPr>
          <w:rFonts w:ascii="楷体_GB2312" w:eastAsia="楷体_GB2312"/>
        </w:rPr>
      </w:pPr>
      <w:r w:rsidRPr="00B36ABE">
        <w:rPr>
          <w:rFonts w:ascii="楷体_GB2312" w:eastAsia="楷体_GB2312" w:hint="eastAsia"/>
        </w:rPr>
        <w:t>将</w:t>
      </w:r>
      <w:r w:rsidRPr="00266083">
        <w:rPr>
          <w:rFonts w:eastAsia="楷体_GB2312"/>
        </w:rPr>
        <w:t>1</w:t>
      </w:r>
      <w:r w:rsidRPr="00B36ABE">
        <w:rPr>
          <w:rFonts w:ascii="楷体_GB2312" w:eastAsia="楷体_GB2312" w:hint="eastAsia"/>
        </w:rPr>
        <w:t>个检票口</w:t>
      </w:r>
      <w:r w:rsidRPr="00266083">
        <w:rPr>
          <w:rFonts w:eastAsia="楷体_GB2312"/>
        </w:rPr>
        <w:t>1</w:t>
      </w:r>
      <w:r w:rsidRPr="00B36ABE">
        <w:rPr>
          <w:rFonts w:ascii="楷体_GB2312" w:eastAsia="楷体_GB2312" w:hint="eastAsia"/>
        </w:rPr>
        <w:t>分钟通过的人看做</w:t>
      </w:r>
      <w:r w:rsidRPr="00266083">
        <w:rPr>
          <w:rFonts w:eastAsia="楷体_GB2312"/>
        </w:rPr>
        <w:t>1</w:t>
      </w:r>
      <w:r w:rsidRPr="00B36ABE">
        <w:rPr>
          <w:rFonts w:ascii="楷体_GB2312" w:eastAsia="楷体_GB2312" w:hint="eastAsia"/>
        </w:rPr>
        <w:t>份，</w:t>
      </w:r>
    </w:p>
    <w:p w:rsidR="00754D6B" w:rsidRPr="00B36ABE" w:rsidRDefault="00754D6B" w:rsidP="00754D6B">
      <w:pPr>
        <w:snapToGrid w:val="0"/>
        <w:ind w:leftChars="400" w:left="840"/>
        <w:rPr>
          <w:rFonts w:ascii="楷体_GB2312" w:eastAsia="楷体_GB2312"/>
        </w:rPr>
      </w:pPr>
      <w:r w:rsidRPr="00B36ABE">
        <w:rPr>
          <w:rFonts w:ascii="楷体_GB2312" w:eastAsia="楷体_GB2312" w:hint="eastAsia"/>
        </w:rPr>
        <w:t>则</w:t>
      </w:r>
      <w:r w:rsidRPr="00266083">
        <w:rPr>
          <w:rFonts w:eastAsia="楷体_GB2312"/>
        </w:rPr>
        <w:t>5</w:t>
      </w:r>
      <w:r w:rsidRPr="00B36ABE">
        <w:rPr>
          <w:rFonts w:ascii="楷体_GB2312" w:eastAsia="楷体_GB2312" w:hint="eastAsia"/>
        </w:rPr>
        <w:t>个检票口</w:t>
      </w:r>
      <w:r w:rsidRPr="00266083">
        <w:rPr>
          <w:rFonts w:eastAsia="楷体_GB2312"/>
        </w:rPr>
        <w:t>30</w:t>
      </w:r>
      <w:r w:rsidRPr="00B36ABE">
        <w:rPr>
          <w:rFonts w:ascii="楷体_GB2312" w:eastAsia="楷体_GB2312" w:hint="eastAsia"/>
        </w:rPr>
        <w:t>分钟通过人</w:t>
      </w:r>
      <w:r w:rsidRPr="00266083">
        <w:rPr>
          <w:rFonts w:eastAsia="楷体_GB2312"/>
        </w:rPr>
        <w:t>150</w:t>
      </w:r>
      <w:r w:rsidRPr="00B36ABE">
        <w:rPr>
          <w:rFonts w:ascii="楷体_GB2312" w:eastAsia="楷体_GB2312" w:hint="eastAsia"/>
        </w:rPr>
        <w:t>份，</w:t>
      </w:r>
      <w:r w:rsidRPr="00266083">
        <w:rPr>
          <w:rFonts w:eastAsia="楷体_GB2312"/>
        </w:rPr>
        <w:t>6</w:t>
      </w:r>
      <w:r w:rsidRPr="00B36ABE">
        <w:rPr>
          <w:rFonts w:ascii="楷体_GB2312" w:eastAsia="楷体_GB2312" w:hint="eastAsia"/>
        </w:rPr>
        <w:t>个检票口</w:t>
      </w:r>
      <w:r w:rsidRPr="00266083">
        <w:rPr>
          <w:rFonts w:eastAsia="楷体_GB2312"/>
        </w:rPr>
        <w:t>20</w:t>
      </w:r>
      <w:r w:rsidRPr="00B36ABE">
        <w:rPr>
          <w:rFonts w:ascii="楷体_GB2312" w:eastAsia="楷体_GB2312" w:hint="eastAsia"/>
        </w:rPr>
        <w:t>分钟通过人</w:t>
      </w:r>
      <w:r w:rsidRPr="00266083">
        <w:rPr>
          <w:rFonts w:eastAsia="楷体_GB2312"/>
        </w:rPr>
        <w:t>120</w:t>
      </w:r>
      <w:r w:rsidRPr="00B36ABE">
        <w:rPr>
          <w:rFonts w:ascii="楷体_GB2312" w:eastAsia="楷体_GB2312" w:hint="eastAsia"/>
        </w:rPr>
        <w:t>份，这说明</w:t>
      </w:r>
      <w:r w:rsidRPr="00266083">
        <w:rPr>
          <w:rFonts w:eastAsia="楷体_GB2312"/>
        </w:rPr>
        <w:t>10</w:t>
      </w:r>
      <w:r w:rsidRPr="00B36ABE">
        <w:rPr>
          <w:rFonts w:ascii="楷体_GB2312" w:eastAsia="楷体_GB2312" w:hint="eastAsia"/>
        </w:rPr>
        <w:t>分钟来人</w:t>
      </w:r>
      <w:r w:rsidRPr="00266083">
        <w:rPr>
          <w:rFonts w:eastAsia="楷体_GB2312"/>
        </w:rPr>
        <w:t>150</w:t>
      </w:r>
      <w:r w:rsidRPr="00B36ABE">
        <w:rPr>
          <w:rFonts w:ascii="楷体_GB2312" w:eastAsia="楷体_GB2312" w:hint="eastAsia"/>
        </w:rPr>
        <w:t>-</w:t>
      </w:r>
      <w:r w:rsidRPr="00266083">
        <w:rPr>
          <w:rFonts w:eastAsia="楷体_GB2312"/>
        </w:rPr>
        <w:t>120</w:t>
      </w:r>
      <w:r w:rsidRPr="00B36ABE">
        <w:rPr>
          <w:rFonts w:ascii="楷体_GB2312" w:eastAsia="楷体_GB2312" w:hint="eastAsia"/>
        </w:rPr>
        <w:t>=</w:t>
      </w:r>
      <w:r w:rsidRPr="00266083">
        <w:rPr>
          <w:rFonts w:eastAsia="楷体_GB2312"/>
        </w:rPr>
        <w:t>30</w:t>
      </w:r>
      <w:r w:rsidRPr="00B36ABE">
        <w:rPr>
          <w:rFonts w:ascii="楷体_GB2312" w:eastAsia="楷体_GB2312" w:hint="eastAsia"/>
        </w:rPr>
        <w:t>（份），即每分钟来人</w:t>
      </w:r>
      <w:r w:rsidRPr="00266083">
        <w:rPr>
          <w:rFonts w:eastAsia="楷体_GB2312"/>
        </w:rPr>
        <w:t>3</w:t>
      </w:r>
      <w:r w:rsidRPr="00B36ABE">
        <w:rPr>
          <w:rFonts w:ascii="楷体_GB2312" w:eastAsia="楷体_GB2312" w:hint="eastAsia"/>
        </w:rPr>
        <w:t>份，原有人数</w:t>
      </w:r>
      <w:r w:rsidRPr="00266083">
        <w:rPr>
          <w:rFonts w:eastAsia="楷体_GB2312"/>
        </w:rPr>
        <w:t>150</w:t>
      </w:r>
      <w:r w:rsidRPr="00B36ABE">
        <w:rPr>
          <w:rFonts w:ascii="楷体_GB2312" w:eastAsia="楷体_GB2312" w:hint="eastAsia"/>
        </w:rPr>
        <w:t>-</w:t>
      </w:r>
      <w:r w:rsidRPr="00266083">
        <w:rPr>
          <w:rFonts w:eastAsia="楷体_GB2312"/>
        </w:rPr>
        <w:t>3</w:t>
      </w:r>
      <w:r w:rsidRPr="00B36ABE">
        <w:rPr>
          <w:rFonts w:ascii="楷体_GB2312" w:eastAsia="楷体_GB2312" w:hint="eastAsia"/>
        </w:rPr>
        <w:t>×</w:t>
      </w:r>
      <w:r w:rsidRPr="00266083">
        <w:rPr>
          <w:rFonts w:eastAsia="楷体_GB2312"/>
        </w:rPr>
        <w:t>30</w:t>
      </w:r>
      <w:r w:rsidRPr="00B36ABE">
        <w:rPr>
          <w:rFonts w:ascii="楷体_GB2312" w:eastAsia="楷体_GB2312" w:hint="eastAsia"/>
        </w:rPr>
        <w:t>=</w:t>
      </w:r>
      <w:r w:rsidRPr="00266083">
        <w:rPr>
          <w:rFonts w:eastAsia="楷体_GB2312"/>
        </w:rPr>
        <w:t>60</w:t>
      </w:r>
      <w:r w:rsidRPr="00B36ABE">
        <w:rPr>
          <w:rFonts w:ascii="楷体_GB2312" w:eastAsia="楷体_GB2312" w:hint="eastAsia"/>
        </w:rPr>
        <w:t>人，要使队伍</w:t>
      </w:r>
      <w:r w:rsidRPr="00266083">
        <w:rPr>
          <w:rFonts w:eastAsia="楷体_GB2312"/>
        </w:rPr>
        <w:t>10</w:t>
      </w:r>
      <w:r w:rsidRPr="00B36ABE">
        <w:rPr>
          <w:rFonts w:ascii="楷体_GB2312" w:eastAsia="楷体_GB2312" w:hint="eastAsia"/>
        </w:rPr>
        <w:t>分钟消失，至少需要</w:t>
      </w:r>
    </w:p>
    <w:p w:rsidR="00754D6B" w:rsidRPr="00B36ABE" w:rsidRDefault="00754D6B" w:rsidP="00754D6B">
      <w:pPr>
        <w:snapToGrid w:val="0"/>
        <w:ind w:leftChars="400" w:left="840"/>
        <w:rPr>
          <w:rFonts w:ascii="楷体_GB2312" w:eastAsia="楷体_GB2312"/>
          <w:bCs/>
        </w:rPr>
      </w:pPr>
      <w:r w:rsidRPr="00266083">
        <w:rPr>
          <w:rFonts w:eastAsia="楷体_GB2312"/>
        </w:rPr>
        <w:t>60</w:t>
      </w:r>
      <w:r w:rsidRPr="00B36ABE">
        <w:rPr>
          <w:rFonts w:ascii="楷体_GB2312" w:eastAsia="楷体_GB2312" w:hint="eastAsia"/>
        </w:rPr>
        <w:t>÷</w:t>
      </w:r>
      <w:r w:rsidRPr="00266083">
        <w:rPr>
          <w:rFonts w:eastAsia="楷体_GB2312"/>
        </w:rPr>
        <w:t>10</w:t>
      </w:r>
      <w:r w:rsidRPr="00B36ABE">
        <w:rPr>
          <w:rFonts w:ascii="楷体_GB2312" w:eastAsia="楷体_GB2312" w:hint="eastAsia"/>
        </w:rPr>
        <w:t>+</w:t>
      </w:r>
      <w:r w:rsidRPr="00266083">
        <w:rPr>
          <w:rFonts w:eastAsia="楷体_GB2312"/>
        </w:rPr>
        <w:t>3</w:t>
      </w:r>
      <w:r w:rsidRPr="00B36ABE">
        <w:rPr>
          <w:rFonts w:ascii="楷体_GB2312" w:eastAsia="楷体_GB2312" w:hint="eastAsia"/>
        </w:rPr>
        <w:t>=</w:t>
      </w:r>
      <w:r w:rsidRPr="00266083">
        <w:rPr>
          <w:rFonts w:eastAsia="楷体_GB2312"/>
        </w:rPr>
        <w:t>9</w:t>
      </w:r>
      <w:r w:rsidRPr="00B36ABE">
        <w:rPr>
          <w:rFonts w:ascii="楷体_GB2312" w:eastAsia="楷体_GB2312" w:hint="eastAsia"/>
        </w:rPr>
        <w:t>个检票口。</w:t>
      </w:r>
    </w:p>
    <w:p w:rsidR="00754D6B" w:rsidRPr="00B36ABE" w:rsidRDefault="00754D6B" w:rsidP="00754D6B">
      <w:pPr>
        <w:snapToGrid w:val="0"/>
        <w:ind w:leftChars="400" w:left="840"/>
        <w:rPr>
          <w:rFonts w:ascii="楷体_GB2312" w:eastAsia="楷体_GB2312"/>
        </w:rPr>
      </w:pPr>
    </w:p>
    <w:p w:rsidR="002C3C29" w:rsidRPr="00754D6B" w:rsidRDefault="002C3C29" w:rsidP="002C3C29">
      <w:pPr>
        <w:pStyle w:val="ae"/>
        <w:snapToGrid w:val="0"/>
        <w:ind w:left="420" w:firstLineChars="0" w:firstLine="0"/>
      </w:pPr>
    </w:p>
    <w:p w:rsidR="008A3806" w:rsidRPr="0015429E" w:rsidRDefault="008A3806" w:rsidP="0015429E">
      <w:pPr>
        <w:snapToGrid w:val="0"/>
        <w:ind w:firstLineChars="600" w:firstLine="1260"/>
        <w:rPr>
          <w:rFonts w:eastAsia="楷体_GB2312"/>
          <w:position w:val="-6"/>
        </w:rPr>
      </w:pPr>
    </w:p>
    <w:p w:rsidR="001C6165" w:rsidRDefault="001C6165" w:rsidP="005D6749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1C6165" w:rsidRDefault="001C6165" w:rsidP="005D6749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1C6165" w:rsidRDefault="001C6165" w:rsidP="005D6749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1C6165" w:rsidRDefault="001C6165" w:rsidP="005D6749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D52346" w:rsidRPr="0036459C" w:rsidRDefault="00D52346" w:rsidP="0036459C">
      <w:pPr>
        <w:pStyle w:val="a8"/>
        <w:spacing w:before="100" w:beforeAutospacing="1" w:after="100" w:afterAutospacing="1" w:line="300" w:lineRule="auto"/>
        <w:rPr>
          <w:b/>
          <w:bCs/>
        </w:rPr>
      </w:pPr>
    </w:p>
    <w:sectPr w:rsidR="00D52346" w:rsidRPr="0036459C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054D" w:rsidRDefault="00A0054D" w:rsidP="00324F57">
      <w:r>
        <w:separator/>
      </w:r>
    </w:p>
  </w:endnote>
  <w:endnote w:type="continuationSeparator" w:id="1">
    <w:p w:rsidR="00A0054D" w:rsidRDefault="00A0054D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84571C" w:rsidP="00D10EAC">
    <w:pPr>
      <w:pStyle w:val="a5"/>
      <w:jc w:val="center"/>
    </w:pPr>
  </w:p>
  <w:p w:rsidR="0084571C" w:rsidRDefault="0084571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84571C" w:rsidRPr="00D10EAC" w:rsidRDefault="0084571C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054D" w:rsidRDefault="00A0054D" w:rsidP="00324F57">
      <w:r>
        <w:separator/>
      </w:r>
    </w:p>
  </w:footnote>
  <w:footnote w:type="continuationSeparator" w:id="1">
    <w:p w:rsidR="00A0054D" w:rsidRDefault="00A0054D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7208C1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7208C1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84571C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4571C">
      <w:t xml:space="preserve">                   </w:t>
    </w:r>
    <w:r w:rsidR="0084571C">
      <w:rPr>
        <w:rFonts w:ascii="宋体" w:hAnsi="宋体" w:cs="Courier New" w:hint="eastAsia"/>
      </w:rPr>
      <w:t>全国奥数信息资源</w:t>
    </w:r>
    <w:r w:rsidR="0084571C" w:rsidRPr="002A4EF5">
      <w:rPr>
        <w:rFonts w:ascii="宋体" w:hAnsi="宋体" w:cs="Courier New" w:hint="eastAsia"/>
      </w:rPr>
      <w:t>门户</w:t>
    </w:r>
    <w:r w:rsidR="0084571C">
      <w:rPr>
        <w:rFonts w:ascii="宋体" w:hAnsi="宋体" w:cs="Courier New" w:hint="eastAsia"/>
      </w:rPr>
      <w:t>网站</w:t>
    </w:r>
    <w:r w:rsidR="0084571C" w:rsidRPr="002A4EF5">
      <w:rPr>
        <w:rFonts w:ascii="宋体" w:hAnsi="宋体" w:cs="Courier New"/>
      </w:rPr>
      <w:t xml:space="preserve">  </w:t>
    </w:r>
    <w:r w:rsidR="0084571C" w:rsidRPr="002A4EF5">
      <w:rPr>
        <w:rFonts w:ascii="宋体" w:hAnsi="宋体"/>
      </w:rPr>
      <w:t>www.</w:t>
    </w:r>
    <w:r w:rsidR="0084571C">
      <w:rPr>
        <w:rFonts w:ascii="宋体" w:hAnsi="宋体"/>
      </w:rPr>
      <w:t>aoshu</w:t>
    </w:r>
    <w:r w:rsidR="0084571C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7208C1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0C"/>
    <w:multiLevelType w:val="multilevel"/>
    <w:tmpl w:val="0000000C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>
      <w:start w:val="2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Ansi="宋体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000000D"/>
    <w:multiLevelType w:val="multilevel"/>
    <w:tmpl w:val="0000000D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0000000F"/>
    <w:multiLevelType w:val="multilevel"/>
    <w:tmpl w:val="0000000F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2E3715B"/>
    <w:multiLevelType w:val="hybridMultilevel"/>
    <w:tmpl w:val="2B90B7F2"/>
    <w:lvl w:ilvl="0" w:tplc="4FDE8338">
      <w:start w:val="1"/>
      <w:numFmt w:val="none"/>
      <w:lvlText w:val="【解析】"/>
      <w:lvlJc w:val="left"/>
      <w:pPr>
        <w:tabs>
          <w:tab w:val="num" w:pos="0"/>
        </w:tabs>
        <w:ind w:left="851" w:hanging="851"/>
      </w:pPr>
      <w:rPr>
        <w:rFonts w:ascii="楷体_GB2312" w:eastAsia="楷体_GB2312" w:hAnsi="宋体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072A1859"/>
    <w:multiLevelType w:val="hybridMultilevel"/>
    <w:tmpl w:val="18582D2E"/>
    <w:lvl w:ilvl="0" w:tplc="C3F299E6">
      <w:start w:val="1"/>
      <w:numFmt w:val="none"/>
      <w:pStyle w:val="3"/>
      <w:lvlText w:val="【解析】"/>
      <w:lvlJc w:val="left"/>
      <w:pPr>
        <w:tabs>
          <w:tab w:val="num" w:pos="993"/>
        </w:tabs>
        <w:ind w:left="993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cs="Times New Roman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>
    <w:nsid w:val="076A2B6E"/>
    <w:multiLevelType w:val="hybridMultilevel"/>
    <w:tmpl w:val="9C98FBFA"/>
    <w:lvl w:ilvl="0" w:tplc="4D3C5F68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</w:rPr>
    </w:lvl>
    <w:lvl w:ilvl="1" w:tplc="85382BB8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2" w:tplc="F5C66E22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08D04CA9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0D7027FB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14787926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1532458A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21">
    <w:nsid w:val="18AA5546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1B332513"/>
    <w:multiLevelType w:val="hybridMultilevel"/>
    <w:tmpl w:val="9C98FBFA"/>
    <w:lvl w:ilvl="0" w:tplc="4D3C5F68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</w:rPr>
    </w:lvl>
    <w:lvl w:ilvl="1" w:tplc="85382BB8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2" w:tplc="F5C66E22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1BE1382A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243C51CE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27E77BC7"/>
    <w:multiLevelType w:val="multilevel"/>
    <w:tmpl w:val="4F306708"/>
    <w:lvl w:ilvl="0">
      <w:start w:val="1"/>
      <w:numFmt w:val="decimal"/>
      <w:lvlText w:val="巩固%1."/>
      <w:lvlJc w:val="left"/>
      <w:pPr>
        <w:tabs>
          <w:tab w:val="num" w:pos="142"/>
        </w:tabs>
        <w:ind w:left="142" w:firstLine="0"/>
      </w:pPr>
      <w:rPr>
        <w:rFonts w:ascii="Times New Roman" w:eastAsiaTheme="minorEastAsia" w:hAnsi="Times New Roman" w:cs="Times New Roman" w:hint="default"/>
        <w:b/>
        <w:i w:val="0"/>
        <w:shadow/>
        <w:emboss w:val="0"/>
        <w:imprint w:val="0"/>
        <w:color w:val="auto"/>
        <w:sz w:val="21"/>
        <w:szCs w:val="21"/>
      </w:rPr>
    </w:lvl>
    <w:lvl w:ilvl="1">
      <w:start w:val="1"/>
      <w:numFmt w:val="none"/>
      <w:isLgl/>
      <w:lvlText w:val="【解析】"/>
      <w:lvlJc w:val="left"/>
      <w:pPr>
        <w:tabs>
          <w:tab w:val="num" w:pos="1691"/>
        </w:tabs>
        <w:ind w:left="1691" w:hanging="851"/>
      </w:pPr>
      <w:rPr>
        <w:rFonts w:ascii="Times New Roman" w:eastAsia="华文细黑" w:hAnsi="Times New Roman" w:hint="default"/>
        <w:b/>
        <w:i w:val="0"/>
        <w:sz w:val="21"/>
        <w:szCs w:val="21"/>
      </w:rPr>
    </w:lvl>
    <w:lvl w:ilvl="2">
      <w:start w:val="1"/>
      <w:numFmt w:val="none"/>
      <w:lvlText w:val="【点评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3">
      <w:start w:val="1"/>
      <w:numFmt w:val="none"/>
      <w:lvlText w:val="【拓展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4">
      <w:start w:val="1"/>
      <w:numFmt w:val="none"/>
      <w:lvlText w:val="【解析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5">
      <w:start w:val="1"/>
      <w:numFmt w:val="none"/>
      <w:lvlText w:val="【拓展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6">
      <w:start w:val="1"/>
      <w:numFmt w:val="none"/>
      <w:lvlText w:val="【解析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4100"/>
        </w:tabs>
        <w:ind w:left="4100" w:hanging="425"/>
      </w:pPr>
      <w:rPr>
        <w:rFonts w:hint="eastAsia"/>
      </w:rPr>
    </w:lvl>
    <w:lvl w:ilvl="8">
      <w:start w:val="1"/>
      <w:numFmt w:val="none"/>
      <w:lvlText w:val=""/>
      <w:lvlJc w:val="left"/>
      <w:pPr>
        <w:tabs>
          <w:tab w:val="num" w:pos="4525"/>
        </w:tabs>
        <w:ind w:left="4525" w:hanging="425"/>
      </w:pPr>
      <w:rPr>
        <w:rFonts w:hint="eastAsia"/>
      </w:rPr>
    </w:lvl>
  </w:abstractNum>
  <w:abstractNum w:abstractNumId="27">
    <w:nsid w:val="31596004"/>
    <w:multiLevelType w:val="hybridMultilevel"/>
    <w:tmpl w:val="A9F6D9AE"/>
    <w:lvl w:ilvl="0" w:tplc="BF66617A">
      <w:start w:val="1"/>
      <w:numFmt w:val="decimal"/>
      <w:lvlText w:val="%1."/>
      <w:lvlJc w:val="left"/>
      <w:pPr>
        <w:ind w:left="1271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8">
    <w:nsid w:val="3362789E"/>
    <w:multiLevelType w:val="hybridMultilevel"/>
    <w:tmpl w:val="F050B676"/>
    <w:lvl w:ilvl="0" w:tplc="20665E36">
      <w:start w:val="1"/>
      <w:numFmt w:val="decimal"/>
      <w:lvlText w:val="%1．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83C497FC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楷体" w:hint="eastAsia"/>
        <w:b w:val="0"/>
        <w:i w:val="0"/>
        <w:color w:val="000000"/>
        <w:sz w:val="21"/>
        <w:szCs w:val="21"/>
        <w:vertAlign w:val="baseline"/>
      </w:rPr>
    </w:lvl>
    <w:lvl w:ilvl="2" w:tplc="4AB80D1E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color w:val="00000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358B495E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3A017F76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3BB962CD"/>
    <w:multiLevelType w:val="hybridMultilevel"/>
    <w:tmpl w:val="2384D004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hadow/>
        <w:emboss w:val="0"/>
        <w:imprint w:val="0"/>
        <w:sz w:val="21"/>
        <w:szCs w:val="21"/>
        <w:lang w:val="en-US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3BF563BD"/>
    <w:multiLevelType w:val="hybridMultilevel"/>
    <w:tmpl w:val="4BE29126"/>
    <w:lvl w:ilvl="0" w:tplc="F7DA0D1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3F530BA9"/>
    <w:multiLevelType w:val="hybridMultilevel"/>
    <w:tmpl w:val="FEB0383E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496B42F2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212534B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3802144"/>
    <w:multiLevelType w:val="hybridMultilevel"/>
    <w:tmpl w:val="9C98FBFA"/>
    <w:lvl w:ilvl="0" w:tplc="4D3C5F68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</w:rPr>
    </w:lvl>
    <w:lvl w:ilvl="1" w:tplc="85382BB8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2" w:tplc="F5C66E22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5C056C54"/>
    <w:multiLevelType w:val="hybridMultilevel"/>
    <w:tmpl w:val="5DBC7D40"/>
    <w:lvl w:ilvl="0" w:tplc="90DEF6C2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82209056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5CAF6106"/>
    <w:multiLevelType w:val="hybridMultilevel"/>
    <w:tmpl w:val="B72A4A0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5F8A7702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66A06549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1274228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1534753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2A62BF2"/>
    <w:multiLevelType w:val="hybridMultilevel"/>
    <w:tmpl w:val="9C98FBFA"/>
    <w:lvl w:ilvl="0" w:tplc="4D3C5F68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</w:rPr>
    </w:lvl>
    <w:lvl w:ilvl="1" w:tplc="85382BB8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2" w:tplc="F5C66E22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5">
    <w:nsid w:val="7B647F64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7DCE2D09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>
    <w:nsid w:val="7FE5360A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25"/>
  </w:num>
  <w:num w:numId="13">
    <w:abstractNumId w:val="39"/>
  </w:num>
  <w:num w:numId="14">
    <w:abstractNumId w:val="31"/>
  </w:num>
  <w:num w:numId="15">
    <w:abstractNumId w:val="19"/>
  </w:num>
  <w:num w:numId="16">
    <w:abstractNumId w:val="16"/>
  </w:num>
  <w:num w:numId="17">
    <w:abstractNumId w:val="32"/>
  </w:num>
  <w:num w:numId="18">
    <w:abstractNumId w:val="17"/>
  </w:num>
  <w:num w:numId="19">
    <w:abstractNumId w:val="45"/>
  </w:num>
  <w:num w:numId="20">
    <w:abstractNumId w:val="47"/>
  </w:num>
  <w:num w:numId="21">
    <w:abstractNumId w:val="21"/>
  </w:num>
  <w:num w:numId="22">
    <w:abstractNumId w:val="23"/>
  </w:num>
  <w:num w:numId="23">
    <w:abstractNumId w:val="40"/>
  </w:num>
  <w:num w:numId="24">
    <w:abstractNumId w:val="41"/>
  </w:num>
  <w:num w:numId="25">
    <w:abstractNumId w:val="46"/>
  </w:num>
  <w:num w:numId="26">
    <w:abstractNumId w:val="10"/>
  </w:num>
  <w:num w:numId="27">
    <w:abstractNumId w:val="11"/>
  </w:num>
  <w:num w:numId="28">
    <w:abstractNumId w:val="33"/>
  </w:num>
  <w:num w:numId="29">
    <w:abstractNumId w:val="27"/>
  </w:num>
  <w:num w:numId="30">
    <w:abstractNumId w:val="34"/>
  </w:num>
  <w:num w:numId="31">
    <w:abstractNumId w:val="30"/>
  </w:num>
  <w:num w:numId="32">
    <w:abstractNumId w:val="29"/>
  </w:num>
  <w:num w:numId="33">
    <w:abstractNumId w:val="43"/>
  </w:num>
  <w:num w:numId="34">
    <w:abstractNumId w:val="42"/>
  </w:num>
  <w:num w:numId="35">
    <w:abstractNumId w:val="13"/>
  </w:num>
  <w:num w:numId="36">
    <w:abstractNumId w:val="38"/>
  </w:num>
  <w:num w:numId="37">
    <w:abstractNumId w:val="14"/>
  </w:num>
  <w:num w:numId="38">
    <w:abstractNumId w:val="26"/>
  </w:num>
  <w:num w:numId="39">
    <w:abstractNumId w:val="12"/>
  </w:num>
  <w:num w:numId="40">
    <w:abstractNumId w:val="35"/>
  </w:num>
  <w:num w:numId="41">
    <w:abstractNumId w:val="24"/>
  </w:num>
  <w:num w:numId="42">
    <w:abstractNumId w:val="18"/>
  </w:num>
  <w:num w:numId="43">
    <w:abstractNumId w:val="28"/>
  </w:num>
  <w:num w:numId="44">
    <w:abstractNumId w:val="15"/>
  </w:num>
  <w:num w:numId="45">
    <w:abstractNumId w:val="37"/>
  </w:num>
  <w:num w:numId="46">
    <w:abstractNumId w:val="36"/>
  </w:num>
  <w:num w:numId="47">
    <w:abstractNumId w:val="44"/>
  </w:num>
  <w:num w:numId="48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76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154"/>
    <w:rsid w:val="00020C3E"/>
    <w:rsid w:val="00034F00"/>
    <w:rsid w:val="00044CBD"/>
    <w:rsid w:val="0004733F"/>
    <w:rsid w:val="00057717"/>
    <w:rsid w:val="0007495D"/>
    <w:rsid w:val="00083BA8"/>
    <w:rsid w:val="000A0DD1"/>
    <w:rsid w:val="000B11A2"/>
    <w:rsid w:val="000B6215"/>
    <w:rsid w:val="000D0A3E"/>
    <w:rsid w:val="000D650F"/>
    <w:rsid w:val="000D679E"/>
    <w:rsid w:val="000E5AC2"/>
    <w:rsid w:val="000E6765"/>
    <w:rsid w:val="001130CE"/>
    <w:rsid w:val="00116341"/>
    <w:rsid w:val="00120B15"/>
    <w:rsid w:val="00132BF1"/>
    <w:rsid w:val="00140E23"/>
    <w:rsid w:val="0015429E"/>
    <w:rsid w:val="0017550B"/>
    <w:rsid w:val="00176E32"/>
    <w:rsid w:val="0018340D"/>
    <w:rsid w:val="00185895"/>
    <w:rsid w:val="001A6361"/>
    <w:rsid w:val="001A7036"/>
    <w:rsid w:val="001C3D07"/>
    <w:rsid w:val="001C6165"/>
    <w:rsid w:val="001F6711"/>
    <w:rsid w:val="00225030"/>
    <w:rsid w:val="00225352"/>
    <w:rsid w:val="00242E27"/>
    <w:rsid w:val="002550F5"/>
    <w:rsid w:val="00275D87"/>
    <w:rsid w:val="00277DCD"/>
    <w:rsid w:val="002A4EF5"/>
    <w:rsid w:val="002C02CB"/>
    <w:rsid w:val="002C3C29"/>
    <w:rsid w:val="002C6F86"/>
    <w:rsid w:val="002E3ABE"/>
    <w:rsid w:val="00301054"/>
    <w:rsid w:val="00303E50"/>
    <w:rsid w:val="003068C6"/>
    <w:rsid w:val="003101C0"/>
    <w:rsid w:val="003122AF"/>
    <w:rsid w:val="00312776"/>
    <w:rsid w:val="00324F57"/>
    <w:rsid w:val="00340828"/>
    <w:rsid w:val="00360483"/>
    <w:rsid w:val="003620CB"/>
    <w:rsid w:val="0036459C"/>
    <w:rsid w:val="00397EDF"/>
    <w:rsid w:val="003B329D"/>
    <w:rsid w:val="003F07F8"/>
    <w:rsid w:val="003F5400"/>
    <w:rsid w:val="003F5A39"/>
    <w:rsid w:val="0040378B"/>
    <w:rsid w:val="00416069"/>
    <w:rsid w:val="00421FCC"/>
    <w:rsid w:val="00441BEB"/>
    <w:rsid w:val="00470C52"/>
    <w:rsid w:val="004A0FA8"/>
    <w:rsid w:val="004A34CB"/>
    <w:rsid w:val="004C185E"/>
    <w:rsid w:val="004C1DC6"/>
    <w:rsid w:val="004D2E2C"/>
    <w:rsid w:val="004D759B"/>
    <w:rsid w:val="004E0FB4"/>
    <w:rsid w:val="004F7AA0"/>
    <w:rsid w:val="00504545"/>
    <w:rsid w:val="005055DA"/>
    <w:rsid w:val="0055659E"/>
    <w:rsid w:val="00566B24"/>
    <w:rsid w:val="00581AA4"/>
    <w:rsid w:val="00586BA8"/>
    <w:rsid w:val="005A0BB8"/>
    <w:rsid w:val="005A6C9F"/>
    <w:rsid w:val="005D6749"/>
    <w:rsid w:val="0063765C"/>
    <w:rsid w:val="00640374"/>
    <w:rsid w:val="0066376C"/>
    <w:rsid w:val="00677F20"/>
    <w:rsid w:val="0068415B"/>
    <w:rsid w:val="00685244"/>
    <w:rsid w:val="00687273"/>
    <w:rsid w:val="00692D3F"/>
    <w:rsid w:val="006E0F77"/>
    <w:rsid w:val="006E4DD2"/>
    <w:rsid w:val="0070038F"/>
    <w:rsid w:val="007208C1"/>
    <w:rsid w:val="00733F71"/>
    <w:rsid w:val="00734C0B"/>
    <w:rsid w:val="00754D6B"/>
    <w:rsid w:val="007609A2"/>
    <w:rsid w:val="00791C89"/>
    <w:rsid w:val="007C3C29"/>
    <w:rsid w:val="007C677F"/>
    <w:rsid w:val="007D7A7B"/>
    <w:rsid w:val="007F157A"/>
    <w:rsid w:val="00806DB3"/>
    <w:rsid w:val="00817C3D"/>
    <w:rsid w:val="008333C2"/>
    <w:rsid w:val="00837FCB"/>
    <w:rsid w:val="0084571C"/>
    <w:rsid w:val="00871424"/>
    <w:rsid w:val="00883DAA"/>
    <w:rsid w:val="00894822"/>
    <w:rsid w:val="008A3806"/>
    <w:rsid w:val="008B02E0"/>
    <w:rsid w:val="008D3B74"/>
    <w:rsid w:val="008F6161"/>
    <w:rsid w:val="00900A43"/>
    <w:rsid w:val="00934B30"/>
    <w:rsid w:val="00946E52"/>
    <w:rsid w:val="00953488"/>
    <w:rsid w:val="00983D17"/>
    <w:rsid w:val="009905F5"/>
    <w:rsid w:val="00993A07"/>
    <w:rsid w:val="009D122B"/>
    <w:rsid w:val="009D382B"/>
    <w:rsid w:val="009F402A"/>
    <w:rsid w:val="00A0054D"/>
    <w:rsid w:val="00A11FE2"/>
    <w:rsid w:val="00A14388"/>
    <w:rsid w:val="00A247BF"/>
    <w:rsid w:val="00A61FF8"/>
    <w:rsid w:val="00A828E5"/>
    <w:rsid w:val="00A83E3D"/>
    <w:rsid w:val="00A932DF"/>
    <w:rsid w:val="00A94441"/>
    <w:rsid w:val="00AB4592"/>
    <w:rsid w:val="00AC2A47"/>
    <w:rsid w:val="00B30369"/>
    <w:rsid w:val="00B725AA"/>
    <w:rsid w:val="00B86667"/>
    <w:rsid w:val="00B87F5E"/>
    <w:rsid w:val="00BD6D5B"/>
    <w:rsid w:val="00BE03DF"/>
    <w:rsid w:val="00BE584A"/>
    <w:rsid w:val="00BE5AA2"/>
    <w:rsid w:val="00C439D1"/>
    <w:rsid w:val="00C75F93"/>
    <w:rsid w:val="00C906F4"/>
    <w:rsid w:val="00C934E0"/>
    <w:rsid w:val="00CC0DE9"/>
    <w:rsid w:val="00CD081F"/>
    <w:rsid w:val="00D1098E"/>
    <w:rsid w:val="00D10EAC"/>
    <w:rsid w:val="00D37A2C"/>
    <w:rsid w:val="00D51DBE"/>
    <w:rsid w:val="00D52346"/>
    <w:rsid w:val="00DB7CB1"/>
    <w:rsid w:val="00DC6D73"/>
    <w:rsid w:val="00DD4648"/>
    <w:rsid w:val="00DE1D5F"/>
    <w:rsid w:val="00DF729C"/>
    <w:rsid w:val="00E4028B"/>
    <w:rsid w:val="00E45730"/>
    <w:rsid w:val="00E5549F"/>
    <w:rsid w:val="00E6391B"/>
    <w:rsid w:val="00E669FD"/>
    <w:rsid w:val="00E76178"/>
    <w:rsid w:val="00EC69A4"/>
    <w:rsid w:val="00ED5812"/>
    <w:rsid w:val="00EE5EE7"/>
    <w:rsid w:val="00EE5F5B"/>
    <w:rsid w:val="00F02C64"/>
    <w:rsid w:val="00F3037C"/>
    <w:rsid w:val="00F43AEF"/>
    <w:rsid w:val="00F52D25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D781E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aliases w:val="普通 (Web)"/>
    <w:basedOn w:val="a"/>
    <w:link w:val="Char3"/>
    <w:unhideWhenUsed/>
    <w:rsid w:val="00FF2DCF"/>
    <w:rPr>
      <w:sz w:val="24"/>
    </w:rPr>
  </w:style>
  <w:style w:type="paragraph" w:styleId="a9">
    <w:name w:val="No Spacing"/>
    <w:link w:val="Char4"/>
    <w:uiPriority w:val="1"/>
    <w:qFormat/>
    <w:rsid w:val="00D51DBE"/>
    <w:rPr>
      <w:sz w:val="22"/>
      <w:szCs w:val="22"/>
    </w:rPr>
  </w:style>
  <w:style w:type="character" w:customStyle="1" w:styleId="Char4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5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5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aliases w:val="分析"/>
    <w:basedOn w:val="a"/>
    <w:qFormat/>
    <w:rsid w:val="005A6C9F"/>
    <w:pPr>
      <w:ind w:firstLineChars="200" w:firstLine="420"/>
    </w:pPr>
  </w:style>
  <w:style w:type="character" w:customStyle="1" w:styleId="ListParagraphCharChar">
    <w:name w:val="List Paragraph Char Char"/>
    <w:basedOn w:val="a0"/>
    <w:link w:val="1"/>
    <w:rsid w:val="0084571C"/>
  </w:style>
  <w:style w:type="paragraph" w:customStyle="1" w:styleId="af">
    <w:name w:val="目前用的"/>
    <w:basedOn w:val="a"/>
    <w:rsid w:val="0084571C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paragraph" w:customStyle="1" w:styleId="1">
    <w:name w:val="列出段落1"/>
    <w:basedOn w:val="a"/>
    <w:link w:val="ListParagraphCharChar"/>
    <w:rsid w:val="0084571C"/>
    <w:pPr>
      <w:spacing w:before="100" w:beforeAutospacing="1" w:after="100" w:afterAutospacing="1"/>
      <w:ind w:firstLineChars="200" w:firstLine="420"/>
    </w:pPr>
    <w:rPr>
      <w:rFonts w:ascii="Calibri" w:hAnsi="Calibri"/>
      <w:kern w:val="0"/>
      <w:sz w:val="20"/>
      <w:szCs w:val="20"/>
    </w:rPr>
  </w:style>
  <w:style w:type="character" w:customStyle="1" w:styleId="Char6">
    <w:name w:val="列出段落 Char"/>
    <w:aliases w:val="分析 Char"/>
    <w:basedOn w:val="a0"/>
    <w:link w:val="2"/>
    <w:rsid w:val="00034F00"/>
  </w:style>
  <w:style w:type="paragraph" w:customStyle="1" w:styleId="2">
    <w:name w:val="列出段落2"/>
    <w:basedOn w:val="a"/>
    <w:link w:val="Char6"/>
    <w:rsid w:val="00034F00"/>
    <w:pPr>
      <w:ind w:firstLineChars="200" w:firstLine="420"/>
    </w:pPr>
    <w:rPr>
      <w:rFonts w:ascii="Calibri" w:hAnsi="Calibri"/>
      <w:kern w:val="0"/>
      <w:sz w:val="20"/>
      <w:szCs w:val="20"/>
    </w:rPr>
  </w:style>
  <w:style w:type="character" w:customStyle="1" w:styleId="Char7">
    <w:name w:val="标题 Char"/>
    <w:basedOn w:val="a0"/>
    <w:link w:val="af0"/>
    <w:rsid w:val="004F7AA0"/>
    <w:rPr>
      <w:rFonts w:ascii="Cambria" w:hAnsi="Cambria" w:cs="Cambria"/>
      <w:b/>
      <w:bCs/>
      <w:sz w:val="32"/>
      <w:szCs w:val="32"/>
    </w:rPr>
  </w:style>
  <w:style w:type="paragraph" w:styleId="af0">
    <w:name w:val="Title"/>
    <w:basedOn w:val="a"/>
    <w:next w:val="a"/>
    <w:link w:val="Char7"/>
    <w:qFormat/>
    <w:locked/>
    <w:rsid w:val="004F7AA0"/>
    <w:pPr>
      <w:spacing w:before="240" w:after="60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customStyle="1" w:styleId="Char10">
    <w:name w:val="标题 Char1"/>
    <w:basedOn w:val="a0"/>
    <w:link w:val="af0"/>
    <w:rsid w:val="004F7AA0"/>
    <w:rPr>
      <w:rFonts w:asciiTheme="majorHAnsi" w:hAnsiTheme="majorHAnsi" w:cstheme="majorBidi"/>
      <w:b/>
      <w:bCs/>
      <w:kern w:val="2"/>
      <w:sz w:val="32"/>
      <w:szCs w:val="32"/>
    </w:rPr>
  </w:style>
  <w:style w:type="paragraph" w:customStyle="1" w:styleId="3">
    <w:name w:val="正文3"/>
    <w:basedOn w:val="a"/>
    <w:autoRedefine/>
    <w:rsid w:val="009D382B"/>
    <w:pPr>
      <w:numPr>
        <w:numId w:val="37"/>
      </w:numPr>
      <w:tabs>
        <w:tab w:val="num" w:pos="567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paragraph" w:customStyle="1" w:styleId="af1">
    <w:name w:val="解析对齐"/>
    <w:basedOn w:val="3"/>
    <w:link w:val="Char8"/>
    <w:rsid w:val="009D382B"/>
    <w:pPr>
      <w:tabs>
        <w:tab w:val="clear" w:pos="567"/>
      </w:tabs>
      <w:ind w:left="993" w:hanging="851"/>
      <w:textAlignment w:val="center"/>
    </w:pPr>
    <w:rPr>
      <w:rFonts w:ascii="Times New Roman" w:hAnsi="Times New Roman"/>
    </w:rPr>
  </w:style>
  <w:style w:type="character" w:customStyle="1" w:styleId="Char8">
    <w:name w:val="解析对齐 Char"/>
    <w:basedOn w:val="a0"/>
    <w:link w:val="af1"/>
    <w:locked/>
    <w:rsid w:val="009D382B"/>
    <w:rPr>
      <w:rFonts w:ascii="Times New Roman" w:eastAsia="楷体_GB2312" w:hAnsi="Times New Roman" w:cs="宋体"/>
      <w:kern w:val="2"/>
      <w:sz w:val="21"/>
      <w:szCs w:val="21"/>
    </w:rPr>
  </w:style>
  <w:style w:type="paragraph" w:customStyle="1" w:styleId="20">
    <w:name w:val="列出段落2"/>
    <w:basedOn w:val="a"/>
    <w:rsid w:val="00242E27"/>
    <w:pPr>
      <w:ind w:firstLineChars="200" w:firstLine="420"/>
    </w:pPr>
    <w:rPr>
      <w:rFonts w:ascii="Calibri" w:hAnsi="Calibri"/>
      <w:szCs w:val="22"/>
    </w:rPr>
  </w:style>
  <w:style w:type="character" w:customStyle="1" w:styleId="ListParagraphChar">
    <w:name w:val="List Paragraph Char"/>
    <w:basedOn w:val="a0"/>
    <w:locked/>
    <w:rsid w:val="00BE5AA2"/>
    <w:rPr>
      <w:rFonts w:ascii="Calibri" w:eastAsia="宋体" w:hAnsi="Calibri" w:cs="Calibri"/>
      <w:sz w:val="21"/>
      <w:szCs w:val="21"/>
    </w:rPr>
  </w:style>
  <w:style w:type="character" w:customStyle="1" w:styleId="ListParagraphChar1">
    <w:name w:val="List Paragraph Char1"/>
    <w:basedOn w:val="a0"/>
    <w:link w:val="30"/>
    <w:locked/>
    <w:rsid w:val="00BE5AA2"/>
    <w:rPr>
      <w:kern w:val="2"/>
      <w:sz w:val="21"/>
      <w:szCs w:val="22"/>
    </w:rPr>
  </w:style>
  <w:style w:type="paragraph" w:customStyle="1" w:styleId="30">
    <w:name w:val="列出段落3"/>
    <w:basedOn w:val="a"/>
    <w:link w:val="ListParagraphChar1"/>
    <w:qFormat/>
    <w:rsid w:val="00BE5AA2"/>
    <w:pPr>
      <w:ind w:firstLineChars="200" w:firstLine="420"/>
    </w:pPr>
    <w:rPr>
      <w:rFonts w:ascii="Calibri" w:hAnsi="Calibri"/>
      <w:szCs w:val="22"/>
    </w:rPr>
  </w:style>
  <w:style w:type="character" w:customStyle="1" w:styleId="Char3">
    <w:name w:val="普通(网站) Char"/>
    <w:aliases w:val="普通 (Web) Char"/>
    <w:basedOn w:val="a0"/>
    <w:link w:val="a8"/>
    <w:locked/>
    <w:rsid w:val="003F5400"/>
    <w:rPr>
      <w:rFonts w:ascii="Times New Roman" w:hAnsi="Times New Roman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100</Words>
  <Characters>572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671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7</cp:revision>
  <dcterms:created xsi:type="dcterms:W3CDTF">2015-01-05T03:01:00Z</dcterms:created>
  <dcterms:modified xsi:type="dcterms:W3CDTF">2015-01-12T02:52:00Z</dcterms:modified>
</cp:coreProperties>
</file>