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D07" w:rsidRDefault="00BE0D07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3A09CB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四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奥数天天练试题及答案1</w:t>
      </w:r>
      <w:r w:rsidR="00870B87">
        <w:rPr>
          <w:rFonts w:ascii="宋体" w:hAnsi="宋体" w:hint="eastAsia"/>
          <w:b/>
          <w:bCs/>
        </w:rPr>
        <w:t>.</w:t>
      </w:r>
      <w:r w:rsidR="003B4B68">
        <w:rPr>
          <w:rFonts w:ascii="宋体" w:hAnsi="宋体" w:hint="eastAsia"/>
          <w:b/>
          <w:bCs/>
        </w:rPr>
        <w:t>2</w:t>
      </w:r>
      <w:r w:rsidR="00281920">
        <w:rPr>
          <w:rFonts w:ascii="宋体" w:hAnsi="宋体" w:hint="eastAsia"/>
          <w:b/>
          <w:bCs/>
        </w:rPr>
        <w:t>9</w:t>
      </w:r>
    </w:p>
    <w:p w:rsidR="00351421" w:rsidRPr="00351421" w:rsidRDefault="00351421" w:rsidP="00351421">
      <w:pPr>
        <w:rPr>
          <w:rFonts w:eastAsia="仿宋_GB2312"/>
          <w:color w:val="000000" w:themeColor="text1"/>
          <w:szCs w:val="21"/>
        </w:rPr>
      </w:pPr>
      <w:r w:rsidRPr="00351421">
        <w:rPr>
          <w:rFonts w:eastAsia="仿宋_GB2312" w:hint="eastAsia"/>
          <w:color w:val="000000" w:themeColor="text1"/>
          <w:szCs w:val="21"/>
        </w:rPr>
        <w:t>1</w:t>
      </w:r>
      <w:r w:rsidRPr="00351421">
        <w:rPr>
          <w:rFonts w:eastAsia="仿宋_GB2312" w:hint="eastAsia"/>
          <w:color w:val="000000" w:themeColor="text1"/>
          <w:szCs w:val="21"/>
        </w:rPr>
        <w:t>、</w:t>
      </w:r>
      <w:r w:rsidRPr="00351421">
        <w:rPr>
          <w:color w:val="000000" w:themeColor="text1"/>
          <w:position w:val="-12"/>
        </w:rPr>
        <w:object w:dxaOrig="47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6.25pt;height:17.25pt" o:ole="">
            <v:imagedata r:id="rId8" o:title=""/>
          </v:shape>
          <o:OLEObject Type="Embed" ProgID="Equation.DSMT4" ShapeID="_x0000_i1025" DrawAspect="Content" ObjectID="_1483774216" r:id="rId9"/>
        </w:object>
      </w:r>
      <w:r w:rsidRPr="00351421">
        <w:rPr>
          <w:rFonts w:hint="eastAsia"/>
          <w:color w:val="000000" w:themeColor="text1"/>
        </w:rPr>
        <w:t>这组数中有个数不小于</w:t>
      </w:r>
      <w:r w:rsidRPr="00351421">
        <w:rPr>
          <w:rFonts w:hint="eastAsia"/>
          <w:color w:val="000000" w:themeColor="text1"/>
        </w:rPr>
        <w:t>1</w:t>
      </w:r>
    </w:p>
    <w:p w:rsidR="00351421" w:rsidRDefault="00351421" w:rsidP="00351421">
      <w:pPr>
        <w:rPr>
          <w:rFonts w:eastAsia="楷体_GB2312"/>
          <w:szCs w:val="21"/>
        </w:rPr>
      </w:pPr>
    </w:p>
    <w:p w:rsidR="00351421" w:rsidRDefault="00351421" w:rsidP="00351421">
      <w:pPr>
        <w:rPr>
          <w:rFonts w:eastAsia="楷体_GB2312"/>
          <w:szCs w:val="21"/>
        </w:rPr>
      </w:pPr>
    </w:p>
    <w:p w:rsidR="00351421" w:rsidRDefault="00351421" w:rsidP="00351421">
      <w:pPr>
        <w:rPr>
          <w:rFonts w:eastAsia="楷体_GB2312"/>
          <w:szCs w:val="21"/>
          <w:u w:val="single"/>
        </w:rPr>
      </w:pPr>
      <w:r>
        <w:rPr>
          <w:rFonts w:eastAsia="楷体_GB2312" w:hint="eastAsia"/>
          <w:szCs w:val="21"/>
        </w:rPr>
        <w:t>2</w:t>
      </w:r>
      <w:r>
        <w:rPr>
          <w:rFonts w:eastAsia="楷体_GB2312" w:hint="eastAsia"/>
          <w:szCs w:val="21"/>
        </w:rPr>
        <w:t>、</w:t>
      </w:r>
      <w:r w:rsidRPr="009034A1">
        <w:rPr>
          <w:rFonts w:eastAsia="楷体_GB2312"/>
          <w:position w:val="-6"/>
          <w:szCs w:val="21"/>
        </w:rPr>
        <w:object w:dxaOrig="1420" w:dyaOrig="260">
          <v:shape id="_x0000_i1026" type="#_x0000_t75" style="width:71.25pt;height:12.75pt" o:ole="">
            <v:imagedata r:id="rId10" o:title=""/>
          </v:shape>
          <o:OLEObject Type="Embed" ProgID="Equation.DSMT4" ShapeID="_x0000_i1026" DrawAspect="Content" ObjectID="_1483774217" r:id="rId11"/>
        </w:object>
      </w:r>
      <w:r>
        <w:rPr>
          <w:rFonts w:eastAsia="楷体_GB2312" w:hint="eastAsia"/>
          <w:szCs w:val="21"/>
        </w:rPr>
        <w:t>，则</w:t>
      </w:r>
      <w:r w:rsidRPr="006D67BB">
        <w:rPr>
          <w:rFonts w:eastAsia="楷体_GB2312"/>
          <w:position w:val="-10"/>
          <w:szCs w:val="21"/>
        </w:rPr>
        <w:object w:dxaOrig="859" w:dyaOrig="300">
          <v:shape id="_x0000_i1027" type="#_x0000_t75" style="width:42.75pt;height:15pt" o:ole="">
            <v:imagedata r:id="rId12" o:title=""/>
          </v:shape>
          <o:OLEObject Type="Embed" ProgID="Equation.DSMT4" ShapeID="_x0000_i1027" DrawAspect="Content" ObjectID="_1483774218" r:id="rId13"/>
        </w:object>
      </w:r>
      <w:r>
        <w:rPr>
          <w:rFonts w:eastAsia="楷体_GB2312" w:hint="eastAsia"/>
          <w:szCs w:val="21"/>
        </w:rPr>
        <w:t>，</w:t>
      </w:r>
      <w:r w:rsidRPr="006D67BB">
        <w:rPr>
          <w:rFonts w:eastAsia="楷体_GB2312"/>
          <w:position w:val="-14"/>
          <w:szCs w:val="21"/>
        </w:rPr>
        <w:object w:dxaOrig="920" w:dyaOrig="400">
          <v:shape id="_x0000_i1028" type="#_x0000_t75" style="width:45.75pt;height:20.25pt" o:ole="">
            <v:imagedata r:id="rId14" o:title=""/>
          </v:shape>
          <o:OLEObject Type="Embed" ProgID="Equation.DSMT4" ShapeID="_x0000_i1028" DrawAspect="Content" ObjectID="_1483774219" r:id="rId15"/>
        </w:object>
      </w:r>
    </w:p>
    <w:p w:rsidR="00351421" w:rsidRDefault="00351421" w:rsidP="00351421">
      <w:pPr>
        <w:ind w:left="723" w:hangingChars="343" w:hanging="723"/>
        <w:rPr>
          <w:rFonts w:eastAsia="楷体_GB2312"/>
          <w:b/>
          <w:szCs w:val="21"/>
        </w:rPr>
      </w:pPr>
    </w:p>
    <w:p w:rsidR="00351421" w:rsidRDefault="00351421" w:rsidP="00351421">
      <w:pPr>
        <w:ind w:left="723" w:hangingChars="343" w:hanging="723"/>
        <w:rPr>
          <w:rFonts w:eastAsia="楷体_GB2312"/>
          <w:b/>
          <w:szCs w:val="21"/>
        </w:rPr>
      </w:pPr>
    </w:p>
    <w:p w:rsidR="00351421" w:rsidRDefault="00351421" w:rsidP="00351421">
      <w:pPr>
        <w:ind w:left="723" w:hangingChars="343" w:hanging="723"/>
        <w:rPr>
          <w:rFonts w:eastAsia="楷体_GB2312"/>
          <w:b/>
          <w:szCs w:val="21"/>
        </w:rPr>
      </w:pPr>
    </w:p>
    <w:p w:rsidR="00351421" w:rsidRDefault="00351421" w:rsidP="00351421">
      <w:pPr>
        <w:ind w:left="723" w:hangingChars="343" w:hanging="723"/>
        <w:rPr>
          <w:rFonts w:eastAsia="楷体_GB2312"/>
          <w:b/>
          <w:szCs w:val="21"/>
        </w:rPr>
      </w:pPr>
      <w:r>
        <w:rPr>
          <w:rFonts w:eastAsia="楷体_GB2312" w:hint="eastAsia"/>
          <w:b/>
          <w:szCs w:val="21"/>
        </w:rPr>
        <w:t>答案</w:t>
      </w:r>
    </w:p>
    <w:p w:rsidR="00351421" w:rsidRPr="00351421" w:rsidRDefault="00351421" w:rsidP="00351421">
      <w:pPr>
        <w:ind w:left="826" w:hangingChars="392" w:hanging="826"/>
        <w:rPr>
          <w:rFonts w:eastAsia="楷体_GB2312"/>
          <w:color w:val="000000" w:themeColor="text1"/>
          <w:szCs w:val="21"/>
        </w:rPr>
      </w:pPr>
      <w:r>
        <w:rPr>
          <w:rFonts w:eastAsia="楷体_GB2312" w:hint="eastAsia"/>
          <w:b/>
          <w:color w:val="000000" w:themeColor="text1"/>
          <w:szCs w:val="21"/>
        </w:rPr>
        <w:t>1</w:t>
      </w:r>
      <w:r>
        <w:rPr>
          <w:rFonts w:eastAsia="楷体_GB2312" w:hint="eastAsia"/>
          <w:b/>
          <w:color w:val="000000" w:themeColor="text1"/>
          <w:szCs w:val="21"/>
        </w:rPr>
        <w:t>、</w:t>
      </w:r>
      <w:r w:rsidRPr="00351421">
        <w:rPr>
          <w:rFonts w:eastAsia="楷体_GB2312"/>
          <w:b/>
          <w:color w:val="000000" w:themeColor="text1"/>
          <w:szCs w:val="21"/>
        </w:rPr>
        <w:t>【分析】</w:t>
      </w:r>
      <w:r w:rsidRPr="00351421">
        <w:rPr>
          <w:rFonts w:eastAsia="楷体_GB2312" w:hint="eastAsia"/>
          <w:color w:val="000000" w:themeColor="text1"/>
          <w:szCs w:val="21"/>
        </w:rPr>
        <w:t>不小于</w:t>
      </w:r>
      <w:r w:rsidRPr="00351421">
        <w:rPr>
          <w:rFonts w:eastAsia="楷体_GB2312" w:hint="eastAsia"/>
          <w:color w:val="000000" w:themeColor="text1"/>
          <w:szCs w:val="21"/>
        </w:rPr>
        <w:t>1</w:t>
      </w:r>
      <w:r w:rsidRPr="00351421">
        <w:rPr>
          <w:rFonts w:eastAsia="楷体_GB2312" w:hint="eastAsia"/>
          <w:color w:val="000000" w:themeColor="text1"/>
          <w:szCs w:val="21"/>
        </w:rPr>
        <w:t>即等于或大于</w:t>
      </w:r>
      <w:r w:rsidRPr="00351421">
        <w:rPr>
          <w:rFonts w:eastAsia="楷体_GB2312" w:hint="eastAsia"/>
          <w:color w:val="000000" w:themeColor="text1"/>
          <w:szCs w:val="21"/>
        </w:rPr>
        <w:t>1</w:t>
      </w:r>
      <w:r w:rsidRPr="00351421">
        <w:rPr>
          <w:rFonts w:eastAsia="楷体_GB2312" w:hint="eastAsia"/>
          <w:color w:val="000000" w:themeColor="text1"/>
          <w:szCs w:val="21"/>
        </w:rPr>
        <w:t>，观察规律，被除数是从</w:t>
      </w:r>
      <w:r w:rsidRPr="00351421">
        <w:rPr>
          <w:rFonts w:eastAsia="楷体_GB2312" w:hint="eastAsia"/>
          <w:color w:val="000000" w:themeColor="text1"/>
          <w:szCs w:val="21"/>
        </w:rPr>
        <w:t>1</w:t>
      </w:r>
      <w:r w:rsidRPr="00351421">
        <w:rPr>
          <w:rFonts w:eastAsia="楷体_GB2312" w:hint="eastAsia"/>
          <w:color w:val="000000" w:themeColor="text1"/>
          <w:szCs w:val="21"/>
        </w:rPr>
        <w:t>到</w:t>
      </w:r>
      <w:r w:rsidRPr="00351421">
        <w:rPr>
          <w:rFonts w:eastAsia="楷体_GB2312" w:hint="eastAsia"/>
          <w:color w:val="000000" w:themeColor="text1"/>
          <w:szCs w:val="21"/>
        </w:rPr>
        <w:t>100</w:t>
      </w:r>
      <w:r w:rsidRPr="00351421">
        <w:rPr>
          <w:rFonts w:eastAsia="楷体_GB2312" w:hint="eastAsia"/>
          <w:color w:val="000000" w:themeColor="text1"/>
          <w:szCs w:val="21"/>
        </w:rPr>
        <w:t>的连续自然数，除数是从</w:t>
      </w:r>
      <w:r w:rsidRPr="00351421">
        <w:rPr>
          <w:rFonts w:eastAsia="楷体_GB2312" w:hint="eastAsia"/>
          <w:color w:val="000000" w:themeColor="text1"/>
          <w:szCs w:val="21"/>
        </w:rPr>
        <w:t>100</w:t>
      </w:r>
      <w:r w:rsidRPr="00351421">
        <w:rPr>
          <w:rFonts w:eastAsia="楷体_GB2312" w:hint="eastAsia"/>
          <w:color w:val="000000" w:themeColor="text1"/>
          <w:szCs w:val="21"/>
        </w:rPr>
        <w:t>到</w:t>
      </w:r>
      <w:r w:rsidRPr="00351421">
        <w:rPr>
          <w:rFonts w:eastAsia="楷体_GB2312" w:hint="eastAsia"/>
          <w:color w:val="000000" w:themeColor="text1"/>
          <w:szCs w:val="21"/>
        </w:rPr>
        <w:t>1</w:t>
      </w:r>
      <w:r w:rsidRPr="00351421">
        <w:rPr>
          <w:rFonts w:eastAsia="楷体_GB2312" w:hint="eastAsia"/>
          <w:color w:val="000000" w:themeColor="text1"/>
          <w:szCs w:val="21"/>
        </w:rPr>
        <w:t>的递减自然数，每一组被除数与除数的和都是</w:t>
      </w:r>
      <w:r w:rsidRPr="00351421">
        <w:rPr>
          <w:rFonts w:eastAsia="楷体_GB2312" w:hint="eastAsia"/>
          <w:color w:val="000000" w:themeColor="text1"/>
          <w:szCs w:val="21"/>
        </w:rPr>
        <w:t>101</w:t>
      </w:r>
      <w:r w:rsidRPr="00351421">
        <w:rPr>
          <w:rFonts w:eastAsia="楷体_GB2312" w:hint="eastAsia"/>
          <w:color w:val="000000" w:themeColor="text1"/>
          <w:szCs w:val="21"/>
        </w:rPr>
        <w:t>，从</w:t>
      </w:r>
      <w:r w:rsidRPr="00351421">
        <w:rPr>
          <w:color w:val="000000" w:themeColor="text1"/>
          <w:position w:val="-12"/>
        </w:rPr>
        <w:object w:dxaOrig="1080" w:dyaOrig="340">
          <v:shape id="_x0000_i1029" type="#_x0000_t75" style="width:54pt;height:17.25pt" o:ole="">
            <v:imagedata r:id="rId16" o:title=""/>
          </v:shape>
          <o:OLEObject Type="Embed" ProgID="Equation.DSMT4" ShapeID="_x0000_i1029" DrawAspect="Content" ObjectID="_1483774220" r:id="rId17"/>
        </w:object>
      </w:r>
      <w:r w:rsidRPr="00351421">
        <w:rPr>
          <w:rFonts w:hint="eastAsia"/>
          <w:color w:val="000000" w:themeColor="text1"/>
        </w:rPr>
        <w:t>开始，取整后有</w:t>
      </w:r>
      <w:r w:rsidRPr="00351421">
        <w:rPr>
          <w:rFonts w:hint="eastAsia"/>
          <w:color w:val="000000" w:themeColor="text1"/>
        </w:rPr>
        <w:t>50</w:t>
      </w:r>
      <w:r w:rsidRPr="00351421">
        <w:rPr>
          <w:rFonts w:eastAsia="楷体_GB2312" w:hint="eastAsia"/>
          <w:color w:val="000000" w:themeColor="text1"/>
          <w:szCs w:val="21"/>
        </w:rPr>
        <w:t>个数不小于</w:t>
      </w:r>
      <w:r w:rsidRPr="00351421">
        <w:rPr>
          <w:rFonts w:hint="eastAsia"/>
          <w:color w:val="000000" w:themeColor="text1"/>
        </w:rPr>
        <w:t>1</w:t>
      </w:r>
      <w:r w:rsidRPr="00351421">
        <w:rPr>
          <w:rFonts w:hint="eastAsia"/>
          <w:color w:val="000000" w:themeColor="text1"/>
        </w:rPr>
        <w:t>。</w:t>
      </w:r>
    </w:p>
    <w:p w:rsidR="00351421" w:rsidRPr="00351421" w:rsidRDefault="00351421" w:rsidP="00351421">
      <w:pPr>
        <w:ind w:left="1050" w:hangingChars="500" w:hanging="1050"/>
        <w:rPr>
          <w:rFonts w:eastAsia="楷体_GB2312"/>
          <w:color w:val="000000" w:themeColor="text1"/>
          <w:szCs w:val="21"/>
        </w:rPr>
      </w:pPr>
    </w:p>
    <w:p w:rsidR="00351421" w:rsidRDefault="00351421" w:rsidP="00351421">
      <w:pPr>
        <w:ind w:left="723" w:hangingChars="343" w:hanging="723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2</w:t>
      </w:r>
      <w:r>
        <w:rPr>
          <w:rFonts w:eastAsia="楷体_GB2312" w:hint="eastAsia"/>
          <w:b/>
          <w:szCs w:val="21"/>
        </w:rPr>
        <w:t>、</w:t>
      </w:r>
      <w:r w:rsidRPr="007E694A">
        <w:rPr>
          <w:rFonts w:eastAsia="楷体_GB2312"/>
          <w:b/>
          <w:szCs w:val="21"/>
        </w:rPr>
        <w:t>【分析】</w:t>
      </w:r>
      <w:r w:rsidRPr="00727A5B">
        <w:rPr>
          <w:rFonts w:eastAsia="楷体_GB2312"/>
          <w:position w:val="-6"/>
          <w:szCs w:val="21"/>
        </w:rPr>
        <w:object w:dxaOrig="580" w:dyaOrig="260">
          <v:shape id="_x0000_i1030" type="#_x0000_t75" style="width:29.25pt;height:12.75pt" o:ole="">
            <v:imagedata r:id="rId18" o:title=""/>
          </v:shape>
          <o:OLEObject Type="Embed" ProgID="Equation.DSMT4" ShapeID="_x0000_i1030" DrawAspect="Content" ObjectID="_1483774221" r:id="rId19"/>
        </w:object>
      </w:r>
      <w:r>
        <w:rPr>
          <w:rFonts w:eastAsia="楷体_GB2312" w:hint="eastAsia"/>
          <w:szCs w:val="21"/>
        </w:rPr>
        <w:t>的整数部分就是商，因此为</w:t>
      </w:r>
      <w:r w:rsidRPr="006D67BB">
        <w:rPr>
          <w:rFonts w:eastAsia="楷体_GB2312"/>
          <w:position w:val="-10"/>
          <w:szCs w:val="21"/>
        </w:rPr>
        <w:object w:dxaOrig="859" w:dyaOrig="300">
          <v:shape id="_x0000_i1031" type="#_x0000_t75" style="width:42.75pt;height:15pt" o:ole="">
            <v:imagedata r:id="rId12" o:title=""/>
          </v:shape>
          <o:OLEObject Type="Embed" ProgID="Equation.DSMT4" ShapeID="_x0000_i1031" DrawAspect="Content" ObjectID="_1483774222" r:id="rId20"/>
        </w:object>
      </w:r>
      <w:r>
        <w:rPr>
          <w:rFonts w:eastAsia="楷体_GB2312" w:hint="eastAsia"/>
          <w:szCs w:val="21"/>
        </w:rPr>
        <w:t>8</w:t>
      </w:r>
      <w:r>
        <w:rPr>
          <w:rFonts w:eastAsia="楷体_GB2312" w:hint="eastAsia"/>
          <w:szCs w:val="21"/>
        </w:rPr>
        <w:t>，</w:t>
      </w:r>
      <w:r w:rsidRPr="006D67BB">
        <w:rPr>
          <w:rFonts w:eastAsia="楷体_GB2312"/>
          <w:position w:val="-14"/>
          <w:szCs w:val="21"/>
        </w:rPr>
        <w:object w:dxaOrig="740" w:dyaOrig="400">
          <v:shape id="_x0000_i1032" type="#_x0000_t75" style="width:36.75pt;height:20.25pt" o:ole="">
            <v:imagedata r:id="rId21" o:title=""/>
          </v:shape>
          <o:OLEObject Type="Embed" ProgID="Equation.DSMT4" ShapeID="_x0000_i1032" DrawAspect="Content" ObjectID="_1483774223" r:id="rId22"/>
        </w:object>
      </w:r>
      <w:r>
        <w:rPr>
          <w:rFonts w:eastAsia="楷体_GB2312" w:hint="eastAsia"/>
          <w:szCs w:val="21"/>
        </w:rPr>
        <w:t>相当于余数除以</w:t>
      </w:r>
      <w:r>
        <w:rPr>
          <w:rFonts w:eastAsia="楷体_GB2312" w:hint="eastAsia"/>
          <w:szCs w:val="21"/>
        </w:rPr>
        <w:t>4</w:t>
      </w:r>
      <w:r>
        <w:rPr>
          <w:rFonts w:eastAsia="楷体_GB2312" w:hint="eastAsia"/>
          <w:szCs w:val="21"/>
        </w:rPr>
        <w:t>，因此</w:t>
      </w:r>
      <w:r w:rsidRPr="006D67BB">
        <w:rPr>
          <w:rFonts w:eastAsia="楷体_GB2312"/>
          <w:position w:val="-14"/>
          <w:szCs w:val="21"/>
        </w:rPr>
        <w:object w:dxaOrig="920" w:dyaOrig="400">
          <v:shape id="_x0000_i1033" type="#_x0000_t75" style="width:45.75pt;height:20.25pt" o:ole="">
            <v:imagedata r:id="rId14" o:title=""/>
          </v:shape>
          <o:OLEObject Type="Embed" ProgID="Equation.DSMT4" ShapeID="_x0000_i1033" DrawAspect="Content" ObjectID="_1483774224" r:id="rId23"/>
        </w:object>
      </w:r>
      <w:r>
        <w:rPr>
          <w:rFonts w:eastAsia="楷体_GB2312" w:hint="eastAsia"/>
          <w:szCs w:val="21"/>
        </w:rPr>
        <w:t>0.5</w:t>
      </w:r>
    </w:p>
    <w:p w:rsidR="00351421" w:rsidRPr="00351421" w:rsidRDefault="00351421" w:rsidP="00351421">
      <w:pPr>
        <w:ind w:left="720" w:hangingChars="343" w:hanging="720"/>
        <w:rPr>
          <w:rFonts w:eastAsia="楷体_GB2312"/>
          <w:szCs w:val="21"/>
        </w:rPr>
      </w:pPr>
    </w:p>
    <w:p w:rsidR="00BE0D07" w:rsidRDefault="00BE0D07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BE0D07" w:rsidRDefault="00BE0D07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BE0D07" w:rsidRDefault="00BE0D07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BE0D07" w:rsidRDefault="00BE0D07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BE0D07" w:rsidRDefault="00BE0D07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BE0D07" w:rsidRDefault="00BE0D07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BE0D07" w:rsidRDefault="00BE0D07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BE0D07" w:rsidRDefault="00BE0D07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BE0D07" w:rsidRDefault="00BE0D07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BE0D07" w:rsidRDefault="00BE0D07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24"/>
      <w:headerReference w:type="default" r:id="rId25"/>
      <w:footerReference w:type="default" r:id="rId26"/>
      <w:headerReference w:type="first" r:id="rId2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0CEC" w:rsidRDefault="00540CEC" w:rsidP="008D7811">
      <w:r>
        <w:separator/>
      </w:r>
    </w:p>
  </w:endnote>
  <w:endnote w:type="continuationSeparator" w:id="1">
    <w:p w:rsidR="00540CEC" w:rsidRDefault="00540CEC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0CEC" w:rsidRDefault="00540CEC" w:rsidP="008D7811">
      <w:r>
        <w:separator/>
      </w:r>
    </w:p>
  </w:footnote>
  <w:footnote w:type="continuationSeparator" w:id="1">
    <w:p w:rsidR="00540CEC" w:rsidRDefault="00540CEC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DA7D25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DA7D25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DA7D25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7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74F6"/>
    <w:rsid w:val="000107D8"/>
    <w:rsid w:val="00044CBD"/>
    <w:rsid w:val="00057717"/>
    <w:rsid w:val="000B11A2"/>
    <w:rsid w:val="000C28A3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C1FD3"/>
    <w:rsid w:val="001C20E8"/>
    <w:rsid w:val="001C3D07"/>
    <w:rsid w:val="001F6711"/>
    <w:rsid w:val="00225030"/>
    <w:rsid w:val="00275D87"/>
    <w:rsid w:val="00277DCD"/>
    <w:rsid w:val="00281920"/>
    <w:rsid w:val="002A4EF5"/>
    <w:rsid w:val="002C02CB"/>
    <w:rsid w:val="002C2331"/>
    <w:rsid w:val="003068C6"/>
    <w:rsid w:val="003101C0"/>
    <w:rsid w:val="00324F57"/>
    <w:rsid w:val="00334B96"/>
    <w:rsid w:val="00351421"/>
    <w:rsid w:val="00367E45"/>
    <w:rsid w:val="003765CA"/>
    <w:rsid w:val="00397EDF"/>
    <w:rsid w:val="003A09CB"/>
    <w:rsid w:val="003A297D"/>
    <w:rsid w:val="003B329D"/>
    <w:rsid w:val="003B4B68"/>
    <w:rsid w:val="003C334B"/>
    <w:rsid w:val="003C6858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72DED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40CEC"/>
    <w:rsid w:val="005562FC"/>
    <w:rsid w:val="005662B8"/>
    <w:rsid w:val="00573C09"/>
    <w:rsid w:val="00581AA4"/>
    <w:rsid w:val="00586BA8"/>
    <w:rsid w:val="005A0BB8"/>
    <w:rsid w:val="005A6C9F"/>
    <w:rsid w:val="00640374"/>
    <w:rsid w:val="00653778"/>
    <w:rsid w:val="0066376C"/>
    <w:rsid w:val="00677F20"/>
    <w:rsid w:val="0068415B"/>
    <w:rsid w:val="00685244"/>
    <w:rsid w:val="00687273"/>
    <w:rsid w:val="00692D3F"/>
    <w:rsid w:val="006C228B"/>
    <w:rsid w:val="006D56A6"/>
    <w:rsid w:val="006E0149"/>
    <w:rsid w:val="006E0F77"/>
    <w:rsid w:val="006E4DD2"/>
    <w:rsid w:val="006F1134"/>
    <w:rsid w:val="0070038F"/>
    <w:rsid w:val="00734C0B"/>
    <w:rsid w:val="007609A2"/>
    <w:rsid w:val="00791C89"/>
    <w:rsid w:val="007A0881"/>
    <w:rsid w:val="007A780A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3109E"/>
    <w:rsid w:val="00A40DBD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06694"/>
    <w:rsid w:val="00B10119"/>
    <w:rsid w:val="00B12998"/>
    <w:rsid w:val="00B16AE4"/>
    <w:rsid w:val="00B50626"/>
    <w:rsid w:val="00B65E43"/>
    <w:rsid w:val="00B87F5E"/>
    <w:rsid w:val="00B950E0"/>
    <w:rsid w:val="00BD6D5B"/>
    <w:rsid w:val="00BE0D07"/>
    <w:rsid w:val="00C246B0"/>
    <w:rsid w:val="00C33BDE"/>
    <w:rsid w:val="00C36A3B"/>
    <w:rsid w:val="00C377DF"/>
    <w:rsid w:val="00C40610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A2C"/>
    <w:rsid w:val="00D51DBE"/>
    <w:rsid w:val="00D52346"/>
    <w:rsid w:val="00DA7D25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75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header" Target="header3.xml"/><Relationship Id="rId113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63</Words>
  <Characters>360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18</cp:revision>
  <dcterms:created xsi:type="dcterms:W3CDTF">2015-01-04T07:32:00Z</dcterms:created>
  <dcterms:modified xsi:type="dcterms:W3CDTF">2015-01-26T02:43:00Z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