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38F" w:rsidRPr="00F2238F" w:rsidRDefault="00F2238F" w:rsidP="00F2238F">
      <w:pPr>
        <w:spacing w:line="360" w:lineRule="auto"/>
        <w:ind w:firstLineChars="200" w:firstLine="643"/>
        <w:jc w:val="center"/>
        <w:rPr>
          <w:rFonts w:ascii="宋体" w:hAnsi="宋体" w:hint="eastAsia"/>
          <w:b/>
          <w:color w:val="000000"/>
          <w:sz w:val="32"/>
          <w:szCs w:val="32"/>
        </w:rPr>
      </w:pPr>
      <w:r w:rsidRPr="00F2238F">
        <w:rPr>
          <w:rFonts w:ascii="宋体" w:hAnsi="宋体" w:hint="eastAsia"/>
          <w:b/>
          <w:color w:val="000000"/>
          <w:sz w:val="32"/>
          <w:szCs w:val="32"/>
        </w:rPr>
        <w:t>2015中考物理训练：力学</w:t>
      </w:r>
    </w:p>
    <w:p w:rsidR="00F2238F" w:rsidRDefault="00F2238F" w:rsidP="00F2238F">
      <w:pPr>
        <w:spacing w:line="360" w:lineRule="auto"/>
        <w:ind w:firstLineChars="200" w:firstLine="42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一、填空题(每空1分，共26分)</w:t>
      </w:r>
    </w:p>
    <w:p w:rsidR="00F2238F" w:rsidRDefault="00F2238F" w:rsidP="00F2238F">
      <w:pPr>
        <w:spacing w:line="360" w:lineRule="auto"/>
        <w:ind w:firstLineChars="200" w:firstLine="420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>1．用托盘天平称物体质量时，物体应放在天平的_______盘中，如果发现指针偏向分度盘的左侧，应该_______(填“增加”或“减少”)砝码．</w:t>
      </w:r>
    </w:p>
    <w:p w:rsidR="00F2238F" w:rsidRDefault="00F2238F" w:rsidP="00F2238F">
      <w:pPr>
        <w:spacing w:line="360" w:lineRule="auto"/>
        <w:ind w:firstLineChars="200" w:firstLine="42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2．自行车车轮的外表面都有凹凸不平的花纹，这是为了_______，菜刀的刀刃要做得很薄，这是为了_______． </w:t>
      </w:r>
    </w:p>
    <w:p w:rsidR="00F2238F" w:rsidRDefault="00F2238F" w:rsidP="00F2238F">
      <w:pPr>
        <w:spacing w:line="360" w:lineRule="auto"/>
        <w:ind w:firstLineChars="200" w:firstLine="420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>3．在百米跑训练中，测得一短跑运动员起跑后5 s跑完34 m，即可达到最大速度11 m/s，以后保持这一速度跑完全程，则这名运动员这次百米跑的成绩(时间)是_______s，他百米跑的平均速度为_______m/s．</w:t>
      </w:r>
    </w:p>
    <w:p w:rsidR="00F2238F" w:rsidRDefault="00F2238F" w:rsidP="00F2238F">
      <w:pPr>
        <w:spacing w:line="360" w:lineRule="auto"/>
        <w:ind w:firstLineChars="200" w:firstLine="420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>4．沿直线运动的物体在一直线上的两个力作用下，其运动的速度越来越小，那么这两个力的合力大小一定_______零．(选填“大于”“小于”“等于”)，合力的方向与运动的方向_______．</w:t>
      </w:r>
    </w:p>
    <w:p w:rsidR="00F2238F" w:rsidRDefault="00F2238F" w:rsidP="00F2238F">
      <w:pPr>
        <w:spacing w:line="360" w:lineRule="auto"/>
        <w:ind w:firstLineChars="200" w:firstLine="42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5．木块的密度是0.6 g/cm</w:t>
      </w:r>
      <w:r>
        <w:rPr>
          <w:rFonts w:ascii="宋体" w:hAnsi="宋体" w:hint="eastAsia"/>
          <w:color w:val="000000"/>
          <w:vertAlign w:val="superscript"/>
        </w:rPr>
        <w:t>3</w:t>
      </w:r>
      <w:r>
        <w:rPr>
          <w:rFonts w:ascii="宋体" w:hAnsi="宋体" w:hint="eastAsia"/>
          <w:color w:val="000000"/>
        </w:rPr>
        <w:t>，冰块的密度是0.9 g/cm</w:t>
      </w:r>
      <w:r>
        <w:rPr>
          <w:rFonts w:ascii="宋体" w:hAnsi="宋体" w:hint="eastAsia"/>
          <w:color w:val="000000"/>
          <w:vertAlign w:val="superscript"/>
        </w:rPr>
        <w:t>3</w:t>
      </w:r>
      <w:r>
        <w:rPr>
          <w:rFonts w:ascii="宋体" w:hAnsi="宋体" w:hint="eastAsia"/>
          <w:color w:val="000000"/>
        </w:rPr>
        <w:t>，若它们的体积相等，都漂浮在水面上，则木块受到的浮力_______冰块受到的浮力，木块露出水面的体积_______冰块露出水面的体积．(选填“大于”“小于”“等于”)</w:t>
      </w:r>
    </w:p>
    <w:p w:rsidR="00F2238F" w:rsidRDefault="00F2238F" w:rsidP="00F2238F">
      <w:pPr>
        <w:spacing w:line="360" w:lineRule="auto"/>
        <w:ind w:firstLineChars="200" w:firstLine="420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>6．下列实物属于哪种简单机械：</w:t>
      </w:r>
    </w:p>
    <w:p w:rsidR="00F2238F" w:rsidRDefault="00F2238F" w:rsidP="00F2238F">
      <w:pPr>
        <w:spacing w:line="360" w:lineRule="auto"/>
        <w:ind w:firstLineChars="200" w:firstLine="420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(1)操场上旗杆顶端的小轮属于_______</w:t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</w:rPr>
        <w:tab/>
      </w:r>
    </w:p>
    <w:p w:rsidR="00F2238F" w:rsidRDefault="00F2238F" w:rsidP="00F2238F">
      <w:pPr>
        <w:spacing w:line="360" w:lineRule="auto"/>
        <w:ind w:firstLineChars="200" w:firstLine="420"/>
        <w:rPr>
          <w:rFonts w:hint="eastAsia"/>
          <w:color w:val="000000"/>
          <w:u w:val="single"/>
        </w:rPr>
      </w:pPr>
      <w:r>
        <w:rPr>
          <w:rFonts w:ascii="宋体" w:hAnsi="宋体" w:hint="eastAsia"/>
          <w:color w:val="000000"/>
        </w:rPr>
        <w:t xml:space="preserve">　　(2)码头上起重机吊钩上方的铁轮属于_______</w:t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</w:p>
    <w:p w:rsidR="00F2238F" w:rsidRDefault="00F2238F" w:rsidP="00F2238F">
      <w:pPr>
        <w:spacing w:line="360" w:lineRule="auto"/>
        <w:ind w:firstLineChars="200" w:firstLine="420"/>
        <w:rPr>
          <w:rFonts w:hint="eastAsia"/>
          <w:color w:val="000000"/>
          <w:u w:val="single"/>
        </w:rPr>
      </w:pPr>
      <w:r>
        <w:rPr>
          <w:rFonts w:ascii="宋体" w:hAnsi="宋体" w:hint="eastAsia"/>
          <w:color w:val="000000"/>
        </w:rPr>
        <w:t xml:space="preserve">　　(3)家用缝纫机的脚踏板属于_______</w:t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</w:p>
    <w:p w:rsidR="00F2238F" w:rsidRDefault="00F2238F" w:rsidP="00F2238F">
      <w:pPr>
        <w:spacing w:line="360" w:lineRule="auto"/>
        <w:ind w:firstLineChars="200" w:firstLine="42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7．将以下做法中用到的主要物理知识分别填在题后的横线上(简要写出物理知识的内容)</w:t>
      </w:r>
    </w:p>
    <w:p w:rsidR="00F2238F" w:rsidRDefault="00F2238F" w:rsidP="00F2238F">
      <w:pPr>
        <w:spacing w:line="360" w:lineRule="auto"/>
        <w:ind w:firstLineChars="200" w:firstLine="420"/>
        <w:rPr>
          <w:rFonts w:hint="eastAsia"/>
          <w:color w:val="000000"/>
          <w:u w:val="single"/>
        </w:rPr>
      </w:pPr>
      <w:r>
        <w:rPr>
          <w:rFonts w:ascii="宋体" w:hAnsi="宋体" w:hint="eastAsia"/>
          <w:color w:val="000000"/>
        </w:rPr>
        <w:t xml:space="preserve">　　拦河坝总是下部宽上部窄_______</w:t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</w:p>
    <w:p w:rsidR="00F2238F" w:rsidRDefault="00F2238F" w:rsidP="00F2238F">
      <w:pPr>
        <w:spacing w:line="360" w:lineRule="auto"/>
        <w:ind w:firstLineChars="200" w:firstLine="420"/>
        <w:rPr>
          <w:rFonts w:hint="eastAsia"/>
          <w:color w:val="000000"/>
          <w:u w:val="single"/>
        </w:rPr>
      </w:pPr>
      <w:r>
        <w:rPr>
          <w:rFonts w:ascii="宋体" w:hAnsi="宋体" w:hint="eastAsia"/>
          <w:color w:val="000000"/>
        </w:rPr>
        <w:t xml:space="preserve">　　用吸管将杯中的饮料吸入口中_______</w:t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</w:p>
    <w:p w:rsidR="00F2238F" w:rsidRDefault="00F2238F" w:rsidP="00F2238F">
      <w:pPr>
        <w:spacing w:line="360" w:lineRule="auto"/>
        <w:ind w:firstLineChars="200" w:firstLine="420"/>
        <w:rPr>
          <w:rFonts w:hint="eastAsia"/>
          <w:color w:val="000000"/>
          <w:u w:val="single"/>
        </w:rPr>
      </w:pPr>
      <w:r>
        <w:rPr>
          <w:rFonts w:ascii="宋体" w:hAnsi="宋体" w:hint="eastAsia"/>
          <w:color w:val="000000"/>
        </w:rPr>
        <w:t xml:space="preserve">　　自行车的轴承上要经常加油_______</w:t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lastRenderedPageBreak/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</w:p>
    <w:p w:rsidR="00F2238F" w:rsidRDefault="00F2238F" w:rsidP="00F2238F">
      <w:pPr>
        <w:spacing w:line="360" w:lineRule="auto"/>
        <w:ind w:firstLineChars="200" w:firstLine="420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把斧柄的一端在水泥地面撞击几下，斧头就牢牢地套在斧柄上_____________________</w:t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  <w:u w:val="single"/>
        </w:rPr>
        <w:tab/>
      </w:r>
      <w:r>
        <w:rPr>
          <w:rFonts w:hint="eastAsia"/>
          <w:color w:val="000000"/>
        </w:rPr>
        <w:tab/>
      </w:r>
    </w:p>
    <w:p w:rsidR="00F2238F" w:rsidRDefault="00F2238F" w:rsidP="00F2238F">
      <w:pPr>
        <w:spacing w:line="360" w:lineRule="auto"/>
        <w:ind w:firstLineChars="200" w:firstLine="42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8．汽车如果空载和满载时都以相同的速度行驶，空载时具有的动能_______满载时的动能，停在山顶上的卡车具有的重力势能_______该车在山下时具有的重力势能．(填“大于”“等于”或“小于”)</w:t>
      </w:r>
    </w:p>
    <w:p w:rsidR="00F2238F" w:rsidRDefault="00F2238F" w:rsidP="00F2238F">
      <w:pPr>
        <w:spacing w:line="360" w:lineRule="auto"/>
        <w:ind w:firstLineChars="200" w:firstLine="420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>9．把一个空杯子底朝上竖直按入水中，随着杯子没入水中深度的增加，杯中空气的压强_______体积_______．</w:t>
      </w:r>
    </w:p>
    <w:p w:rsidR="00F2238F" w:rsidRDefault="00F2238F" w:rsidP="00F2238F">
      <w:pPr>
        <w:spacing w:line="360" w:lineRule="auto"/>
        <w:ind w:firstLineChars="200" w:firstLine="42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10．甲、乙两支完全相同的试管，内装密度相等的同种液体，甲管竖直放置，乙管倾斜放置，两管液面相平，如图所示，设液体对两试管底的压强分别为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  <w:vertAlign w:val="subscript"/>
        </w:rPr>
        <w:t>甲</w:t>
      </w:r>
      <w:r>
        <w:rPr>
          <w:rFonts w:ascii="宋体" w:hAnsi="宋体" w:hint="eastAsia"/>
          <w:color w:val="000000"/>
        </w:rPr>
        <w:t>和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  <w:vertAlign w:val="subscript"/>
        </w:rPr>
        <w:t>乙</w:t>
      </w:r>
      <w:r>
        <w:rPr>
          <w:rFonts w:ascii="宋体" w:hAnsi="宋体" w:hint="eastAsia"/>
          <w:color w:val="000000"/>
        </w:rPr>
        <w:t>，则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  <w:vertAlign w:val="subscript"/>
        </w:rPr>
        <w:t>甲</w:t>
      </w:r>
      <w:r>
        <w:rPr>
          <w:rFonts w:ascii="宋体" w:hAnsi="宋体" w:hint="eastAsia"/>
          <w:color w:val="000000"/>
        </w:rPr>
        <w:t>____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  <w:vertAlign w:val="subscript"/>
        </w:rPr>
        <w:t>乙</w:t>
      </w:r>
      <w:r>
        <w:rPr>
          <w:rFonts w:ascii="宋体" w:hAnsi="宋体" w:hint="eastAsia"/>
          <w:color w:val="000000"/>
        </w:rPr>
        <w:t>(填“大于”“等于”或“小于”)</w:t>
      </w:r>
    </w:p>
    <w:p w:rsidR="00F2238F" w:rsidRDefault="00F2238F" w:rsidP="00F2238F">
      <w:pPr>
        <w:spacing w:line="360" w:lineRule="auto"/>
        <w:ind w:firstLineChars="200" w:firstLine="420"/>
        <w:rPr>
          <w:rFonts w:ascii="宋体" w:hAnsi="宋体" w:hint="eastAsia"/>
          <w:color w:val="000000"/>
        </w:rPr>
      </w:pPr>
      <w:r>
        <w:rPr>
          <w:rFonts w:ascii="宋体" w:hAnsi="宋体" w:hint="eastAsia"/>
          <w:noProof/>
          <w:color w:val="000000"/>
        </w:rPr>
        <w:drawing>
          <wp:inline distT="0" distB="0" distL="0" distR="0">
            <wp:extent cx="1076325" cy="1000125"/>
            <wp:effectExtent l="19050" t="0" r="9525" b="0"/>
            <wp:docPr id="3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001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38F" w:rsidRDefault="00F2238F" w:rsidP="00F2238F">
      <w:pPr>
        <w:spacing w:line="360" w:lineRule="auto"/>
        <w:ind w:firstLineChars="200" w:firstLine="420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>11．用50 N的水平拉力拉着重为200 N的小车沿水平道路在1 min内前进60 m，则拉力做的功为_______J，拉力的功率为_______ W．</w:t>
      </w:r>
    </w:p>
    <w:p w:rsidR="00F2238F" w:rsidRDefault="00F2238F" w:rsidP="00F2238F">
      <w:pPr>
        <w:spacing w:line="360" w:lineRule="auto"/>
        <w:ind w:firstLineChars="200" w:firstLine="42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12．某高层楼房中，五楼水龙头出水口的水的压强是2.5×10</w:t>
      </w:r>
      <w:r>
        <w:rPr>
          <w:rFonts w:ascii="宋体" w:hAnsi="宋体" w:hint="eastAsia"/>
          <w:color w:val="000000"/>
          <w:vertAlign w:val="superscript"/>
        </w:rPr>
        <w:t>5</w:t>
      </w:r>
      <w:r>
        <w:rPr>
          <w:rFonts w:ascii="宋体" w:hAnsi="宋体" w:hint="eastAsia"/>
          <w:color w:val="000000"/>
        </w:rPr>
        <w:t xml:space="preserve"> Pa，那么比它高12 m的九楼的出水口的水的压强是_______，比它低12 m的底楼水龙头出水口的压强是_______Pa．(</w:t>
      </w:r>
      <w:r>
        <w:rPr>
          <w:rFonts w:ascii="宋体" w:hAnsi="宋体" w:hint="eastAsia"/>
          <w:i/>
          <w:color w:val="000000"/>
        </w:rPr>
        <w:t>g</w:t>
      </w:r>
      <w:r>
        <w:rPr>
          <w:rFonts w:ascii="宋体" w:hAnsi="宋体" w:hint="eastAsia"/>
          <w:color w:val="000000"/>
        </w:rPr>
        <w:t>＝10 N/kg)</w:t>
      </w:r>
    </w:p>
    <w:p w:rsidR="00F2238F" w:rsidRDefault="00F2238F" w:rsidP="00F2238F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二、选择题(每题3分，共36分)</w:t>
      </w:r>
    </w:p>
    <w:p w:rsidR="00F2238F" w:rsidRDefault="00F2238F" w:rsidP="00F2238F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13．甲同学把耳朵贴在长铁管的一端，乙同学在另一端敲一下铁管，甲同学听到两次响声，这是因为(　)</w:t>
      </w: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A．声音有反射现象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 xml:space="preserve">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B．声音在空气中比在铁中传播的快</w:t>
      </w: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C．声音有折射现象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D．声音在空气中比在铁中传播的慢</w:t>
      </w:r>
    </w:p>
    <w:p w:rsidR="00F2238F" w:rsidRDefault="00F2238F" w:rsidP="00F2238F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14．放在水平桌面上静止不动的电视机，受到彼此平衡的两个力是(　)</w:t>
      </w:r>
    </w:p>
    <w:p w:rsidR="00F2238F" w:rsidRDefault="00F2238F" w:rsidP="00F2238F">
      <w:pPr>
        <w:spacing w:line="360" w:lineRule="auto"/>
        <w:ind w:firstLine="405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A．电视机受到的重力和桌面对电视机的支持力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</w:p>
    <w:p w:rsidR="00F2238F" w:rsidRDefault="00F2238F" w:rsidP="00F2238F">
      <w:pPr>
        <w:spacing w:line="360" w:lineRule="auto"/>
        <w:ind w:firstLine="405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>B．电视机受到的重力和电视机对桌面的压力</w:t>
      </w:r>
    </w:p>
    <w:p w:rsidR="00F2238F" w:rsidRDefault="00F2238F" w:rsidP="00F2238F">
      <w:pPr>
        <w:spacing w:line="360" w:lineRule="auto"/>
        <w:ind w:firstLine="405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C．桌面对电视机的支持力和电视机对桌面的支持力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</w:p>
    <w:p w:rsidR="00F2238F" w:rsidRDefault="00F2238F" w:rsidP="00F2238F">
      <w:pPr>
        <w:spacing w:line="360" w:lineRule="auto"/>
        <w:ind w:firstLine="405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lastRenderedPageBreak/>
        <w:t>D．桌面受到的重力和电视机对桌面的压力</w:t>
      </w:r>
    </w:p>
    <w:p w:rsidR="00F2238F" w:rsidRDefault="00F2238F" w:rsidP="00F2238F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15．用1 m的玻璃管做托里拆利实验，下面几种情况中对管内水银柱竖直高度有影响的是(　)</w:t>
      </w:r>
    </w:p>
    <w:p w:rsidR="00F2238F" w:rsidRDefault="00F2238F" w:rsidP="00F2238F">
      <w:pPr>
        <w:spacing w:line="360" w:lineRule="auto"/>
        <w:ind w:firstLine="405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A．玻璃管的粗细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 xml:space="preserve">B．玻璃管的长短　　</w:t>
      </w:r>
      <w:r>
        <w:rPr>
          <w:rFonts w:hint="eastAsia"/>
          <w:color w:val="000000"/>
        </w:rPr>
        <w:tab/>
      </w:r>
    </w:p>
    <w:p w:rsidR="00F2238F" w:rsidRDefault="00F2238F" w:rsidP="00F2238F">
      <w:pPr>
        <w:spacing w:line="360" w:lineRule="auto"/>
        <w:ind w:firstLine="405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C．实验所在的高度　</w:t>
      </w:r>
      <w:r>
        <w:rPr>
          <w:rFonts w:hint="eastAsia"/>
          <w:color w:val="000000"/>
        </w:rPr>
        <w:tab/>
        <w:t xml:space="preserve">  </w:t>
      </w:r>
      <w:r>
        <w:rPr>
          <w:rFonts w:ascii="宋体" w:hAnsi="宋体" w:hint="eastAsia"/>
          <w:color w:val="000000"/>
        </w:rPr>
        <w:t xml:space="preserve">　D．玻璃管插入水银槽的深度</w:t>
      </w:r>
    </w:p>
    <w:p w:rsidR="00F2238F" w:rsidRDefault="00F2238F" w:rsidP="00F2238F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16．如图所示的三只相同的烧杯分别放有质量相等的煤油、水、硫酸，根据液面高度判断盛硫酸的是(　)</w:t>
      </w: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2590800" cy="1076325"/>
            <wp:effectExtent l="19050" t="0" r="0" b="0"/>
            <wp:docPr id="2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0763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A．甲杯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  <w:t xml:space="preserve">    </w:t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B．乙杯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  <w:t xml:space="preserve">    </w:t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C．丙杯</w:t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 xml:space="preserve">　　</w:t>
      </w:r>
      <w:r>
        <w:rPr>
          <w:rFonts w:hint="eastAsia"/>
          <w:color w:val="000000"/>
        </w:rPr>
        <w:tab/>
        <w:t xml:space="preserve">  </w:t>
      </w:r>
      <w:r>
        <w:rPr>
          <w:rFonts w:ascii="宋体" w:hAnsi="宋体" w:hint="eastAsia"/>
          <w:color w:val="000000"/>
        </w:rPr>
        <w:t>D．无法判断</w:t>
      </w:r>
    </w:p>
    <w:p w:rsidR="00F2238F" w:rsidRDefault="00F2238F" w:rsidP="00F2238F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17．三个分别用铜、铁、铝制成的正立方体，它们的质量相等，把它们放在水平桌面上，则对桌面压强大的是(　)</w:t>
      </w: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A．铜立方体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 xml:space="preserve">B．铁立方体 </w:t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 xml:space="preserve">　C．铝立方体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D．三个一样大</w:t>
      </w:r>
    </w:p>
    <w:p w:rsidR="00F2238F" w:rsidRDefault="00F2238F" w:rsidP="00F2238F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18．有一人用一滑轮组分别将1000 N和2000 N的物体匀速提高相同的高度，动滑轮重200 N，绳重及摩擦都不计，则在上述两种情况中(　)</w:t>
      </w: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A．人做的额外功相等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B．滑轮组的机械效率相等</w:t>
      </w: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C．人做的总功相等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 xml:space="preserve">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D．人做功的功率相等</w:t>
      </w:r>
    </w:p>
    <w:p w:rsidR="00F2238F" w:rsidRDefault="00F2238F" w:rsidP="00F2238F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19．下列各现象中不属于惯性现象的是(　)</w:t>
      </w: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A．刹车时，人的身体向前倾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B．放入水中的铁球很快沉入水底</w:t>
      </w:r>
    </w:p>
    <w:p w:rsidR="00F2238F" w:rsidRDefault="00F2238F" w:rsidP="00F2238F">
      <w:pPr>
        <w:spacing w:line="360" w:lineRule="auto"/>
        <w:ind w:firstLine="405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C．汽车关闭发动机后，车还会向前运动一段距离</w:t>
      </w:r>
    </w:p>
    <w:p w:rsidR="00F2238F" w:rsidRDefault="00F2238F" w:rsidP="00F2238F">
      <w:pPr>
        <w:spacing w:line="360" w:lineRule="auto"/>
        <w:ind w:firstLine="405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>D．锤头松了，用力将锤柄撞击固定物，使锤头紧套在柄上</w:t>
      </w:r>
    </w:p>
    <w:p w:rsidR="00F2238F" w:rsidRDefault="00F2238F" w:rsidP="00F2238F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20．下列工具或仪器中属于省力杠杆的是(　)</w:t>
      </w: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4514850" cy="1123950"/>
            <wp:effectExtent l="19050" t="0" r="0" b="0"/>
            <wp:docPr id="2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11239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38F" w:rsidRDefault="00F2238F" w:rsidP="00F2238F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21．用手握住汽水瓶，汽水瓶并不滑落，这是因为(　)</w:t>
      </w: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lastRenderedPageBreak/>
        <w:t xml:space="preserve">　　A．手的握力大于汽水瓶的重力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B．手的握力等于汽水瓶的重力</w:t>
      </w: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C．手给汽水瓶的摩擦力大于瓶的重力　　</w:t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D．手给汽水瓶的摩擦力等于瓶的重力</w:t>
      </w:r>
    </w:p>
    <w:p w:rsidR="00F2238F" w:rsidRDefault="00F2238F" w:rsidP="00F2238F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22．两手对拉一弹簧秤，它的示数是10 N，这两手的拉力分别为(　)</w:t>
      </w:r>
    </w:p>
    <w:p w:rsidR="00F2238F" w:rsidRDefault="00F2238F" w:rsidP="00F2238F">
      <w:pPr>
        <w:spacing w:line="360" w:lineRule="auto"/>
        <w:ind w:firstLine="405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A．5 N，5 N</w:t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  <w:t>B．10 N，10 N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 xml:space="preserve">　　</w:t>
      </w:r>
    </w:p>
    <w:p w:rsidR="00F2238F" w:rsidRDefault="00F2238F" w:rsidP="00F2238F">
      <w:pPr>
        <w:spacing w:line="360" w:lineRule="auto"/>
        <w:ind w:firstLine="405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C．0 N，0 N</w:t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  <w:t xml:space="preserve">    D．20 N，20 N</w:t>
      </w:r>
    </w:p>
    <w:p w:rsidR="00F2238F" w:rsidRDefault="00F2238F" w:rsidP="00F2238F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23．如图所示，原来静止的物体</w:t>
      </w:r>
      <w:r>
        <w:rPr>
          <w:rFonts w:ascii="宋体" w:hAnsi="宋体" w:hint="eastAsia"/>
          <w:i/>
          <w:color w:val="000000"/>
        </w:rPr>
        <w:t>A</w:t>
      </w:r>
      <w:r>
        <w:rPr>
          <w:rFonts w:ascii="宋体" w:hAnsi="宋体" w:hint="eastAsia"/>
          <w:color w:val="000000"/>
        </w:rPr>
        <w:t>在水平拉力</w:t>
      </w:r>
      <w:r>
        <w:rPr>
          <w:rFonts w:ascii="宋体" w:hAnsi="宋体" w:hint="eastAsia"/>
          <w:i/>
          <w:color w:val="000000"/>
        </w:rPr>
        <w:t>F</w:t>
      </w:r>
      <w:r>
        <w:rPr>
          <w:rFonts w:ascii="宋体" w:hAnsi="宋体" w:hint="eastAsia"/>
          <w:color w:val="000000"/>
        </w:rPr>
        <w:t>作用下沿水平面做直线运动，速度逐渐增大，则拉力</w:t>
      </w:r>
      <w:r>
        <w:rPr>
          <w:rFonts w:ascii="宋体" w:hAnsi="宋体" w:hint="eastAsia"/>
          <w:i/>
          <w:color w:val="000000"/>
        </w:rPr>
        <w:t>F</w:t>
      </w:r>
      <w:r>
        <w:rPr>
          <w:rFonts w:ascii="宋体" w:hAnsi="宋体" w:hint="eastAsia"/>
          <w:color w:val="000000"/>
        </w:rPr>
        <w:t>(　)</w:t>
      </w: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1885950" cy="771525"/>
            <wp:effectExtent l="19050" t="0" r="0" b="0"/>
            <wp:docPr id="2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7715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38F" w:rsidRDefault="00F2238F" w:rsidP="00F2238F">
      <w:pPr>
        <w:spacing w:line="360" w:lineRule="auto"/>
        <w:ind w:firstLine="405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A．一定大于阻力</w:t>
      </w:r>
      <w:r>
        <w:rPr>
          <w:rFonts w:ascii="宋体" w:hAnsi="宋体" w:hint="eastAsia"/>
          <w:i/>
          <w:color w:val="000000"/>
        </w:rPr>
        <w:t>F</w:t>
      </w:r>
      <w:r>
        <w:rPr>
          <w:rFonts w:ascii="宋体" w:hAnsi="宋体" w:hint="eastAsia"/>
          <w:i/>
          <w:color w:val="000000"/>
          <w:vertAlign w:val="subscript"/>
        </w:rPr>
        <w:t>f</w:t>
      </w:r>
      <w:r>
        <w:rPr>
          <w:rFonts w:hint="eastAsia"/>
          <w:i/>
          <w:color w:val="000000"/>
          <w:vertAlign w:val="subscript"/>
        </w:rPr>
        <w:tab/>
      </w:r>
      <w:r>
        <w:rPr>
          <w:rFonts w:hint="eastAsia"/>
          <w:i/>
          <w:color w:val="000000"/>
          <w:vertAlign w:val="subscript"/>
        </w:rPr>
        <w:tab/>
      </w:r>
      <w:r>
        <w:rPr>
          <w:rFonts w:ascii="宋体" w:hAnsi="宋体" w:hint="eastAsia"/>
          <w:color w:val="000000"/>
        </w:rPr>
        <w:t xml:space="preserve">　　B．一定等于阻力</w:t>
      </w:r>
      <w:r>
        <w:rPr>
          <w:rFonts w:ascii="宋体" w:hAnsi="宋体" w:hint="eastAsia"/>
          <w:i/>
          <w:color w:val="000000"/>
        </w:rPr>
        <w:t>F</w:t>
      </w:r>
      <w:r>
        <w:rPr>
          <w:rFonts w:ascii="宋体" w:hAnsi="宋体" w:hint="eastAsia"/>
          <w:i/>
          <w:color w:val="000000"/>
          <w:vertAlign w:val="subscript"/>
        </w:rPr>
        <w:t>f</w:t>
      </w:r>
      <w:r>
        <w:rPr>
          <w:rFonts w:hint="eastAsia"/>
          <w:i/>
          <w:color w:val="000000"/>
          <w:vertAlign w:val="subscript"/>
        </w:rPr>
        <w:tab/>
      </w:r>
      <w:r>
        <w:rPr>
          <w:rFonts w:ascii="宋体" w:hAnsi="宋体" w:hint="eastAsia"/>
          <w:color w:val="000000"/>
        </w:rPr>
        <w:t xml:space="preserve">　　</w:t>
      </w:r>
    </w:p>
    <w:p w:rsidR="00F2238F" w:rsidRDefault="00F2238F" w:rsidP="00F2238F">
      <w:pPr>
        <w:spacing w:line="360" w:lineRule="auto"/>
        <w:ind w:firstLine="405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>C．可能等于阻力</w:t>
      </w:r>
      <w:r>
        <w:rPr>
          <w:rFonts w:ascii="宋体" w:hAnsi="宋体" w:hint="eastAsia"/>
          <w:i/>
          <w:color w:val="000000"/>
        </w:rPr>
        <w:t>F</w:t>
      </w:r>
      <w:r>
        <w:rPr>
          <w:rFonts w:ascii="宋体" w:hAnsi="宋体" w:hint="eastAsia"/>
          <w:i/>
          <w:color w:val="000000"/>
          <w:vertAlign w:val="subscript"/>
        </w:rPr>
        <w:t>f</w:t>
      </w:r>
      <w:r>
        <w:rPr>
          <w:rFonts w:ascii="宋体" w:hAnsi="宋体" w:hint="eastAsia"/>
          <w:color w:val="000000"/>
        </w:rPr>
        <w:t xml:space="preserve">　　</w:t>
      </w:r>
      <w:r>
        <w:rPr>
          <w:rFonts w:hint="eastAsia"/>
          <w:color w:val="000000"/>
        </w:rPr>
        <w:tab/>
        <w:t xml:space="preserve">    </w:t>
      </w:r>
      <w:r>
        <w:rPr>
          <w:rFonts w:ascii="宋体" w:hAnsi="宋体" w:hint="eastAsia"/>
          <w:color w:val="000000"/>
        </w:rPr>
        <w:t>D．可能小于阻力</w:t>
      </w:r>
      <w:r>
        <w:rPr>
          <w:rFonts w:ascii="宋体" w:hAnsi="宋体" w:hint="eastAsia"/>
          <w:i/>
          <w:color w:val="000000"/>
        </w:rPr>
        <w:t>F</w:t>
      </w:r>
      <w:r>
        <w:rPr>
          <w:rFonts w:ascii="宋体" w:hAnsi="宋体" w:hint="eastAsia"/>
          <w:i/>
          <w:color w:val="000000"/>
          <w:vertAlign w:val="subscript"/>
        </w:rPr>
        <w:t>f</w:t>
      </w:r>
    </w:p>
    <w:p w:rsidR="00F2238F" w:rsidRDefault="00F2238F" w:rsidP="00F2238F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24．两个完全相同的容器中分别盛有质量相等的水和酒精，如图所示．下列说法正确的是(　)</w:t>
      </w: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1619250" cy="923925"/>
            <wp:effectExtent l="19050" t="0" r="0" b="0"/>
            <wp:docPr id="2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9239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38F" w:rsidRDefault="00F2238F" w:rsidP="00F2238F">
      <w:pPr>
        <w:spacing w:line="360" w:lineRule="auto"/>
        <w:ind w:firstLine="405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A．两容器底受到的压力相等　　</w:t>
      </w:r>
    </w:p>
    <w:p w:rsidR="00F2238F" w:rsidRDefault="00F2238F" w:rsidP="00F2238F">
      <w:pPr>
        <w:spacing w:line="360" w:lineRule="auto"/>
        <w:ind w:firstLine="405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>B．液面下深度相同的两处</w:t>
      </w:r>
      <w:r>
        <w:rPr>
          <w:rFonts w:ascii="宋体" w:hAnsi="宋体" w:hint="eastAsia"/>
          <w:i/>
          <w:color w:val="000000"/>
        </w:rPr>
        <w:t>a</w:t>
      </w:r>
      <w:r>
        <w:rPr>
          <w:rFonts w:ascii="宋体" w:hAnsi="宋体" w:hint="eastAsia"/>
          <w:color w:val="000000"/>
        </w:rPr>
        <w:t>、</w:t>
      </w:r>
      <w:r>
        <w:rPr>
          <w:rFonts w:ascii="宋体" w:hAnsi="宋体" w:hint="eastAsia"/>
          <w:i/>
          <w:color w:val="000000"/>
        </w:rPr>
        <w:t>b</w:t>
      </w:r>
      <w:r>
        <w:rPr>
          <w:rFonts w:ascii="宋体" w:hAnsi="宋体" w:hint="eastAsia"/>
          <w:color w:val="000000"/>
        </w:rPr>
        <w:t>所受液体的压强相等</w:t>
      </w:r>
    </w:p>
    <w:p w:rsidR="00F2238F" w:rsidRDefault="00F2238F" w:rsidP="00F2238F">
      <w:pPr>
        <w:spacing w:line="360" w:lineRule="auto"/>
        <w:ind w:firstLine="405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C．盛水容器底部受到的压强较大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</w:p>
    <w:p w:rsidR="00F2238F" w:rsidRDefault="00F2238F" w:rsidP="00F2238F">
      <w:pPr>
        <w:spacing w:line="360" w:lineRule="auto"/>
        <w:ind w:firstLine="405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>D．盛水容器底部受到的压强较小</w:t>
      </w:r>
    </w:p>
    <w:p w:rsidR="00F2238F" w:rsidRDefault="00F2238F" w:rsidP="00F2238F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三、实验题(每题7分，共14分)</w:t>
      </w:r>
    </w:p>
    <w:p w:rsidR="00F2238F" w:rsidRDefault="00F2238F" w:rsidP="00F2238F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25．把从图所示实验中观察到的弹簧秤和量筒的示数记录在表格中，并计算出相应的物理量．(</w:t>
      </w:r>
      <w:r>
        <w:rPr>
          <w:rFonts w:ascii="宋体" w:hAnsi="宋体" w:hint="eastAsia"/>
          <w:i/>
          <w:color w:val="000000"/>
        </w:rPr>
        <w:t>g</w:t>
      </w:r>
      <w:r>
        <w:rPr>
          <w:rFonts w:ascii="宋体" w:hAnsi="宋体" w:hint="eastAsia"/>
          <w:color w:val="000000"/>
        </w:rPr>
        <w:t>＝9.8 N/kg)</w:t>
      </w: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1924050" cy="1447800"/>
            <wp:effectExtent l="19050" t="0" r="0" b="0"/>
            <wp:docPr id="2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4478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4"/>
        <w:gridCol w:w="1704"/>
        <w:gridCol w:w="1704"/>
        <w:gridCol w:w="1705"/>
        <w:gridCol w:w="1705"/>
      </w:tblGrid>
      <w:tr w:rsidR="00F2238F" w:rsidTr="00C25A99">
        <w:trPr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8F" w:rsidRDefault="00F2238F" w:rsidP="00F2238F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物重(N)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8F" w:rsidRDefault="00F2238F" w:rsidP="00F2238F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物体在水中弹簧秤的示数(N)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8F" w:rsidRDefault="00F2238F" w:rsidP="00F2238F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物体受到的浮力(N)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8F" w:rsidRDefault="00F2238F" w:rsidP="00F2238F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物体排开水的体积(m</w:t>
            </w:r>
            <w:r>
              <w:rPr>
                <w:rFonts w:ascii="宋体" w:hAnsi="宋体" w:hint="eastAsia"/>
                <w:color w:val="000000"/>
                <w:vertAlign w:val="superscript"/>
              </w:rPr>
              <w:t>3</w:t>
            </w:r>
            <w:r>
              <w:rPr>
                <w:rFonts w:ascii="宋体" w:hAnsi="宋体" w:hint="eastAsia"/>
                <w:color w:val="000000"/>
              </w:rPr>
              <w:t>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8F" w:rsidRDefault="00F2238F" w:rsidP="00F2238F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物体排开的水重(N)</w:t>
            </w:r>
          </w:p>
        </w:tc>
      </w:tr>
      <w:tr w:rsidR="00F2238F" w:rsidTr="00C25A99">
        <w:trPr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8F" w:rsidRDefault="00F2238F" w:rsidP="00F2238F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8F" w:rsidRDefault="00F2238F" w:rsidP="00F2238F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8F" w:rsidRDefault="00F2238F" w:rsidP="00F2238F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/>
                <w:color w:val="000000"/>
              </w:rPr>
              <w:t> 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8F" w:rsidRDefault="00F2238F" w:rsidP="00F2238F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/>
                <w:color w:val="000000"/>
              </w:rPr>
              <w:t> 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8F" w:rsidRDefault="00F2238F" w:rsidP="00F2238F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/>
                <w:color w:val="000000"/>
              </w:rPr>
              <w:t> </w:t>
            </w:r>
          </w:p>
        </w:tc>
      </w:tr>
    </w:tbl>
    <w:p w:rsidR="00F2238F" w:rsidRDefault="00F2238F" w:rsidP="00F2238F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26．在做“研究杠杆平衡条件”的实验中，挂钩码前，使杠杆在水平位置平衡，实验中只有10个相同的钩码，杠杆上每格等距，当在</w:t>
      </w:r>
      <w:r>
        <w:rPr>
          <w:rFonts w:ascii="宋体" w:hAnsi="宋体" w:hint="eastAsia"/>
          <w:i/>
          <w:color w:val="000000"/>
        </w:rPr>
        <w:t>A</w:t>
      </w:r>
      <w:r>
        <w:rPr>
          <w:rFonts w:ascii="宋体" w:hAnsi="宋体" w:hint="eastAsia"/>
          <w:color w:val="000000"/>
        </w:rPr>
        <w:t>点挂上4个钩码时，应怎样挂钩码才可使杠杆在水平位置平衡？请在图中画出两种设计方案．</w:t>
      </w: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1876425" cy="914400"/>
            <wp:effectExtent l="19050" t="0" r="9525" b="0"/>
            <wp:docPr id="2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144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/>
          <w:color w:val="000000"/>
        </w:rPr>
        <w:t> </w:t>
      </w:r>
    </w:p>
    <w:p w:rsidR="00F2238F" w:rsidRDefault="00F2238F" w:rsidP="00F2238F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四、计算题(每题8分，共24分)</w:t>
      </w: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27．一木块浮在水面上，露出水面的体积为32 cm</w:t>
      </w:r>
      <w:r>
        <w:rPr>
          <w:rFonts w:ascii="宋体" w:hAnsi="宋体" w:hint="eastAsia"/>
          <w:color w:val="000000"/>
          <w:vertAlign w:val="superscript"/>
        </w:rPr>
        <w:t>3</w:t>
      </w:r>
      <w:r>
        <w:rPr>
          <w:rFonts w:ascii="宋体" w:hAnsi="宋体" w:hint="eastAsia"/>
          <w:color w:val="000000"/>
        </w:rPr>
        <w:t>，把露出水面的部分截去后，原水下部分又有24 cm</w:t>
      </w:r>
      <w:r>
        <w:rPr>
          <w:rFonts w:ascii="宋体" w:hAnsi="宋体" w:hint="eastAsia"/>
          <w:color w:val="000000"/>
          <w:vertAlign w:val="superscript"/>
        </w:rPr>
        <w:t>3</w:t>
      </w:r>
      <w:r>
        <w:rPr>
          <w:rFonts w:ascii="宋体" w:hAnsi="宋体" w:hint="eastAsia"/>
          <w:color w:val="000000"/>
        </w:rPr>
        <w:t>体积露出水面，</w:t>
      </w:r>
    </w:p>
    <w:p w:rsidR="00F2238F" w:rsidRDefault="00F2238F" w:rsidP="00F2238F">
      <w:pPr>
        <w:spacing w:line="360" w:lineRule="auto"/>
        <w:ind w:firstLine="405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>求：(1)木块的体积．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</w:p>
    <w:p w:rsidR="00F2238F" w:rsidRDefault="00F2238F" w:rsidP="00F2238F">
      <w:pPr>
        <w:spacing w:line="360" w:lineRule="auto"/>
        <w:ind w:firstLineChars="390" w:firstLine="819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>(2)木块的密度．</w:t>
      </w: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　28．有一个形状不规则的物体，用弹簧秤测得物体在空气中的重力为</w:t>
      </w:r>
      <w:r>
        <w:rPr>
          <w:rFonts w:ascii="宋体" w:hAnsi="宋体" w:hint="eastAsia"/>
          <w:i/>
          <w:color w:val="000000"/>
        </w:rPr>
        <w:t>G</w:t>
      </w:r>
      <w:r>
        <w:rPr>
          <w:rFonts w:ascii="宋体" w:hAnsi="宋体" w:hint="eastAsia"/>
          <w:color w:val="000000"/>
        </w:rPr>
        <w:t>，然后把它全部浸入密度为</w:t>
      </w:r>
      <w:r>
        <w:rPr>
          <w:rFonts w:ascii="宋体" w:hAnsi="宋体"/>
          <w:i/>
          <w:color w:val="000000"/>
        </w:rPr>
        <w:t></w:t>
      </w:r>
      <w:r>
        <w:rPr>
          <w:rFonts w:ascii="宋体" w:hAnsi="宋体"/>
          <w:i/>
          <w:color w:val="000000"/>
        </w:rPr>
        <w:t></w:t>
      </w:r>
      <w:r>
        <w:rPr>
          <w:rFonts w:ascii="宋体" w:hAnsi="宋体" w:hint="eastAsia"/>
          <w:color w:val="000000"/>
          <w:vertAlign w:val="subscript"/>
        </w:rPr>
        <w:t>0</w:t>
      </w:r>
      <w:r>
        <w:rPr>
          <w:rFonts w:ascii="宋体" w:hAnsi="宋体" w:hint="eastAsia"/>
          <w:color w:val="000000"/>
        </w:rPr>
        <w:t>的液体中，测出物体在液体中的重力为</w:t>
      </w:r>
      <w:r>
        <w:rPr>
          <w:rFonts w:ascii="宋体" w:hAnsi="宋体" w:hint="eastAsia"/>
          <w:i/>
          <w:color w:val="000000"/>
        </w:rPr>
        <w:t>G</w:t>
      </w:r>
      <w:r>
        <w:rPr>
          <w:rFonts w:ascii="宋体" w:hAnsi="宋体" w:hint="eastAsia"/>
          <w:color w:val="000000"/>
        </w:rPr>
        <w:t>′，求：</w:t>
      </w:r>
    </w:p>
    <w:p w:rsidR="00F2238F" w:rsidRDefault="00F2238F" w:rsidP="00F2238F">
      <w:pPr>
        <w:spacing w:line="360" w:lineRule="auto"/>
        <w:rPr>
          <w:rFonts w:ascii="宋体"/>
          <w:color w:val="000000"/>
        </w:rPr>
      </w:pPr>
      <w:r>
        <w:rPr>
          <w:rFonts w:ascii="宋体" w:hAnsi="宋体" w:hint="eastAsia"/>
          <w:color w:val="000000"/>
        </w:rPr>
        <w:t xml:space="preserve">　　(1)此物体的体积</w:t>
      </w:r>
      <w:r>
        <w:rPr>
          <w:rFonts w:ascii="宋体" w:hAnsi="宋体" w:hint="eastAsia"/>
          <w:i/>
          <w:color w:val="000000"/>
        </w:rPr>
        <w:t>V</w:t>
      </w:r>
      <w:r>
        <w:rPr>
          <w:rFonts w:ascii="宋体" w:hAnsi="宋体" w:hint="eastAsia"/>
          <w:color w:val="000000"/>
        </w:rPr>
        <w:t>；</w:t>
      </w:r>
    </w:p>
    <w:p w:rsidR="00F2238F" w:rsidRDefault="00F2238F" w:rsidP="00F2238F">
      <w:pPr>
        <w:spacing w:line="360" w:lineRule="auto"/>
        <w:ind w:firstLineChars="150" w:firstLine="315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 (2)此物体的密度</w:t>
      </w:r>
      <w:r>
        <w:rPr>
          <w:rFonts w:ascii="宋体" w:hAnsi="宋体"/>
          <w:i/>
          <w:color w:val="000000"/>
        </w:rPr>
        <w:t></w:t>
      </w:r>
      <w:r>
        <w:rPr>
          <w:rFonts w:ascii="宋体" w:hAnsi="宋体"/>
          <w:i/>
          <w:color w:val="000000"/>
        </w:rPr>
        <w:t>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．</w:t>
      </w:r>
      <w:r>
        <w:rPr>
          <w:rFonts w:ascii="宋体"/>
          <w:color w:val="000000"/>
        </w:rPr>
        <w:t> </w:t>
      </w: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  (3)若将一个与它的体积相同的物体用绳子将它们捆在一起，放在原来的液体中恰好悬浮，求另一物体的密度</w:t>
      </w:r>
      <w:r>
        <w:rPr>
          <w:rFonts w:ascii="宋体" w:hAnsi="宋体"/>
          <w:i/>
          <w:color w:val="000000"/>
        </w:rPr>
        <w:t></w:t>
      </w:r>
      <w:r>
        <w:rPr>
          <w:rFonts w:ascii="宋体" w:hAnsi="宋体"/>
          <w:i/>
          <w:color w:val="000000"/>
        </w:rPr>
        <w:t>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．</w:t>
      </w: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</w:p>
    <w:p w:rsidR="00F2238F" w:rsidRDefault="00F2238F" w:rsidP="00F2238F">
      <w:pPr>
        <w:spacing w:line="360" w:lineRule="auto"/>
        <w:rPr>
          <w:rFonts w:hint="eastAsia"/>
          <w:color w:val="000000"/>
          <w:spacing w:val="-4"/>
        </w:rPr>
      </w:pPr>
      <w:r>
        <w:rPr>
          <w:rFonts w:ascii="宋体" w:hAnsi="宋体" w:hint="eastAsia"/>
          <w:color w:val="000000"/>
          <w:spacing w:val="-4"/>
        </w:rPr>
        <w:t>29．某人乘坐出租车在平直的公路上匀速行驶，出租车的牵引力为3000 Ｎ，下表为他乘车到达目的地的车费发票，求：</w:t>
      </w: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(1)出租车行驶的时间．　　(2)出租车的速度．</w:t>
      </w: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lastRenderedPageBreak/>
        <w:drawing>
          <wp:inline distT="0" distB="0" distL="0" distR="0">
            <wp:extent cx="4400550" cy="1819275"/>
            <wp:effectExtent l="19050" t="0" r="0" b="0"/>
            <wp:docPr id="2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18192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38F" w:rsidRDefault="00F2238F" w:rsidP="00F2238F">
      <w:pPr>
        <w:spacing w:line="360" w:lineRule="auto"/>
        <w:rPr>
          <w:rFonts w:hint="eastAsia"/>
          <w:color w:val="000000"/>
        </w:rPr>
      </w:pPr>
    </w:p>
    <w:p w:rsidR="001021FF" w:rsidRPr="00F2238F" w:rsidRDefault="001021FF" w:rsidP="00F2238F">
      <w:pPr>
        <w:spacing w:line="360" w:lineRule="auto"/>
        <w:rPr>
          <w:szCs w:val="21"/>
        </w:rPr>
      </w:pPr>
    </w:p>
    <w:sectPr w:rsidR="001021FF" w:rsidRPr="00F2238F" w:rsidSect="00A83E3D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222" w:rsidRDefault="00F50222" w:rsidP="00324F57">
      <w:r>
        <w:separator/>
      </w:r>
    </w:p>
  </w:endnote>
  <w:endnote w:type="continuationSeparator" w:id="1">
    <w:p w:rsidR="00F50222" w:rsidRDefault="00F50222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Pr="00324F57" w:rsidRDefault="00FE7B63" w:rsidP="00EC69A4">
    <w:pPr>
      <w:pStyle w:val="a5"/>
      <w:jc w:val="center"/>
    </w:pPr>
    <w:r>
      <w:rPr>
        <w:rFonts w:hint="eastAsia"/>
      </w:rPr>
      <w:t>中考网</w:t>
    </w:r>
    <w:r w:rsidR="00D10550">
      <w:t>www.zhongkao.com</w:t>
    </w:r>
    <w:r w:rsidR="00D10550">
      <w:rPr>
        <w:rFonts w:hint="eastAsia"/>
      </w:rPr>
      <w:t xml:space="preserve"> </w:t>
    </w:r>
    <w:r>
      <w:rPr>
        <w:rFonts w:hint="eastAsia"/>
      </w:rPr>
      <w:t>版权所有</w:t>
    </w:r>
    <w:r w:rsidR="00D10550">
      <w:rPr>
        <w:rFonts w:hint="eastAsia"/>
      </w:rPr>
      <w:t xml:space="preserve"> </w:t>
    </w:r>
    <w:r>
      <w:rPr>
        <w:rFonts w:hint="eastAsia"/>
      </w:rPr>
      <w:t>谢绝转载</w:t>
    </w:r>
    <w: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222" w:rsidRDefault="00F50222" w:rsidP="00324F57">
      <w:r>
        <w:separator/>
      </w:r>
    </w:p>
  </w:footnote>
  <w:footnote w:type="continuationSeparator" w:id="1">
    <w:p w:rsidR="00F50222" w:rsidRDefault="00F50222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7309B5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7309B5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3C7E08">
      <w:rPr>
        <w:noProof/>
      </w:rPr>
      <w:drawing>
        <wp:inline distT="0" distB="0" distL="0" distR="0">
          <wp:extent cx="1714500" cy="428625"/>
          <wp:effectExtent l="19050" t="0" r="0" b="0"/>
          <wp:docPr id="15" name="图片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7B63">
      <w:t xml:space="preserve">        </w:t>
    </w:r>
    <w:r w:rsidR="002D636A">
      <w:rPr>
        <w:rFonts w:hint="eastAsia"/>
      </w:rPr>
      <w:t xml:space="preserve">      </w:t>
    </w:r>
    <w:r w:rsidR="00BA30DF">
      <w:t xml:space="preserve">    </w:t>
    </w:r>
    <w:r w:rsidR="00FE7B63">
      <w:t xml:space="preserve"> </w:t>
    </w:r>
    <w:r w:rsidR="00FE7B63">
      <w:rPr>
        <w:rFonts w:ascii="宋体" w:hAnsi="宋体" w:cs="Courier New" w:hint="eastAsia"/>
      </w:rPr>
      <w:t>全国中考信息资源</w:t>
    </w:r>
    <w:r w:rsidR="00FE7B63" w:rsidRPr="002A4EF5">
      <w:rPr>
        <w:rFonts w:ascii="宋体" w:hAnsi="宋体" w:cs="Courier New" w:hint="eastAsia"/>
      </w:rPr>
      <w:t>门户</w:t>
    </w:r>
    <w:r w:rsidR="00FE7B63">
      <w:rPr>
        <w:rFonts w:ascii="宋体" w:hAnsi="宋体" w:cs="Courier New" w:hint="eastAsia"/>
      </w:rPr>
      <w:t>网站</w:t>
    </w:r>
    <w:r w:rsidR="00FE7B63" w:rsidRPr="002A4EF5">
      <w:rPr>
        <w:rFonts w:ascii="宋体" w:hAnsi="宋体" w:cs="Courier New"/>
      </w:rPr>
      <w:t xml:space="preserve">  </w:t>
    </w:r>
    <w:r w:rsidR="00FE7B63" w:rsidRPr="002A4EF5">
      <w:rPr>
        <w:rFonts w:ascii="宋体" w:hAnsi="宋体"/>
      </w:rPr>
      <w:t>www.</w:t>
    </w:r>
    <w:r w:rsidR="00FE7B63">
      <w:rPr>
        <w:rFonts w:ascii="宋体" w:hAnsi="宋体"/>
      </w:rPr>
      <w:t>zhongkao</w:t>
    </w:r>
    <w:r w:rsidR="00FE7B6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7309B5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F56A6D4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18BAF94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85F0AD5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F33A83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E1BA46F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80EF418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2AA0CF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38A7DF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17E0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72A7C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77105A6"/>
    <w:multiLevelType w:val="hybridMultilevel"/>
    <w:tmpl w:val="2B18B9E2"/>
    <w:lvl w:ilvl="0" w:tplc="C56AF126">
      <w:start w:val="1"/>
      <w:numFmt w:val="decimal"/>
      <w:lvlText w:val="%1，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284C63CE">
      <w:start w:val="1"/>
      <w:numFmt w:val="japaneseCounting"/>
      <w:lvlText w:val="%2，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 w:tplc="A9AA5A18">
      <w:start w:val="1"/>
      <w:numFmt w:val="japaneseCounting"/>
      <w:lvlText w:val="（%3）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30"/>
        </w:tabs>
        <w:ind w:left="4230" w:hanging="420"/>
      </w:pPr>
      <w:rPr>
        <w:rFonts w:cs="Times New Roman"/>
      </w:rPr>
    </w:lvl>
  </w:abstractNum>
  <w:abstractNum w:abstractNumId="11">
    <w:nsid w:val="25055CA3"/>
    <w:multiLevelType w:val="hybridMultilevel"/>
    <w:tmpl w:val="A47491D6"/>
    <w:lvl w:ilvl="0" w:tplc="A014A162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9CD1C98"/>
    <w:multiLevelType w:val="hybridMultilevel"/>
    <w:tmpl w:val="3FC49E5A"/>
    <w:lvl w:ilvl="0" w:tplc="C8BE973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30" w:hanging="420"/>
      </w:pPr>
    </w:lvl>
    <w:lvl w:ilvl="2" w:tplc="0409001B" w:tentative="1">
      <w:start w:val="1"/>
      <w:numFmt w:val="lowerRoman"/>
      <w:lvlText w:val="%3."/>
      <w:lvlJc w:val="righ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9" w:tentative="1">
      <w:start w:val="1"/>
      <w:numFmt w:val="lowerLetter"/>
      <w:lvlText w:val="%5)"/>
      <w:lvlJc w:val="left"/>
      <w:pPr>
        <w:ind w:left="2190" w:hanging="420"/>
      </w:pPr>
    </w:lvl>
    <w:lvl w:ilvl="5" w:tplc="0409001B" w:tentative="1">
      <w:start w:val="1"/>
      <w:numFmt w:val="lowerRoman"/>
      <w:lvlText w:val="%6."/>
      <w:lvlJc w:val="righ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9" w:tentative="1">
      <w:start w:val="1"/>
      <w:numFmt w:val="lowerLetter"/>
      <w:lvlText w:val="%8)"/>
      <w:lvlJc w:val="left"/>
      <w:pPr>
        <w:ind w:left="3450" w:hanging="420"/>
      </w:pPr>
    </w:lvl>
    <w:lvl w:ilvl="8" w:tplc="0409001B" w:tentative="1">
      <w:start w:val="1"/>
      <w:numFmt w:val="lowerRoman"/>
      <w:lvlText w:val="%9."/>
      <w:lvlJc w:val="right"/>
      <w:pPr>
        <w:ind w:left="3870" w:hanging="420"/>
      </w:pPr>
    </w:lvl>
  </w:abstractNum>
  <w:abstractNum w:abstractNumId="13">
    <w:nsid w:val="63D35F91"/>
    <w:multiLevelType w:val="hybridMultilevel"/>
    <w:tmpl w:val="3644338C"/>
    <w:lvl w:ilvl="0" w:tplc="A09267F6"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D0A3E"/>
    <w:rsid w:val="000E6765"/>
    <w:rsid w:val="001021FF"/>
    <w:rsid w:val="001130CE"/>
    <w:rsid w:val="00275D87"/>
    <w:rsid w:val="002A4EF5"/>
    <w:rsid w:val="002D636A"/>
    <w:rsid w:val="003068C6"/>
    <w:rsid w:val="00315B47"/>
    <w:rsid w:val="00324F57"/>
    <w:rsid w:val="00397EDF"/>
    <w:rsid w:val="003B329D"/>
    <w:rsid w:val="003C7E08"/>
    <w:rsid w:val="003F07F8"/>
    <w:rsid w:val="004A3176"/>
    <w:rsid w:val="004C1DC6"/>
    <w:rsid w:val="004D759B"/>
    <w:rsid w:val="00586BA8"/>
    <w:rsid w:val="0068415B"/>
    <w:rsid w:val="006A052B"/>
    <w:rsid w:val="006E4DD2"/>
    <w:rsid w:val="007309B5"/>
    <w:rsid w:val="00757082"/>
    <w:rsid w:val="007609A2"/>
    <w:rsid w:val="00780C3E"/>
    <w:rsid w:val="00791C89"/>
    <w:rsid w:val="007C677F"/>
    <w:rsid w:val="007E5F98"/>
    <w:rsid w:val="007F157A"/>
    <w:rsid w:val="00806DB3"/>
    <w:rsid w:val="008117D1"/>
    <w:rsid w:val="00854ED0"/>
    <w:rsid w:val="00871424"/>
    <w:rsid w:val="008F6161"/>
    <w:rsid w:val="009907FB"/>
    <w:rsid w:val="00A553FA"/>
    <w:rsid w:val="00A83E3D"/>
    <w:rsid w:val="00A932DF"/>
    <w:rsid w:val="00AB4592"/>
    <w:rsid w:val="00AC2A47"/>
    <w:rsid w:val="00AD7CB0"/>
    <w:rsid w:val="00B439F9"/>
    <w:rsid w:val="00BA30DF"/>
    <w:rsid w:val="00BA3E06"/>
    <w:rsid w:val="00BD6D5B"/>
    <w:rsid w:val="00C439D1"/>
    <w:rsid w:val="00C934E0"/>
    <w:rsid w:val="00C937F6"/>
    <w:rsid w:val="00D10550"/>
    <w:rsid w:val="00D22D1E"/>
    <w:rsid w:val="00D30003"/>
    <w:rsid w:val="00D70582"/>
    <w:rsid w:val="00DC63FA"/>
    <w:rsid w:val="00E3112F"/>
    <w:rsid w:val="00E45730"/>
    <w:rsid w:val="00E50709"/>
    <w:rsid w:val="00EC69A4"/>
    <w:rsid w:val="00EE5EE7"/>
    <w:rsid w:val="00F2238F"/>
    <w:rsid w:val="00F3037C"/>
    <w:rsid w:val="00F35B50"/>
    <w:rsid w:val="00F50222"/>
    <w:rsid w:val="00F640B8"/>
    <w:rsid w:val="00F76C08"/>
    <w:rsid w:val="00F82EBA"/>
    <w:rsid w:val="00FA277C"/>
    <w:rsid w:val="00FE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uiPriority w:val="99"/>
    <w:rsid w:val="00F640B8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uiPriority w:val="99"/>
    <w:semiHidden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324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rsid w:val="00324F5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D105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4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4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2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4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9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6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3597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7546868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62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8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0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69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06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200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83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0466346">
          <w:marLeft w:val="0"/>
          <w:marRight w:val="0"/>
          <w:marTop w:val="0"/>
          <w:marBottom w:val="90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140845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16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8016">
                      <w:marLeft w:val="375"/>
                      <w:marRight w:val="0"/>
                      <w:marTop w:val="19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760708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19580229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4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1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31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7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87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57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800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047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7738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149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945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278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07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86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6458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88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430386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50446595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8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45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1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01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62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955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802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055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432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679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000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92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909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131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388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681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3142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62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9747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58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559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4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108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9363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541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966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6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913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165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68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80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239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898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564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697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90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31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28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324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2042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375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04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354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9054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38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1305195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93474720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1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0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1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5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50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50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418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25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995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37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4408002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99263128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1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83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2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419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2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09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873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0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3731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157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8054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93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3185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11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665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22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5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7377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212835305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44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21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28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73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78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967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92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0818078">
          <w:marLeft w:val="0"/>
          <w:marRight w:val="0"/>
          <w:marTop w:val="0"/>
          <w:marBottom w:val="90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115148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198473">
                      <w:marLeft w:val="375"/>
                      <w:marRight w:val="0"/>
                      <w:marTop w:val="19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0240369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51480746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4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9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59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46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535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08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4700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131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410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05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723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8740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897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604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3857707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208899210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2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46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73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05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3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600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46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48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361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187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869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4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3720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23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59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454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3753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2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077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0428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1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83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14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309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348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754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3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9517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393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0826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05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119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61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6418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53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945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945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892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52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4665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31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065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096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565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898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219613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80003082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9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0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99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82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05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202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1105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55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113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58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7434408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61844149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0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79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14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982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391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0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09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568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286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51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531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68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283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74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4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9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470</Words>
  <Characters>2684</Characters>
  <Application>Microsoft Office Word</Application>
  <DocSecurity>0</DocSecurity>
  <Lines>22</Lines>
  <Paragraphs>6</Paragraphs>
  <ScaleCrop>false</ScaleCrop>
  <Company>Lenovo (Beijing) Limited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0000</cp:lastModifiedBy>
  <cp:revision>2</cp:revision>
  <dcterms:created xsi:type="dcterms:W3CDTF">2015-03-06T08:31:00Z</dcterms:created>
  <dcterms:modified xsi:type="dcterms:W3CDTF">2015-03-06T08:31:00Z</dcterms:modified>
</cp:coreProperties>
</file>