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3B8" w:rsidRPr="00205F78" w:rsidRDefault="00103A79" w:rsidP="006323B8">
      <w:pPr>
        <w:widowControl/>
        <w:spacing w:line="360" w:lineRule="auto"/>
        <w:jc w:val="center"/>
        <w:rPr>
          <w:rFonts w:asciiTheme="minorEastAsia" w:eastAsiaTheme="minorEastAsia" w:hAnsiTheme="minorEastAsia"/>
          <w:b/>
          <w:bCs/>
          <w:sz w:val="32"/>
          <w:szCs w:val="32"/>
        </w:rPr>
      </w:pPr>
      <w:r w:rsidRPr="00205F78">
        <w:rPr>
          <w:rFonts w:asciiTheme="minorEastAsia" w:eastAsiaTheme="minorEastAsia" w:hAnsiTheme="minorEastAsia"/>
          <w:b/>
          <w:sz w:val="32"/>
          <w:szCs w:val="32"/>
        </w:rPr>
        <w:t>2015</w:t>
      </w:r>
      <w:r w:rsidRPr="00205F78">
        <w:rPr>
          <w:rFonts w:asciiTheme="minorEastAsia" w:eastAsiaTheme="minorEastAsia" w:hAnsiTheme="minorEastAsia" w:hint="eastAsia"/>
          <w:b/>
          <w:sz w:val="32"/>
          <w:szCs w:val="32"/>
        </w:rPr>
        <w:t>年北京模拟语文</w:t>
      </w:r>
      <w:r w:rsidRPr="00205F78">
        <w:rPr>
          <w:rFonts w:asciiTheme="minorEastAsia" w:eastAsiaTheme="minorEastAsia" w:hAnsiTheme="minorEastAsia" w:hint="eastAsia"/>
          <w:b/>
          <w:bCs/>
          <w:sz w:val="32"/>
          <w:szCs w:val="32"/>
        </w:rPr>
        <w:t>试卷</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一、基础·运用（共</w:t>
      </w:r>
      <w:r w:rsidRPr="00205F78">
        <w:rPr>
          <w:rFonts w:asciiTheme="minorEastAsia" w:eastAsiaTheme="minorEastAsia" w:hAnsiTheme="minorEastAsia"/>
          <w:sz w:val="24"/>
        </w:rPr>
        <w:t>24</w:t>
      </w:r>
      <w:r w:rsidRPr="00205F78">
        <w:rPr>
          <w:rFonts w:asciiTheme="minorEastAsia" w:eastAsiaTheme="minorEastAsia" w:hAnsiTheme="minorEastAsia" w:hint="eastAsia"/>
          <w:sz w:val="24"/>
        </w:rPr>
        <w:t>分）</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（一）选择（</w:t>
      </w:r>
      <w:r w:rsidRPr="00205F78">
        <w:rPr>
          <w:rFonts w:asciiTheme="minorEastAsia" w:eastAsiaTheme="minorEastAsia" w:hAnsiTheme="minorEastAsia"/>
          <w:sz w:val="24"/>
        </w:rPr>
        <w:t>14</w:t>
      </w:r>
      <w:r w:rsidRPr="00205F78">
        <w:rPr>
          <w:rFonts w:asciiTheme="minorEastAsia" w:eastAsiaTheme="minorEastAsia" w:hAnsiTheme="minorEastAsia" w:hint="eastAsia"/>
          <w:sz w:val="24"/>
        </w:rPr>
        <w:t>分。每小题</w:t>
      </w:r>
      <w:r w:rsidRPr="00205F78">
        <w:rPr>
          <w:rFonts w:asciiTheme="minorEastAsia" w:eastAsiaTheme="minorEastAsia" w:hAnsiTheme="minorEastAsia"/>
          <w:sz w:val="24"/>
        </w:rPr>
        <w:t>2</w:t>
      </w:r>
      <w:r w:rsidRPr="00205F78">
        <w:rPr>
          <w:rFonts w:asciiTheme="minorEastAsia" w:eastAsiaTheme="minorEastAsia" w:hAnsiTheme="minorEastAsia" w:hint="eastAsia"/>
          <w:sz w:val="24"/>
        </w:rPr>
        <w:t>分）</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下面各题均有四个选项，其中只有一个符合题意，选出答案后在答题卡上用铅笔把对应题目的选项字母涂黑涂满。</w:t>
      </w:r>
    </w:p>
    <w:p w:rsidR="00205F78" w:rsidRPr="00205F78" w:rsidRDefault="00205F78" w:rsidP="00205F78">
      <w:pPr>
        <w:spacing w:line="312" w:lineRule="auto"/>
        <w:ind w:left="480" w:hangingChars="200" w:hanging="480"/>
        <w:jc w:val="left"/>
        <w:rPr>
          <w:rFonts w:asciiTheme="minorEastAsia" w:eastAsiaTheme="minorEastAsia" w:hAnsiTheme="minorEastAsia"/>
          <w:sz w:val="24"/>
        </w:rPr>
      </w:pPr>
      <w:r w:rsidRPr="00205F78">
        <w:rPr>
          <w:rFonts w:asciiTheme="minorEastAsia" w:eastAsiaTheme="minorEastAsia" w:hAnsiTheme="minorEastAsia" w:hint="eastAsia"/>
          <w:sz w:val="24"/>
        </w:rPr>
        <w:t>１．下列词语中加点字读音完全正确的一项是</w:t>
      </w:r>
    </w:p>
    <w:p w:rsidR="00205F78" w:rsidRPr="00205F78" w:rsidRDefault="00205F78" w:rsidP="00205F78">
      <w:pPr>
        <w:spacing w:line="312" w:lineRule="auto"/>
        <w:ind w:firstLineChars="150" w:firstLine="360"/>
        <w:jc w:val="left"/>
        <w:rPr>
          <w:rFonts w:asciiTheme="minorEastAsia" w:eastAsiaTheme="minorEastAsia" w:hAnsiTheme="minorEastAsia"/>
          <w:sz w:val="24"/>
        </w:rPr>
      </w:pPr>
      <w:r w:rsidRPr="00205F78">
        <w:rPr>
          <w:rFonts w:asciiTheme="minorEastAsia" w:eastAsiaTheme="minorEastAsia" w:hAnsiTheme="minorEastAsia"/>
          <w:sz w:val="24"/>
        </w:rPr>
        <w:t>A</w:t>
      </w:r>
      <w:r w:rsidRPr="00205F78">
        <w:rPr>
          <w:rFonts w:asciiTheme="minorEastAsia" w:eastAsiaTheme="minorEastAsia" w:hAnsiTheme="minorEastAsia" w:hint="eastAsia"/>
          <w:sz w:val="24"/>
        </w:rPr>
        <w:t>．巢</w:t>
      </w:r>
      <w:r w:rsidRPr="00205F78">
        <w:rPr>
          <w:rFonts w:asciiTheme="minorEastAsia" w:eastAsiaTheme="minorEastAsia" w:hAnsiTheme="minorEastAsia" w:hint="eastAsia"/>
          <w:sz w:val="24"/>
          <w:em w:val="dot"/>
        </w:rPr>
        <w:t>穴</w:t>
      </w:r>
      <w:r w:rsidRPr="00205F78">
        <w:rPr>
          <w:rFonts w:asciiTheme="minorEastAsia" w:eastAsiaTheme="minorEastAsia" w:hAnsiTheme="minorEastAsia" w:hint="eastAsia"/>
          <w:sz w:val="24"/>
        </w:rPr>
        <w:t>（</w:t>
      </w:r>
      <w:r w:rsidRPr="00205F78">
        <w:rPr>
          <w:rFonts w:asciiTheme="minorEastAsia" w:eastAsiaTheme="minorEastAsia" w:hAnsiTheme="minorEastAsia"/>
          <w:sz w:val="24"/>
        </w:rPr>
        <w:t>xu</w:t>
      </w:r>
      <w:r w:rsidRPr="00205F78">
        <w:rPr>
          <w:rFonts w:asciiTheme="minorEastAsia" w:eastAsiaTheme="minorEastAsia" w:hAnsiTheme="minorEastAsia" w:hint="eastAsia"/>
          <w:sz w:val="24"/>
        </w:rPr>
        <w:t>é）</w:t>
      </w:r>
      <w:r w:rsidRPr="00205F78">
        <w:rPr>
          <w:rFonts w:asciiTheme="minorEastAsia" w:eastAsiaTheme="minorEastAsia" w:hAnsiTheme="minorEastAsia"/>
          <w:sz w:val="24"/>
        </w:rPr>
        <w:t xml:space="preserve">    </w:t>
      </w:r>
      <w:r w:rsidRPr="00205F78">
        <w:rPr>
          <w:rFonts w:asciiTheme="minorEastAsia" w:eastAsiaTheme="minorEastAsia" w:hAnsiTheme="minorEastAsia" w:hint="eastAsia"/>
          <w:sz w:val="24"/>
        </w:rPr>
        <w:t>胆</w:t>
      </w:r>
      <w:r w:rsidRPr="00205F78">
        <w:rPr>
          <w:rFonts w:asciiTheme="minorEastAsia" w:eastAsiaTheme="minorEastAsia" w:hAnsiTheme="minorEastAsia" w:hint="eastAsia"/>
          <w:sz w:val="24"/>
          <w:em w:val="dot"/>
        </w:rPr>
        <w:t>怯</w:t>
      </w:r>
      <w:r w:rsidRPr="00205F78">
        <w:rPr>
          <w:rFonts w:asciiTheme="minorEastAsia" w:eastAsiaTheme="minorEastAsia" w:hAnsiTheme="minorEastAsia" w:hint="eastAsia"/>
          <w:sz w:val="24"/>
        </w:rPr>
        <w:t>（</w:t>
      </w:r>
      <w:r w:rsidRPr="00205F78">
        <w:rPr>
          <w:rFonts w:asciiTheme="minorEastAsia" w:eastAsiaTheme="minorEastAsia" w:hAnsiTheme="minorEastAsia"/>
          <w:sz w:val="24"/>
        </w:rPr>
        <w:t>qu</w:t>
      </w:r>
      <w:r w:rsidRPr="00205F78">
        <w:rPr>
          <w:rFonts w:asciiTheme="minorEastAsia" w:eastAsiaTheme="minorEastAsia" w:hAnsiTheme="minorEastAsia" w:hint="eastAsia"/>
          <w:sz w:val="24"/>
        </w:rPr>
        <w:t>è）</w:t>
      </w:r>
      <w:r w:rsidRPr="00205F78">
        <w:rPr>
          <w:rFonts w:asciiTheme="minorEastAsia" w:eastAsiaTheme="minorEastAsia" w:hAnsiTheme="minorEastAsia"/>
          <w:sz w:val="24"/>
        </w:rPr>
        <w:t xml:space="preserve">     </w:t>
      </w:r>
      <w:r w:rsidRPr="00205F78">
        <w:rPr>
          <w:rFonts w:asciiTheme="minorEastAsia" w:eastAsiaTheme="minorEastAsia" w:hAnsiTheme="minorEastAsia" w:hint="eastAsia"/>
          <w:sz w:val="24"/>
        </w:rPr>
        <w:t>扣人心</w:t>
      </w:r>
      <w:r w:rsidRPr="00205F78">
        <w:rPr>
          <w:rFonts w:asciiTheme="minorEastAsia" w:eastAsiaTheme="minorEastAsia" w:hAnsiTheme="minorEastAsia" w:hint="eastAsia"/>
          <w:sz w:val="24"/>
          <w:em w:val="dot"/>
        </w:rPr>
        <w:t>弦</w:t>
      </w:r>
      <w:r w:rsidRPr="00205F78">
        <w:rPr>
          <w:rFonts w:asciiTheme="minorEastAsia" w:eastAsiaTheme="minorEastAsia" w:hAnsiTheme="minorEastAsia" w:hint="eastAsia"/>
          <w:sz w:val="24"/>
        </w:rPr>
        <w:t>（</w:t>
      </w:r>
      <w:r w:rsidRPr="00205F78">
        <w:rPr>
          <w:rFonts w:asciiTheme="minorEastAsia" w:eastAsiaTheme="minorEastAsia" w:hAnsiTheme="minorEastAsia"/>
          <w:sz w:val="24"/>
        </w:rPr>
        <w:t>xi</w:t>
      </w:r>
      <w:r w:rsidRPr="00205F78">
        <w:rPr>
          <w:rFonts w:asciiTheme="minorEastAsia" w:eastAsiaTheme="minorEastAsia" w:hAnsiTheme="minorEastAsia" w:hint="eastAsia"/>
          <w:sz w:val="24"/>
        </w:rPr>
        <w:t>á</w:t>
      </w:r>
      <w:r w:rsidRPr="00205F78">
        <w:rPr>
          <w:rFonts w:asciiTheme="minorEastAsia" w:eastAsiaTheme="minorEastAsia" w:hAnsiTheme="minorEastAsia"/>
          <w:sz w:val="24"/>
        </w:rPr>
        <w:t>n</w:t>
      </w:r>
      <w:r w:rsidRPr="00205F78">
        <w:rPr>
          <w:rFonts w:asciiTheme="minorEastAsia" w:eastAsiaTheme="minorEastAsia" w:hAnsiTheme="minorEastAsia" w:hint="eastAsia"/>
          <w:sz w:val="24"/>
        </w:rPr>
        <w:t>）</w:t>
      </w:r>
      <w:r w:rsidRPr="00205F78">
        <w:rPr>
          <w:rFonts w:asciiTheme="minorEastAsia" w:eastAsiaTheme="minorEastAsia" w:hAnsiTheme="minorEastAsia"/>
          <w:sz w:val="24"/>
        </w:rPr>
        <w:t xml:space="preserve"> </w:t>
      </w:r>
    </w:p>
    <w:p w:rsidR="00205F78" w:rsidRPr="00205F78" w:rsidRDefault="00205F78" w:rsidP="00205F78">
      <w:pPr>
        <w:spacing w:line="312" w:lineRule="auto"/>
        <w:ind w:firstLineChars="150" w:firstLine="360"/>
        <w:jc w:val="left"/>
        <w:rPr>
          <w:rFonts w:asciiTheme="minorEastAsia" w:eastAsiaTheme="minorEastAsia" w:hAnsiTheme="minorEastAsia"/>
          <w:sz w:val="24"/>
        </w:rPr>
      </w:pPr>
      <w:r w:rsidRPr="00205F78">
        <w:rPr>
          <w:rFonts w:asciiTheme="minorEastAsia" w:eastAsiaTheme="minorEastAsia" w:hAnsiTheme="minorEastAsia"/>
          <w:sz w:val="24"/>
        </w:rPr>
        <w:t>B</w:t>
      </w:r>
      <w:r w:rsidRPr="00205F78">
        <w:rPr>
          <w:rFonts w:asciiTheme="minorEastAsia" w:eastAsiaTheme="minorEastAsia" w:hAnsiTheme="minorEastAsia" w:hint="eastAsia"/>
          <w:sz w:val="24"/>
        </w:rPr>
        <w:t>．</w:t>
      </w:r>
      <w:r w:rsidRPr="00205F78">
        <w:rPr>
          <w:rFonts w:asciiTheme="minorEastAsia" w:eastAsiaTheme="minorEastAsia" w:hAnsiTheme="minorEastAsia" w:hint="eastAsia"/>
          <w:sz w:val="24"/>
          <w:em w:val="dot"/>
        </w:rPr>
        <w:t>符</w:t>
      </w:r>
      <w:r w:rsidRPr="00205F78">
        <w:rPr>
          <w:rFonts w:asciiTheme="minorEastAsia" w:eastAsiaTheme="minorEastAsia" w:hAnsiTheme="minorEastAsia" w:hint="eastAsia"/>
          <w:sz w:val="24"/>
        </w:rPr>
        <w:t>合</w:t>
      </w:r>
      <w:r w:rsidRPr="00205F78">
        <w:rPr>
          <w:rFonts w:asciiTheme="minorEastAsia" w:eastAsiaTheme="minorEastAsia" w:hAnsiTheme="minorEastAsia"/>
          <w:sz w:val="24"/>
        </w:rPr>
        <w:t>(f</w:t>
      </w:r>
      <w:r w:rsidRPr="00205F78">
        <w:rPr>
          <w:rFonts w:asciiTheme="minorEastAsia" w:eastAsiaTheme="minorEastAsia" w:hAnsiTheme="minorEastAsia" w:hint="eastAsia"/>
          <w:sz w:val="24"/>
        </w:rPr>
        <w:t>ú</w:t>
      </w:r>
      <w:r w:rsidRPr="00205F78">
        <w:rPr>
          <w:rFonts w:asciiTheme="minorEastAsia" w:eastAsiaTheme="minorEastAsia" w:hAnsiTheme="minorEastAsia"/>
          <w:sz w:val="24"/>
        </w:rPr>
        <w:t xml:space="preserve">)       </w:t>
      </w:r>
      <w:r w:rsidRPr="00205F78">
        <w:rPr>
          <w:rFonts w:asciiTheme="minorEastAsia" w:eastAsiaTheme="minorEastAsia" w:hAnsiTheme="minorEastAsia" w:hint="eastAsia"/>
          <w:sz w:val="24"/>
        </w:rPr>
        <w:t>滑</w:t>
      </w:r>
      <w:r w:rsidRPr="00205F78">
        <w:rPr>
          <w:rFonts w:asciiTheme="minorEastAsia" w:eastAsiaTheme="minorEastAsia" w:hAnsiTheme="minorEastAsia" w:hint="eastAsia"/>
          <w:sz w:val="24"/>
          <w:em w:val="dot"/>
        </w:rPr>
        <w:t>稽</w:t>
      </w:r>
      <w:r w:rsidRPr="00205F78">
        <w:rPr>
          <w:rFonts w:asciiTheme="minorEastAsia" w:eastAsiaTheme="minorEastAsia" w:hAnsiTheme="minorEastAsia" w:hint="eastAsia"/>
          <w:sz w:val="24"/>
        </w:rPr>
        <w:t>（</w:t>
      </w:r>
      <w:r w:rsidRPr="00205F78">
        <w:rPr>
          <w:rFonts w:asciiTheme="minorEastAsia" w:eastAsiaTheme="minorEastAsia" w:hAnsiTheme="minorEastAsia"/>
          <w:sz w:val="24"/>
        </w:rPr>
        <w:t>j</w:t>
      </w:r>
      <w:r w:rsidRPr="00205F78">
        <w:rPr>
          <w:rFonts w:asciiTheme="minorEastAsia" w:eastAsiaTheme="minorEastAsia" w:hAnsiTheme="minorEastAsia" w:hint="eastAsia"/>
          <w:sz w:val="24"/>
        </w:rPr>
        <w:t>ī）</w:t>
      </w:r>
      <w:r w:rsidRPr="00205F78">
        <w:rPr>
          <w:rFonts w:asciiTheme="minorEastAsia" w:eastAsiaTheme="minorEastAsia" w:hAnsiTheme="minorEastAsia"/>
          <w:sz w:val="24"/>
        </w:rPr>
        <w:t xml:space="preserve">      </w:t>
      </w:r>
      <w:r w:rsidRPr="00205F78">
        <w:rPr>
          <w:rFonts w:asciiTheme="minorEastAsia" w:eastAsiaTheme="minorEastAsia" w:hAnsiTheme="minorEastAsia" w:hint="eastAsia"/>
          <w:sz w:val="24"/>
        </w:rPr>
        <w:t>满</w:t>
      </w:r>
      <w:r w:rsidRPr="00205F78">
        <w:rPr>
          <w:rFonts w:asciiTheme="minorEastAsia" w:eastAsiaTheme="minorEastAsia" w:hAnsiTheme="minorEastAsia" w:hint="eastAsia"/>
          <w:sz w:val="24"/>
          <w:em w:val="dot"/>
        </w:rPr>
        <w:t>载</w:t>
      </w:r>
      <w:r w:rsidRPr="00205F78">
        <w:rPr>
          <w:rFonts w:asciiTheme="minorEastAsia" w:eastAsiaTheme="minorEastAsia" w:hAnsiTheme="minorEastAsia" w:hint="eastAsia"/>
          <w:sz w:val="24"/>
        </w:rPr>
        <w:t>而归（</w:t>
      </w:r>
      <w:r w:rsidRPr="00205F78">
        <w:rPr>
          <w:rFonts w:asciiTheme="minorEastAsia" w:eastAsiaTheme="minorEastAsia" w:hAnsiTheme="minorEastAsia"/>
          <w:sz w:val="24"/>
        </w:rPr>
        <w:t>z</w:t>
      </w:r>
      <w:r w:rsidRPr="00205F78">
        <w:rPr>
          <w:rFonts w:asciiTheme="minorEastAsia" w:eastAsiaTheme="minorEastAsia" w:hAnsiTheme="minorEastAsia" w:hint="eastAsia"/>
          <w:sz w:val="24"/>
        </w:rPr>
        <w:t>à</w:t>
      </w:r>
      <w:r w:rsidRPr="00205F78">
        <w:rPr>
          <w:rFonts w:asciiTheme="minorEastAsia" w:eastAsiaTheme="minorEastAsia" w:hAnsiTheme="minorEastAsia"/>
          <w:sz w:val="24"/>
        </w:rPr>
        <w:t>i</w:t>
      </w:r>
      <w:r w:rsidRPr="00205F78">
        <w:rPr>
          <w:rFonts w:asciiTheme="minorEastAsia" w:eastAsiaTheme="minorEastAsia" w:hAnsiTheme="minorEastAsia" w:hint="eastAsia"/>
          <w:sz w:val="24"/>
        </w:rPr>
        <w:t>）</w:t>
      </w:r>
    </w:p>
    <w:p w:rsidR="00205F78" w:rsidRPr="00205F78" w:rsidRDefault="00205F78" w:rsidP="00205F78">
      <w:pPr>
        <w:spacing w:line="312" w:lineRule="auto"/>
        <w:ind w:firstLineChars="150" w:firstLine="360"/>
        <w:jc w:val="left"/>
        <w:rPr>
          <w:rFonts w:asciiTheme="minorEastAsia" w:eastAsiaTheme="minorEastAsia" w:hAnsiTheme="minorEastAsia"/>
          <w:sz w:val="24"/>
        </w:rPr>
      </w:pPr>
      <w:r w:rsidRPr="00205F78">
        <w:rPr>
          <w:rFonts w:asciiTheme="minorEastAsia" w:eastAsiaTheme="minorEastAsia" w:hAnsiTheme="minorEastAsia"/>
          <w:sz w:val="24"/>
        </w:rPr>
        <w:t>C</w:t>
      </w:r>
      <w:r w:rsidRPr="00205F78">
        <w:rPr>
          <w:rFonts w:asciiTheme="minorEastAsia" w:eastAsiaTheme="minorEastAsia" w:hAnsiTheme="minorEastAsia" w:hint="eastAsia"/>
          <w:sz w:val="24"/>
        </w:rPr>
        <w:t>．</w:t>
      </w:r>
      <w:r w:rsidRPr="00205F78">
        <w:rPr>
          <w:rFonts w:asciiTheme="minorEastAsia" w:eastAsiaTheme="minorEastAsia" w:hAnsiTheme="minorEastAsia" w:hint="eastAsia"/>
          <w:sz w:val="24"/>
          <w:em w:val="dot"/>
        </w:rPr>
        <w:t>濒</w:t>
      </w:r>
      <w:r w:rsidRPr="00205F78">
        <w:rPr>
          <w:rFonts w:asciiTheme="minorEastAsia" w:eastAsiaTheme="minorEastAsia" w:hAnsiTheme="minorEastAsia" w:hint="eastAsia"/>
          <w:sz w:val="24"/>
        </w:rPr>
        <w:t>临（</w:t>
      </w:r>
      <w:r w:rsidRPr="00205F78">
        <w:rPr>
          <w:rFonts w:asciiTheme="minorEastAsia" w:eastAsiaTheme="minorEastAsia" w:hAnsiTheme="minorEastAsia"/>
          <w:sz w:val="24"/>
        </w:rPr>
        <w:t>p</w:t>
      </w:r>
      <w:r w:rsidRPr="00205F78">
        <w:rPr>
          <w:rFonts w:asciiTheme="minorEastAsia" w:eastAsiaTheme="minorEastAsia" w:hAnsiTheme="minorEastAsia" w:hint="eastAsia"/>
          <w:sz w:val="24"/>
        </w:rPr>
        <w:t>í</w:t>
      </w:r>
      <w:r w:rsidRPr="00205F78">
        <w:rPr>
          <w:rFonts w:asciiTheme="minorEastAsia" w:eastAsiaTheme="minorEastAsia" w:hAnsiTheme="minorEastAsia"/>
          <w:sz w:val="24"/>
        </w:rPr>
        <w:t>n</w:t>
      </w:r>
      <w:r w:rsidRPr="00205F78">
        <w:rPr>
          <w:rFonts w:asciiTheme="minorEastAsia" w:eastAsiaTheme="minorEastAsia" w:hAnsiTheme="minorEastAsia" w:hint="eastAsia"/>
          <w:sz w:val="24"/>
        </w:rPr>
        <w:t>）</w:t>
      </w:r>
      <w:r w:rsidRPr="00205F78">
        <w:rPr>
          <w:rFonts w:asciiTheme="minorEastAsia" w:eastAsiaTheme="minorEastAsia" w:hAnsiTheme="minorEastAsia" w:hint="eastAsia"/>
          <w:sz w:val="24"/>
          <w:em w:val="dot"/>
        </w:rPr>
        <w:t>提</w:t>
      </w:r>
      <w:r w:rsidRPr="00205F78">
        <w:rPr>
          <w:rFonts w:asciiTheme="minorEastAsia" w:eastAsiaTheme="minorEastAsia" w:hAnsiTheme="minorEastAsia" w:hint="eastAsia"/>
          <w:sz w:val="24"/>
        </w:rPr>
        <w:t>防（</w:t>
      </w:r>
      <w:r w:rsidRPr="00205F78">
        <w:rPr>
          <w:rFonts w:asciiTheme="minorEastAsia" w:eastAsiaTheme="minorEastAsia" w:hAnsiTheme="minorEastAsia"/>
          <w:sz w:val="24"/>
        </w:rPr>
        <w:t>d</w:t>
      </w:r>
      <w:r w:rsidRPr="00205F78">
        <w:rPr>
          <w:rFonts w:asciiTheme="minorEastAsia" w:eastAsiaTheme="minorEastAsia" w:hAnsiTheme="minorEastAsia" w:hint="eastAsia"/>
          <w:sz w:val="24"/>
        </w:rPr>
        <w:t>ī）</w:t>
      </w:r>
      <w:r w:rsidRPr="00205F78">
        <w:rPr>
          <w:rFonts w:asciiTheme="minorEastAsia" w:eastAsiaTheme="minorEastAsia" w:hAnsiTheme="minorEastAsia"/>
          <w:sz w:val="24"/>
        </w:rPr>
        <w:t xml:space="preserve">      </w:t>
      </w:r>
      <w:r w:rsidRPr="00205F78">
        <w:rPr>
          <w:rFonts w:asciiTheme="minorEastAsia" w:eastAsiaTheme="minorEastAsia" w:hAnsiTheme="minorEastAsia" w:hint="eastAsia"/>
          <w:sz w:val="24"/>
          <w:em w:val="dot"/>
        </w:rPr>
        <w:t>脍</w:t>
      </w:r>
      <w:r w:rsidRPr="00205F78">
        <w:rPr>
          <w:rFonts w:asciiTheme="minorEastAsia" w:eastAsiaTheme="minorEastAsia" w:hAnsiTheme="minorEastAsia" w:hint="eastAsia"/>
          <w:sz w:val="24"/>
        </w:rPr>
        <w:t>炙人口（</w:t>
      </w:r>
      <w:r w:rsidRPr="00205F78">
        <w:rPr>
          <w:rFonts w:asciiTheme="minorEastAsia" w:eastAsiaTheme="minorEastAsia" w:hAnsiTheme="minorEastAsia"/>
          <w:sz w:val="24"/>
        </w:rPr>
        <w:t>ku</w:t>
      </w:r>
      <w:r w:rsidRPr="00205F78">
        <w:rPr>
          <w:rFonts w:asciiTheme="minorEastAsia" w:eastAsiaTheme="minorEastAsia" w:hAnsiTheme="minorEastAsia" w:hint="eastAsia"/>
          <w:sz w:val="24"/>
        </w:rPr>
        <w:t>à</w:t>
      </w:r>
      <w:r w:rsidRPr="00205F78">
        <w:rPr>
          <w:rFonts w:asciiTheme="minorEastAsia" w:eastAsiaTheme="minorEastAsia" w:hAnsiTheme="minorEastAsia"/>
          <w:sz w:val="24"/>
        </w:rPr>
        <w:t>i</w:t>
      </w:r>
      <w:r w:rsidRPr="00205F78">
        <w:rPr>
          <w:rFonts w:asciiTheme="minorEastAsia" w:eastAsiaTheme="minorEastAsia" w:hAnsiTheme="minorEastAsia" w:hint="eastAsia"/>
          <w:sz w:val="24"/>
        </w:rPr>
        <w:t>）</w:t>
      </w:r>
    </w:p>
    <w:p w:rsidR="00205F78" w:rsidRPr="00205F78" w:rsidRDefault="00205F78" w:rsidP="00205F78">
      <w:pPr>
        <w:spacing w:line="312" w:lineRule="auto"/>
        <w:ind w:firstLineChars="50" w:firstLine="120"/>
        <w:jc w:val="left"/>
        <w:rPr>
          <w:rFonts w:asciiTheme="minorEastAsia" w:eastAsiaTheme="minorEastAsia" w:hAnsiTheme="minorEastAsia"/>
          <w:sz w:val="24"/>
        </w:rPr>
      </w:pPr>
      <w:r w:rsidRPr="00205F78">
        <w:rPr>
          <w:rFonts w:asciiTheme="minorEastAsia" w:eastAsiaTheme="minorEastAsia" w:hAnsiTheme="minorEastAsia"/>
          <w:sz w:val="24"/>
        </w:rPr>
        <w:t xml:space="preserve">  D</w:t>
      </w:r>
      <w:r w:rsidRPr="00205F78">
        <w:rPr>
          <w:rFonts w:asciiTheme="minorEastAsia" w:eastAsiaTheme="minorEastAsia" w:hAnsiTheme="minorEastAsia" w:hint="eastAsia"/>
          <w:sz w:val="24"/>
        </w:rPr>
        <w:t>．蓓</w:t>
      </w:r>
      <w:r w:rsidRPr="00205F78">
        <w:rPr>
          <w:rFonts w:asciiTheme="minorEastAsia" w:eastAsiaTheme="minorEastAsia" w:hAnsiTheme="minorEastAsia" w:hint="eastAsia"/>
          <w:sz w:val="24"/>
          <w:em w:val="dot"/>
        </w:rPr>
        <w:t>蕾</w:t>
      </w:r>
      <w:r w:rsidRPr="00205F78">
        <w:rPr>
          <w:rFonts w:asciiTheme="minorEastAsia" w:eastAsiaTheme="minorEastAsia" w:hAnsiTheme="minorEastAsia" w:hint="eastAsia"/>
          <w:sz w:val="24"/>
        </w:rPr>
        <w:t>（</w:t>
      </w:r>
      <w:r w:rsidRPr="00205F78">
        <w:rPr>
          <w:rFonts w:asciiTheme="minorEastAsia" w:eastAsiaTheme="minorEastAsia" w:hAnsiTheme="minorEastAsia"/>
          <w:sz w:val="24"/>
        </w:rPr>
        <w:t>l</w:t>
      </w:r>
      <w:r w:rsidRPr="00205F78">
        <w:rPr>
          <w:rFonts w:asciiTheme="minorEastAsia" w:eastAsiaTheme="minorEastAsia" w:hAnsiTheme="minorEastAsia" w:hint="eastAsia"/>
          <w:sz w:val="24"/>
        </w:rPr>
        <w:t>ě</w:t>
      </w:r>
      <w:r w:rsidRPr="00205F78">
        <w:rPr>
          <w:rFonts w:asciiTheme="minorEastAsia" w:eastAsiaTheme="minorEastAsia" w:hAnsiTheme="minorEastAsia"/>
          <w:sz w:val="24"/>
        </w:rPr>
        <w:t>i</w:t>
      </w:r>
      <w:r w:rsidRPr="00205F78">
        <w:rPr>
          <w:rFonts w:asciiTheme="minorEastAsia" w:eastAsiaTheme="minorEastAsia" w:hAnsiTheme="minorEastAsia" w:hint="eastAsia"/>
          <w:sz w:val="24"/>
        </w:rPr>
        <w:t>）</w:t>
      </w:r>
      <w:r w:rsidRPr="00205F78">
        <w:rPr>
          <w:rFonts w:asciiTheme="minorEastAsia" w:eastAsiaTheme="minorEastAsia" w:hAnsiTheme="minorEastAsia"/>
          <w:sz w:val="24"/>
        </w:rPr>
        <w:t xml:space="preserve">    </w:t>
      </w:r>
      <w:r w:rsidRPr="00205F78">
        <w:rPr>
          <w:rFonts w:asciiTheme="minorEastAsia" w:eastAsiaTheme="minorEastAsia" w:hAnsiTheme="minorEastAsia" w:hint="eastAsia"/>
          <w:sz w:val="24"/>
        </w:rPr>
        <w:t>联</w:t>
      </w:r>
      <w:r w:rsidRPr="00205F78">
        <w:rPr>
          <w:rFonts w:asciiTheme="minorEastAsia" w:eastAsiaTheme="minorEastAsia" w:hAnsiTheme="minorEastAsia" w:hint="eastAsia"/>
          <w:sz w:val="24"/>
          <w:em w:val="dot"/>
        </w:rPr>
        <w:t>袂</w:t>
      </w:r>
      <w:r w:rsidRPr="00205F78">
        <w:rPr>
          <w:rFonts w:asciiTheme="minorEastAsia" w:eastAsiaTheme="minorEastAsia" w:hAnsiTheme="minorEastAsia" w:hint="eastAsia"/>
          <w:sz w:val="24"/>
        </w:rPr>
        <w:t>（</w:t>
      </w:r>
      <w:r w:rsidRPr="00205F78">
        <w:rPr>
          <w:rFonts w:asciiTheme="minorEastAsia" w:eastAsiaTheme="minorEastAsia" w:hAnsiTheme="minorEastAsia"/>
          <w:sz w:val="24"/>
        </w:rPr>
        <w:t>m</w:t>
      </w:r>
      <w:r w:rsidRPr="00205F78">
        <w:rPr>
          <w:rFonts w:asciiTheme="minorEastAsia" w:eastAsiaTheme="minorEastAsia" w:hAnsiTheme="minorEastAsia" w:hint="eastAsia"/>
          <w:sz w:val="24"/>
        </w:rPr>
        <w:t>è</w:t>
      </w:r>
      <w:r w:rsidRPr="00205F78">
        <w:rPr>
          <w:rFonts w:asciiTheme="minorEastAsia" w:eastAsiaTheme="minorEastAsia" w:hAnsiTheme="minorEastAsia"/>
          <w:sz w:val="24"/>
        </w:rPr>
        <w:t>i</w:t>
      </w:r>
      <w:r w:rsidRPr="00205F78">
        <w:rPr>
          <w:rFonts w:asciiTheme="minorEastAsia" w:eastAsiaTheme="minorEastAsia" w:hAnsiTheme="minorEastAsia" w:hint="eastAsia"/>
          <w:sz w:val="24"/>
        </w:rPr>
        <w:t>）</w:t>
      </w:r>
      <w:r w:rsidRPr="00205F78">
        <w:rPr>
          <w:rFonts w:asciiTheme="minorEastAsia" w:eastAsiaTheme="minorEastAsia" w:hAnsiTheme="minorEastAsia"/>
          <w:sz w:val="24"/>
        </w:rPr>
        <w:t xml:space="preserve">     </w:t>
      </w:r>
      <w:r w:rsidRPr="00205F78">
        <w:rPr>
          <w:rFonts w:asciiTheme="minorEastAsia" w:eastAsiaTheme="minorEastAsia" w:hAnsiTheme="minorEastAsia" w:hint="eastAsia"/>
          <w:sz w:val="24"/>
        </w:rPr>
        <w:t>牵</w:t>
      </w:r>
      <w:r w:rsidRPr="00205F78">
        <w:rPr>
          <w:rFonts w:asciiTheme="minorEastAsia" w:eastAsiaTheme="minorEastAsia" w:hAnsiTheme="minorEastAsia" w:hint="eastAsia"/>
          <w:sz w:val="24"/>
          <w:em w:val="dot"/>
        </w:rPr>
        <w:t>强</w:t>
      </w:r>
      <w:r w:rsidRPr="00205F78">
        <w:rPr>
          <w:rFonts w:asciiTheme="minorEastAsia" w:eastAsiaTheme="minorEastAsia" w:hAnsiTheme="minorEastAsia" w:hint="eastAsia"/>
          <w:sz w:val="24"/>
        </w:rPr>
        <w:t>附会（</w:t>
      </w:r>
      <w:r w:rsidRPr="00205F78">
        <w:rPr>
          <w:rFonts w:asciiTheme="minorEastAsia" w:eastAsiaTheme="minorEastAsia" w:hAnsiTheme="minorEastAsia"/>
          <w:sz w:val="24"/>
        </w:rPr>
        <w:t>qi</w:t>
      </w:r>
      <w:r w:rsidRPr="00205F78">
        <w:rPr>
          <w:rFonts w:asciiTheme="minorEastAsia" w:eastAsiaTheme="minorEastAsia" w:hAnsiTheme="minorEastAsia" w:hint="eastAsia"/>
          <w:sz w:val="24"/>
        </w:rPr>
        <w:t>á</w:t>
      </w:r>
      <w:r w:rsidRPr="00205F78">
        <w:rPr>
          <w:rFonts w:asciiTheme="minorEastAsia" w:eastAsiaTheme="minorEastAsia" w:hAnsiTheme="minorEastAsia"/>
          <w:sz w:val="24"/>
        </w:rPr>
        <w:t>ng</w:t>
      </w:r>
      <w:r w:rsidRPr="00205F78">
        <w:rPr>
          <w:rFonts w:asciiTheme="minorEastAsia" w:eastAsiaTheme="minorEastAsia" w:hAnsiTheme="minorEastAsia" w:hint="eastAsia"/>
          <w:sz w:val="24"/>
        </w:rPr>
        <w:t>）</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sz w:val="24"/>
        </w:rPr>
        <w:t>2</w:t>
      </w:r>
      <w:r w:rsidRPr="00205F78">
        <w:rPr>
          <w:rFonts w:asciiTheme="minorEastAsia" w:eastAsiaTheme="minorEastAsia" w:hAnsiTheme="minorEastAsia" w:hint="eastAsia"/>
          <w:sz w:val="24"/>
        </w:rPr>
        <w:t>．下列句中没有错别字的一项是</w:t>
      </w:r>
    </w:p>
    <w:p w:rsidR="00205F78" w:rsidRPr="00205F78" w:rsidRDefault="00205F78" w:rsidP="00205F78">
      <w:pPr>
        <w:spacing w:line="312" w:lineRule="auto"/>
        <w:ind w:firstLineChars="150" w:firstLine="360"/>
        <w:rPr>
          <w:rFonts w:asciiTheme="minorEastAsia" w:eastAsiaTheme="minorEastAsia" w:hAnsiTheme="minorEastAsia"/>
          <w:sz w:val="24"/>
        </w:rPr>
      </w:pPr>
      <w:r w:rsidRPr="00205F78">
        <w:rPr>
          <w:rFonts w:asciiTheme="minorEastAsia" w:eastAsiaTheme="minorEastAsia" w:hAnsiTheme="minorEastAsia"/>
          <w:sz w:val="24"/>
        </w:rPr>
        <w:t>A</w:t>
      </w:r>
      <w:r w:rsidRPr="00205F78">
        <w:rPr>
          <w:rFonts w:asciiTheme="minorEastAsia" w:eastAsiaTheme="minorEastAsia" w:hAnsiTheme="minorEastAsia" w:hint="eastAsia"/>
          <w:sz w:val="24"/>
        </w:rPr>
        <w:t>．大兴的万亩梨园是人们春天赏花踏青的好去处，似雪的梨花让人流恋忘返。</w:t>
      </w:r>
    </w:p>
    <w:p w:rsidR="00205F78" w:rsidRPr="00205F78" w:rsidRDefault="00205F78" w:rsidP="00205F78">
      <w:pPr>
        <w:spacing w:line="312" w:lineRule="auto"/>
        <w:ind w:firstLineChars="150" w:firstLine="360"/>
        <w:jc w:val="left"/>
        <w:rPr>
          <w:rFonts w:asciiTheme="minorEastAsia" w:eastAsiaTheme="minorEastAsia" w:hAnsiTheme="minorEastAsia"/>
          <w:sz w:val="24"/>
        </w:rPr>
      </w:pPr>
      <w:r w:rsidRPr="00205F78">
        <w:rPr>
          <w:rFonts w:asciiTheme="minorEastAsia" w:eastAsiaTheme="minorEastAsia" w:hAnsiTheme="minorEastAsia"/>
          <w:sz w:val="24"/>
        </w:rPr>
        <w:t>B.</w:t>
      </w:r>
      <w:r w:rsidRPr="00205F78">
        <w:rPr>
          <w:rFonts w:asciiTheme="minorEastAsia" w:eastAsiaTheme="minorEastAsia" w:hAnsiTheme="minorEastAsia" w:hint="eastAsia"/>
          <w:sz w:val="24"/>
        </w:rPr>
        <w:t>马来西亚宣布</w:t>
      </w:r>
      <w:r w:rsidRPr="00205F78">
        <w:rPr>
          <w:rFonts w:asciiTheme="minorEastAsia" w:eastAsiaTheme="minorEastAsia" w:hAnsiTheme="minorEastAsia"/>
          <w:sz w:val="24"/>
        </w:rPr>
        <w:t>MH370</w:t>
      </w:r>
      <w:r w:rsidRPr="00205F78">
        <w:rPr>
          <w:rFonts w:asciiTheme="minorEastAsia" w:eastAsiaTheme="minorEastAsia" w:hAnsiTheme="minorEastAsia" w:hint="eastAsia"/>
          <w:sz w:val="24"/>
        </w:rPr>
        <w:t>客机在南印度洋坠毁，乘客家属十分震惊，难以至信。</w:t>
      </w:r>
    </w:p>
    <w:p w:rsidR="00205F78" w:rsidRPr="00205F78" w:rsidRDefault="00205F78" w:rsidP="00205F78">
      <w:pPr>
        <w:spacing w:line="312" w:lineRule="auto"/>
        <w:ind w:firstLineChars="150" w:firstLine="360"/>
        <w:rPr>
          <w:rFonts w:asciiTheme="minorEastAsia" w:eastAsiaTheme="minorEastAsia" w:hAnsiTheme="minorEastAsia"/>
          <w:sz w:val="24"/>
        </w:rPr>
      </w:pPr>
      <w:r w:rsidRPr="00205F78">
        <w:rPr>
          <w:rFonts w:asciiTheme="minorEastAsia" w:eastAsiaTheme="minorEastAsia" w:hAnsiTheme="minorEastAsia"/>
          <w:sz w:val="24"/>
        </w:rPr>
        <w:t>C</w:t>
      </w:r>
      <w:r w:rsidRPr="00205F78">
        <w:rPr>
          <w:rFonts w:asciiTheme="minorEastAsia" w:eastAsiaTheme="minorEastAsia" w:hAnsiTheme="minorEastAsia" w:hint="eastAsia"/>
          <w:sz w:val="24"/>
        </w:rPr>
        <w:t>．“退役”的微软</w:t>
      </w:r>
      <w:r w:rsidRPr="00205F78">
        <w:rPr>
          <w:rFonts w:asciiTheme="minorEastAsia" w:eastAsiaTheme="minorEastAsia" w:hAnsiTheme="minorEastAsia"/>
          <w:sz w:val="24"/>
        </w:rPr>
        <w:t>Windows XP</w:t>
      </w:r>
      <w:r w:rsidRPr="00205F78">
        <w:rPr>
          <w:rFonts w:asciiTheme="minorEastAsia" w:eastAsiaTheme="minorEastAsia" w:hAnsiTheme="minorEastAsia" w:hint="eastAsia"/>
          <w:sz w:val="24"/>
        </w:rPr>
        <w:t>系统让人恋恋不舍，毕竞它是一个时代的记忆。</w:t>
      </w:r>
    </w:p>
    <w:p w:rsidR="00205F78" w:rsidRPr="00205F78" w:rsidRDefault="00205F78" w:rsidP="00205F78">
      <w:pPr>
        <w:spacing w:line="312" w:lineRule="auto"/>
        <w:ind w:firstLineChars="150" w:firstLine="360"/>
        <w:rPr>
          <w:rFonts w:asciiTheme="minorEastAsia" w:eastAsiaTheme="minorEastAsia" w:hAnsiTheme="minorEastAsia"/>
          <w:sz w:val="24"/>
        </w:rPr>
      </w:pPr>
      <w:r w:rsidRPr="00205F78">
        <w:rPr>
          <w:rFonts w:asciiTheme="minorEastAsia" w:eastAsiaTheme="minorEastAsia" w:hAnsiTheme="minorEastAsia"/>
          <w:sz w:val="24"/>
        </w:rPr>
        <w:t>D</w:t>
      </w:r>
      <w:r w:rsidRPr="00205F78">
        <w:rPr>
          <w:rFonts w:asciiTheme="minorEastAsia" w:eastAsiaTheme="minorEastAsia" w:hAnsiTheme="minorEastAsia" w:hint="eastAsia"/>
          <w:sz w:val="24"/>
        </w:rPr>
        <w:t>．</w:t>
      </w:r>
      <w:r w:rsidRPr="00205F78">
        <w:rPr>
          <w:rFonts w:asciiTheme="minorEastAsia" w:eastAsiaTheme="minorEastAsia" w:hAnsiTheme="minorEastAsia"/>
          <w:sz w:val="24"/>
        </w:rPr>
        <w:t>2014</w:t>
      </w:r>
      <w:r w:rsidRPr="00205F78">
        <w:rPr>
          <w:rFonts w:asciiTheme="minorEastAsia" w:eastAsiaTheme="minorEastAsia" w:hAnsiTheme="minorEastAsia" w:hint="eastAsia"/>
          <w:sz w:val="24"/>
        </w:rPr>
        <w:t>澳网女单决赛前，教练卡洛斯提醒李娜不要急躁，稳定情绪，战胜自己。</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sz w:val="24"/>
        </w:rPr>
        <w:t>3</w:t>
      </w:r>
      <w:r w:rsidRPr="00205F78">
        <w:rPr>
          <w:rFonts w:asciiTheme="minorEastAsia" w:eastAsiaTheme="minorEastAsia" w:hAnsiTheme="minorEastAsia" w:hint="eastAsia"/>
          <w:sz w:val="24"/>
        </w:rPr>
        <w:t>．下列句子中加点成语或俗语使用不恰当的一项是</w:t>
      </w:r>
    </w:p>
    <w:p w:rsidR="00205F78" w:rsidRPr="00205F78" w:rsidRDefault="00205F78" w:rsidP="00205F78">
      <w:pPr>
        <w:spacing w:line="312" w:lineRule="auto"/>
        <w:ind w:firstLineChars="150" w:firstLine="360"/>
        <w:rPr>
          <w:rFonts w:asciiTheme="minorEastAsia" w:eastAsiaTheme="minorEastAsia" w:hAnsiTheme="minorEastAsia"/>
          <w:sz w:val="24"/>
        </w:rPr>
      </w:pPr>
      <w:r w:rsidRPr="00205F78">
        <w:rPr>
          <w:rFonts w:asciiTheme="minorEastAsia" w:eastAsiaTheme="minorEastAsia" w:hAnsiTheme="minorEastAsia"/>
          <w:sz w:val="24"/>
        </w:rPr>
        <w:t>A</w:t>
      </w:r>
      <w:r w:rsidRPr="00205F78">
        <w:rPr>
          <w:rFonts w:asciiTheme="minorEastAsia" w:eastAsiaTheme="minorEastAsia" w:hAnsiTheme="minorEastAsia" w:hint="eastAsia"/>
          <w:sz w:val="24"/>
        </w:rPr>
        <w:t>．为了更加有效地治理雾霾，各地相关部门协同作战，又各自推出了不少举措，真可谓“</w:t>
      </w:r>
      <w:r w:rsidRPr="00205F78">
        <w:rPr>
          <w:rFonts w:asciiTheme="minorEastAsia" w:eastAsiaTheme="minorEastAsia" w:hAnsiTheme="minorEastAsia" w:hint="eastAsia"/>
          <w:sz w:val="24"/>
          <w:em w:val="dot"/>
        </w:rPr>
        <w:t>八仙过海</w:t>
      </w:r>
      <w:r w:rsidRPr="00205F78">
        <w:rPr>
          <w:rFonts w:asciiTheme="minorEastAsia" w:eastAsiaTheme="minorEastAsia" w:hAnsiTheme="minorEastAsia" w:hint="eastAsia"/>
          <w:sz w:val="24"/>
        </w:rPr>
        <w:t>，</w:t>
      </w:r>
      <w:r w:rsidRPr="00205F78">
        <w:rPr>
          <w:rFonts w:asciiTheme="minorEastAsia" w:eastAsiaTheme="minorEastAsia" w:hAnsiTheme="minorEastAsia" w:hint="eastAsia"/>
          <w:sz w:val="24"/>
          <w:em w:val="dot"/>
        </w:rPr>
        <w:t>各显其能”</w:t>
      </w:r>
      <w:r w:rsidRPr="00205F78">
        <w:rPr>
          <w:rFonts w:asciiTheme="minorEastAsia" w:eastAsiaTheme="minorEastAsia" w:hAnsiTheme="minorEastAsia" w:hint="eastAsia"/>
          <w:sz w:val="24"/>
        </w:rPr>
        <w:t>。</w:t>
      </w:r>
    </w:p>
    <w:p w:rsidR="00205F78" w:rsidRPr="00205F78" w:rsidRDefault="00205F78" w:rsidP="00205F78">
      <w:pPr>
        <w:spacing w:line="312" w:lineRule="auto"/>
        <w:ind w:firstLineChars="150" w:firstLine="360"/>
        <w:rPr>
          <w:rFonts w:asciiTheme="minorEastAsia" w:eastAsiaTheme="minorEastAsia" w:hAnsiTheme="minorEastAsia"/>
          <w:sz w:val="24"/>
        </w:rPr>
      </w:pPr>
      <w:r w:rsidRPr="00205F78">
        <w:rPr>
          <w:rFonts w:asciiTheme="minorEastAsia" w:eastAsiaTheme="minorEastAsia" w:hAnsiTheme="minorEastAsia"/>
          <w:sz w:val="24"/>
        </w:rPr>
        <w:t>B</w:t>
      </w:r>
      <w:r w:rsidRPr="00205F78">
        <w:rPr>
          <w:rFonts w:asciiTheme="minorEastAsia" w:eastAsiaTheme="minorEastAsia" w:hAnsiTheme="minorEastAsia" w:hint="eastAsia"/>
          <w:sz w:val="24"/>
        </w:rPr>
        <w:t>．每当看到五星红旗在奥运赛场伴随着《义勇军进行曲》冉冉升起，在场的中国观众都</w:t>
      </w:r>
      <w:r w:rsidRPr="00205F78">
        <w:rPr>
          <w:rFonts w:asciiTheme="minorEastAsia" w:eastAsiaTheme="minorEastAsia" w:hAnsiTheme="minorEastAsia" w:hint="eastAsia"/>
          <w:sz w:val="24"/>
          <w:em w:val="dot"/>
        </w:rPr>
        <w:t>不谋而合</w:t>
      </w:r>
      <w:r w:rsidRPr="00205F78">
        <w:rPr>
          <w:rFonts w:asciiTheme="minorEastAsia" w:eastAsiaTheme="minorEastAsia" w:hAnsiTheme="minorEastAsia" w:hint="eastAsia"/>
          <w:sz w:val="24"/>
        </w:rPr>
        <w:t>地流下了热泪。</w:t>
      </w:r>
    </w:p>
    <w:p w:rsidR="00205F78" w:rsidRPr="00205F78" w:rsidRDefault="00205F78" w:rsidP="00205F78">
      <w:pPr>
        <w:spacing w:line="312" w:lineRule="auto"/>
        <w:ind w:firstLineChars="150" w:firstLine="360"/>
        <w:rPr>
          <w:rFonts w:asciiTheme="minorEastAsia" w:eastAsiaTheme="minorEastAsia" w:hAnsiTheme="minorEastAsia"/>
          <w:sz w:val="24"/>
        </w:rPr>
      </w:pPr>
      <w:r w:rsidRPr="00205F78">
        <w:rPr>
          <w:rFonts w:asciiTheme="minorEastAsia" w:eastAsiaTheme="minorEastAsia" w:hAnsiTheme="minorEastAsia"/>
          <w:sz w:val="24"/>
        </w:rPr>
        <w:t>C</w:t>
      </w:r>
      <w:r w:rsidRPr="00205F78">
        <w:rPr>
          <w:rFonts w:asciiTheme="minorEastAsia" w:eastAsiaTheme="minorEastAsia" w:hAnsiTheme="minorEastAsia" w:hint="eastAsia"/>
          <w:sz w:val="24"/>
        </w:rPr>
        <w:t>．“</w:t>
      </w:r>
      <w:r w:rsidRPr="00205F78">
        <w:rPr>
          <w:rFonts w:asciiTheme="minorEastAsia" w:eastAsiaTheme="minorEastAsia" w:hAnsiTheme="minorEastAsia" w:hint="eastAsia"/>
          <w:sz w:val="24"/>
          <w:em w:val="dot"/>
        </w:rPr>
        <w:t>千里之堤，溃于蚁穴</w:t>
      </w:r>
      <w:r w:rsidRPr="00205F78">
        <w:rPr>
          <w:rFonts w:asciiTheme="minorEastAsia" w:eastAsiaTheme="minorEastAsia" w:hAnsiTheme="minorEastAsia" w:hint="eastAsia"/>
          <w:sz w:val="24"/>
        </w:rPr>
        <w:t>”，携程“泄露门”警示从业人员，忽视细小安全隐患，可能给互联网金融带来严重打击。</w:t>
      </w:r>
    </w:p>
    <w:p w:rsidR="00205F78" w:rsidRPr="00205F78" w:rsidRDefault="00205F78" w:rsidP="00205F78">
      <w:pPr>
        <w:spacing w:line="312" w:lineRule="auto"/>
        <w:ind w:firstLineChars="150" w:firstLine="360"/>
        <w:rPr>
          <w:rFonts w:asciiTheme="minorEastAsia" w:eastAsiaTheme="minorEastAsia" w:hAnsiTheme="minorEastAsia"/>
          <w:sz w:val="24"/>
        </w:rPr>
      </w:pPr>
      <w:r w:rsidRPr="00205F78">
        <w:rPr>
          <w:rFonts w:asciiTheme="minorEastAsia" w:eastAsiaTheme="minorEastAsia" w:hAnsiTheme="minorEastAsia"/>
          <w:sz w:val="24"/>
        </w:rPr>
        <w:t>D</w:t>
      </w:r>
      <w:r w:rsidRPr="00205F78">
        <w:rPr>
          <w:rFonts w:asciiTheme="minorEastAsia" w:eastAsiaTheme="minorEastAsia" w:hAnsiTheme="minorEastAsia" w:hint="eastAsia"/>
          <w:sz w:val="24"/>
        </w:rPr>
        <w:t>．</w:t>
      </w:r>
      <w:r w:rsidRPr="00205F78">
        <w:rPr>
          <w:rFonts w:asciiTheme="minorEastAsia" w:eastAsiaTheme="minorEastAsia" w:hAnsiTheme="minorEastAsia"/>
          <w:sz w:val="24"/>
        </w:rPr>
        <w:t xml:space="preserve"> 50</w:t>
      </w:r>
      <w:r w:rsidRPr="00205F78">
        <w:rPr>
          <w:rFonts w:asciiTheme="minorEastAsia" w:eastAsiaTheme="minorEastAsia" w:hAnsiTheme="minorEastAsia" w:hint="eastAsia"/>
          <w:sz w:val="24"/>
        </w:rPr>
        <w:t>年来，中法历代领导人</w:t>
      </w:r>
      <w:r w:rsidRPr="00205F78">
        <w:rPr>
          <w:rFonts w:asciiTheme="minorEastAsia" w:eastAsiaTheme="minorEastAsia" w:hAnsiTheme="minorEastAsia" w:hint="eastAsia"/>
          <w:sz w:val="24"/>
          <w:em w:val="dot"/>
        </w:rPr>
        <w:t>高瞻远瞩</w:t>
      </w:r>
      <w:r w:rsidRPr="00205F78">
        <w:rPr>
          <w:rFonts w:asciiTheme="minorEastAsia" w:eastAsiaTheme="minorEastAsia" w:hAnsiTheme="minorEastAsia" w:hint="eastAsia"/>
          <w:sz w:val="24"/>
        </w:rPr>
        <w:t>，坚持不懈地进行着超越集团对抗、求同存异、和平共处的探索和实践。</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sz w:val="24"/>
        </w:rPr>
        <w:t>4</w:t>
      </w:r>
      <w:r w:rsidRPr="00205F78">
        <w:rPr>
          <w:rFonts w:asciiTheme="minorEastAsia" w:eastAsiaTheme="minorEastAsia" w:hAnsiTheme="minorEastAsia" w:hint="eastAsia"/>
          <w:sz w:val="24"/>
        </w:rPr>
        <w:t>．小明上初中后一直是一位品学兼优的学生，临近中考学习状态却出现了异常：学习劲头明显不足，成绩有所下降。小明的班主任想要勉励他，最得体的一句是</w:t>
      </w:r>
    </w:p>
    <w:p w:rsidR="00205F78" w:rsidRPr="00205F78" w:rsidRDefault="00205F78" w:rsidP="00205F78">
      <w:pPr>
        <w:spacing w:line="312" w:lineRule="auto"/>
        <w:ind w:firstLineChars="150" w:firstLine="360"/>
        <w:rPr>
          <w:rFonts w:asciiTheme="minorEastAsia" w:eastAsiaTheme="minorEastAsia" w:hAnsiTheme="minorEastAsia"/>
          <w:sz w:val="24"/>
        </w:rPr>
      </w:pPr>
    </w:p>
    <w:p w:rsidR="00205F78" w:rsidRPr="00205F78" w:rsidRDefault="00205F78" w:rsidP="00205F78">
      <w:pPr>
        <w:spacing w:line="312" w:lineRule="auto"/>
        <w:ind w:firstLineChars="109" w:firstLine="262"/>
        <w:rPr>
          <w:rFonts w:asciiTheme="minorEastAsia" w:eastAsiaTheme="minorEastAsia" w:hAnsiTheme="minorEastAsia"/>
          <w:sz w:val="24"/>
        </w:rPr>
      </w:pPr>
      <w:r w:rsidRPr="00205F78">
        <w:rPr>
          <w:rFonts w:asciiTheme="minorEastAsia" w:eastAsiaTheme="minorEastAsia" w:hAnsiTheme="minorEastAsia"/>
          <w:sz w:val="24"/>
        </w:rPr>
        <w:t>A</w:t>
      </w:r>
      <w:r w:rsidRPr="00205F78">
        <w:rPr>
          <w:rFonts w:asciiTheme="minorEastAsia" w:eastAsiaTheme="minorEastAsia" w:hAnsiTheme="minorEastAsia" w:hint="eastAsia"/>
          <w:sz w:val="24"/>
        </w:rPr>
        <w:t>．小明，你可要牢记“行百里者半九十”的古训呀。</w:t>
      </w:r>
    </w:p>
    <w:p w:rsidR="00205F78" w:rsidRPr="00205F78" w:rsidRDefault="00205F78" w:rsidP="00205F78">
      <w:pPr>
        <w:spacing w:line="312" w:lineRule="auto"/>
        <w:ind w:firstLineChars="100" w:firstLine="240"/>
        <w:rPr>
          <w:rFonts w:asciiTheme="minorEastAsia" w:eastAsiaTheme="minorEastAsia" w:hAnsiTheme="minorEastAsia"/>
          <w:sz w:val="24"/>
        </w:rPr>
      </w:pPr>
      <w:r w:rsidRPr="00205F78">
        <w:rPr>
          <w:rFonts w:asciiTheme="minorEastAsia" w:eastAsiaTheme="minorEastAsia" w:hAnsiTheme="minorEastAsia"/>
          <w:sz w:val="24"/>
        </w:rPr>
        <w:t>B</w:t>
      </w:r>
      <w:r w:rsidRPr="00205F78">
        <w:rPr>
          <w:rFonts w:asciiTheme="minorEastAsia" w:eastAsiaTheme="minorEastAsia" w:hAnsiTheme="minorEastAsia" w:hint="eastAsia"/>
          <w:sz w:val="24"/>
        </w:rPr>
        <w:t>．小明，你要再这样自暴自弃，还有什么前途呢！</w:t>
      </w:r>
    </w:p>
    <w:p w:rsidR="00205F78" w:rsidRPr="00205F78" w:rsidRDefault="00205F78" w:rsidP="00205F78">
      <w:pPr>
        <w:spacing w:line="312" w:lineRule="auto"/>
        <w:ind w:firstLineChars="100" w:firstLine="240"/>
        <w:rPr>
          <w:rFonts w:asciiTheme="minorEastAsia" w:eastAsiaTheme="minorEastAsia" w:hAnsiTheme="minorEastAsia"/>
          <w:sz w:val="24"/>
        </w:rPr>
      </w:pPr>
      <w:r w:rsidRPr="00205F78">
        <w:rPr>
          <w:rFonts w:asciiTheme="minorEastAsia" w:eastAsiaTheme="minorEastAsia" w:hAnsiTheme="minorEastAsia"/>
          <w:sz w:val="24"/>
        </w:rPr>
        <w:t>C</w:t>
      </w:r>
      <w:r w:rsidRPr="00205F78">
        <w:rPr>
          <w:rFonts w:asciiTheme="minorEastAsia" w:eastAsiaTheme="minorEastAsia" w:hAnsiTheme="minorEastAsia" w:hint="eastAsia"/>
          <w:sz w:val="24"/>
        </w:rPr>
        <w:t>．小明，难道你不知道什么是半途而废吗？</w:t>
      </w:r>
    </w:p>
    <w:p w:rsidR="00205F78" w:rsidRPr="00205F78" w:rsidRDefault="00205F78" w:rsidP="00205F78">
      <w:pPr>
        <w:spacing w:line="312" w:lineRule="auto"/>
        <w:ind w:firstLineChars="100" w:firstLine="240"/>
        <w:rPr>
          <w:rFonts w:asciiTheme="minorEastAsia" w:eastAsiaTheme="minorEastAsia" w:hAnsiTheme="minorEastAsia"/>
          <w:sz w:val="24"/>
        </w:rPr>
      </w:pPr>
      <w:r w:rsidRPr="00205F78">
        <w:rPr>
          <w:rFonts w:asciiTheme="minorEastAsia" w:eastAsiaTheme="minorEastAsia" w:hAnsiTheme="minorEastAsia"/>
          <w:sz w:val="24"/>
        </w:rPr>
        <w:t>D</w:t>
      </w:r>
      <w:r w:rsidRPr="00205F78">
        <w:rPr>
          <w:rFonts w:asciiTheme="minorEastAsia" w:eastAsiaTheme="minorEastAsia" w:hAnsiTheme="minorEastAsia" w:hint="eastAsia"/>
          <w:sz w:val="24"/>
        </w:rPr>
        <w:t>．小明，你在冲刺阶段一定要再接再厉啊！</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sz w:val="24"/>
        </w:rPr>
        <w:t>5</w:t>
      </w:r>
      <w:r w:rsidRPr="00205F78">
        <w:rPr>
          <w:rFonts w:asciiTheme="minorEastAsia" w:eastAsiaTheme="minorEastAsia" w:hAnsiTheme="minorEastAsia" w:hint="eastAsia"/>
          <w:sz w:val="24"/>
        </w:rPr>
        <w:t>．结合语境，对画线病句的修改最恰当的一项是</w:t>
      </w:r>
    </w:p>
    <w:p w:rsidR="00205F78" w:rsidRPr="00205F78" w:rsidRDefault="00205F78" w:rsidP="00205F78">
      <w:pPr>
        <w:spacing w:line="312" w:lineRule="auto"/>
        <w:ind w:firstLineChars="198" w:firstLine="475"/>
        <w:rPr>
          <w:rFonts w:asciiTheme="minorEastAsia" w:eastAsiaTheme="minorEastAsia" w:hAnsiTheme="minorEastAsia"/>
          <w:sz w:val="24"/>
        </w:rPr>
      </w:pPr>
      <w:r w:rsidRPr="00205F78">
        <w:rPr>
          <w:rFonts w:asciiTheme="minorEastAsia" w:eastAsiaTheme="minorEastAsia" w:hAnsiTheme="minorEastAsia" w:hint="eastAsia"/>
          <w:sz w:val="24"/>
        </w:rPr>
        <w:lastRenderedPageBreak/>
        <w:t>脸谱</w:t>
      </w:r>
      <w:bookmarkStart w:id="0" w:name="refer_1161507-1228595-2786359"/>
      <w:bookmarkEnd w:id="0"/>
      <w:r w:rsidRPr="00205F78">
        <w:rPr>
          <w:rFonts w:asciiTheme="minorEastAsia" w:eastAsiaTheme="minorEastAsia" w:hAnsiTheme="minorEastAsia" w:hint="eastAsia"/>
          <w:sz w:val="24"/>
        </w:rPr>
        <w:t>原来常见于舞台，而现在，脸谱也常出现在大型建筑物、商品包装、工艺品以及服装上，</w:t>
      </w:r>
      <w:r w:rsidRPr="00205F78">
        <w:rPr>
          <w:rFonts w:asciiTheme="minorEastAsia" w:eastAsiaTheme="minorEastAsia" w:hAnsiTheme="minorEastAsia" w:hint="eastAsia"/>
          <w:sz w:val="24"/>
          <w:u w:val="single"/>
        </w:rPr>
        <w:t>使脸谱的使用远远超出了舞台范围</w:t>
      </w:r>
      <w:r w:rsidRPr="00205F78">
        <w:rPr>
          <w:rFonts w:asciiTheme="minorEastAsia" w:eastAsiaTheme="minorEastAsia" w:hAnsiTheme="minorEastAsia" w:hint="eastAsia"/>
          <w:sz w:val="24"/>
        </w:rPr>
        <w:t>，具有很强的生命力。由此可以看出脸谱艺术在人们心目中占据重要地位。</w:t>
      </w:r>
    </w:p>
    <w:p w:rsidR="00205F78" w:rsidRPr="00205F78" w:rsidRDefault="00205F78" w:rsidP="00205F78">
      <w:pPr>
        <w:spacing w:line="312" w:lineRule="auto"/>
        <w:ind w:firstLineChars="100" w:firstLine="240"/>
        <w:rPr>
          <w:rFonts w:asciiTheme="minorEastAsia" w:eastAsiaTheme="minorEastAsia" w:hAnsiTheme="minorEastAsia"/>
          <w:sz w:val="24"/>
        </w:rPr>
      </w:pPr>
      <w:r w:rsidRPr="00205F78">
        <w:rPr>
          <w:rFonts w:asciiTheme="minorEastAsia" w:eastAsiaTheme="minorEastAsia" w:hAnsiTheme="minorEastAsia"/>
          <w:sz w:val="24"/>
        </w:rPr>
        <w:t xml:space="preserve">A. </w:t>
      </w:r>
      <w:r w:rsidRPr="00205F78">
        <w:rPr>
          <w:rFonts w:asciiTheme="minorEastAsia" w:eastAsiaTheme="minorEastAsia" w:hAnsiTheme="minorEastAsia" w:hint="eastAsia"/>
          <w:sz w:val="24"/>
        </w:rPr>
        <w:t>在舞台上使用脸谱远远超出范围</w:t>
      </w:r>
    </w:p>
    <w:p w:rsidR="00205F78" w:rsidRPr="00205F78" w:rsidRDefault="00205F78" w:rsidP="00205F78">
      <w:pPr>
        <w:spacing w:line="312" w:lineRule="auto"/>
        <w:ind w:firstLineChars="100" w:firstLine="240"/>
        <w:rPr>
          <w:rFonts w:asciiTheme="minorEastAsia" w:eastAsiaTheme="minorEastAsia" w:hAnsiTheme="minorEastAsia"/>
          <w:sz w:val="24"/>
        </w:rPr>
      </w:pPr>
      <w:r w:rsidRPr="00205F78">
        <w:rPr>
          <w:rFonts w:asciiTheme="minorEastAsia" w:eastAsiaTheme="minorEastAsia" w:hAnsiTheme="minorEastAsia"/>
          <w:sz w:val="24"/>
        </w:rPr>
        <w:t xml:space="preserve">B. </w:t>
      </w:r>
      <w:r w:rsidRPr="00205F78">
        <w:rPr>
          <w:rFonts w:asciiTheme="minorEastAsia" w:eastAsiaTheme="minorEastAsia" w:hAnsiTheme="minorEastAsia" w:hint="eastAsia"/>
          <w:sz w:val="24"/>
        </w:rPr>
        <w:t>脸谱的使用远远超出了舞台范围</w:t>
      </w:r>
    </w:p>
    <w:p w:rsidR="00205F78" w:rsidRPr="00205F78" w:rsidRDefault="00205F78" w:rsidP="00205F78">
      <w:pPr>
        <w:spacing w:line="312" w:lineRule="auto"/>
        <w:ind w:firstLineChars="100" w:firstLine="240"/>
        <w:rPr>
          <w:rFonts w:asciiTheme="minorEastAsia" w:eastAsiaTheme="minorEastAsia" w:hAnsiTheme="minorEastAsia"/>
          <w:sz w:val="24"/>
        </w:rPr>
      </w:pPr>
      <w:r w:rsidRPr="00205F78">
        <w:rPr>
          <w:rFonts w:asciiTheme="minorEastAsia" w:eastAsiaTheme="minorEastAsia" w:hAnsiTheme="minorEastAsia"/>
          <w:sz w:val="24"/>
        </w:rPr>
        <w:t xml:space="preserve">C. </w:t>
      </w:r>
      <w:r w:rsidRPr="00205F78">
        <w:rPr>
          <w:rFonts w:asciiTheme="minorEastAsia" w:eastAsiaTheme="minorEastAsia" w:hAnsiTheme="minorEastAsia" w:hint="eastAsia"/>
          <w:sz w:val="24"/>
        </w:rPr>
        <w:t>远远超出了在舞台上使用的范围</w:t>
      </w:r>
    </w:p>
    <w:p w:rsidR="00205F78" w:rsidRPr="00205F78" w:rsidRDefault="00205F78" w:rsidP="00205F78">
      <w:pPr>
        <w:spacing w:line="312" w:lineRule="auto"/>
        <w:ind w:firstLineChars="100" w:firstLine="240"/>
        <w:rPr>
          <w:rFonts w:asciiTheme="minorEastAsia" w:eastAsiaTheme="minorEastAsia" w:hAnsiTheme="minorEastAsia"/>
          <w:sz w:val="24"/>
        </w:rPr>
      </w:pPr>
      <w:r w:rsidRPr="00205F78">
        <w:rPr>
          <w:rFonts w:asciiTheme="minorEastAsia" w:eastAsiaTheme="minorEastAsia" w:hAnsiTheme="minorEastAsia"/>
          <w:sz w:val="24"/>
        </w:rPr>
        <w:t xml:space="preserve">D. </w:t>
      </w:r>
      <w:r w:rsidRPr="00205F78">
        <w:rPr>
          <w:rFonts w:asciiTheme="minorEastAsia" w:eastAsiaTheme="minorEastAsia" w:hAnsiTheme="minorEastAsia" w:hint="eastAsia"/>
          <w:sz w:val="24"/>
        </w:rPr>
        <w:t>使脸谱在舞台上远远超出了范围</w:t>
      </w:r>
    </w:p>
    <w:p w:rsidR="00205F78" w:rsidRPr="00205F78" w:rsidRDefault="00205F78" w:rsidP="00205F78">
      <w:pPr>
        <w:pStyle w:val="ac"/>
        <w:spacing w:line="312" w:lineRule="auto"/>
        <w:rPr>
          <w:rFonts w:asciiTheme="minorEastAsia" w:eastAsiaTheme="minorEastAsia" w:hAnsiTheme="minorEastAsia"/>
          <w:sz w:val="24"/>
          <w:szCs w:val="24"/>
          <w:shd w:val="clear" w:color="auto" w:fill="FFFFFF"/>
        </w:rPr>
      </w:pPr>
    </w:p>
    <w:p w:rsidR="00205F78" w:rsidRPr="00205F78" w:rsidRDefault="00205F78" w:rsidP="00205F78">
      <w:pPr>
        <w:pStyle w:val="ac"/>
        <w:spacing w:line="312" w:lineRule="auto"/>
        <w:rPr>
          <w:rFonts w:asciiTheme="minorEastAsia" w:eastAsiaTheme="minorEastAsia" w:hAnsiTheme="minorEastAsia"/>
          <w:sz w:val="24"/>
          <w:szCs w:val="24"/>
          <w:shd w:val="clear" w:color="auto" w:fill="FFFFFF"/>
        </w:rPr>
      </w:pPr>
      <w:r w:rsidRPr="00205F78">
        <w:rPr>
          <w:rFonts w:asciiTheme="minorEastAsia" w:eastAsiaTheme="minorEastAsia" w:hAnsiTheme="minorEastAsia"/>
          <w:sz w:val="24"/>
          <w:szCs w:val="24"/>
          <w:shd w:val="clear" w:color="auto" w:fill="FFFFFF"/>
        </w:rPr>
        <w:t>6</w:t>
      </w:r>
      <w:r w:rsidRPr="00205F78">
        <w:rPr>
          <w:rFonts w:asciiTheme="minorEastAsia" w:eastAsiaTheme="minorEastAsia" w:hAnsiTheme="minorEastAsia" w:hint="eastAsia"/>
          <w:sz w:val="24"/>
          <w:szCs w:val="24"/>
          <w:shd w:val="clear" w:color="auto" w:fill="FFFFFF"/>
        </w:rPr>
        <w:t>．结合语境，将下列语句填入横线处，最恰当的</w:t>
      </w:r>
      <w:r w:rsidRPr="00205F78">
        <w:rPr>
          <w:rFonts w:asciiTheme="minorEastAsia" w:eastAsiaTheme="minorEastAsia" w:hAnsiTheme="minorEastAsia" w:hint="eastAsia"/>
          <w:sz w:val="24"/>
          <w:szCs w:val="24"/>
        </w:rPr>
        <w:t>一项</w:t>
      </w:r>
      <w:r w:rsidRPr="00205F78">
        <w:rPr>
          <w:rFonts w:asciiTheme="minorEastAsia" w:eastAsiaTheme="minorEastAsia" w:hAnsiTheme="minorEastAsia" w:hint="eastAsia"/>
          <w:sz w:val="24"/>
          <w:szCs w:val="24"/>
          <w:shd w:val="clear" w:color="auto" w:fill="FFFFFF"/>
        </w:rPr>
        <w:t>是</w:t>
      </w:r>
      <w:r w:rsidRPr="00205F78">
        <w:rPr>
          <w:rFonts w:asciiTheme="minorEastAsia" w:eastAsiaTheme="minorEastAsia" w:hAnsiTheme="minorEastAsia"/>
          <w:sz w:val="24"/>
          <w:szCs w:val="24"/>
          <w:shd w:val="clear" w:color="auto" w:fill="FFFFFF"/>
        </w:rPr>
        <w:t xml:space="preserve"> </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旧时北京人家</w:t>
      </w:r>
      <w:r w:rsidRPr="00205F78">
        <w:rPr>
          <w:rFonts w:asciiTheme="minorEastAsia" w:eastAsiaTheme="minorEastAsia" w:hAnsiTheme="minorEastAsia"/>
          <w:sz w:val="24"/>
        </w:rPr>
        <w:t>,</w:t>
      </w:r>
      <w:r w:rsidRPr="00205F78">
        <w:rPr>
          <w:rFonts w:asciiTheme="minorEastAsia" w:eastAsiaTheme="minorEastAsia" w:hAnsiTheme="minorEastAsia" w:hint="eastAsia"/>
          <w:sz w:val="24"/>
        </w:rPr>
        <w:t>有盘中供果闻香的习俗。这种中式果盘</w:t>
      </w:r>
      <w:r w:rsidRPr="00205F78">
        <w:rPr>
          <w:rFonts w:asciiTheme="minorEastAsia" w:eastAsiaTheme="minorEastAsia" w:hAnsiTheme="minorEastAsia"/>
          <w:sz w:val="24"/>
        </w:rPr>
        <w:t>,</w:t>
      </w:r>
      <w:r w:rsidRPr="00205F78">
        <w:rPr>
          <w:rFonts w:asciiTheme="minorEastAsia" w:eastAsiaTheme="minorEastAsia" w:hAnsiTheme="minorEastAsia" w:hint="eastAsia"/>
          <w:sz w:val="24"/>
        </w:rPr>
        <w:t>不同于西式果盘，</w:t>
      </w:r>
      <w:r w:rsidRPr="00205F78">
        <w:rPr>
          <w:rFonts w:asciiTheme="minorEastAsia" w:eastAsiaTheme="minorEastAsia" w:hAnsiTheme="minorEastAsia"/>
          <w:sz w:val="24"/>
          <w:u w:val="single"/>
        </w:rPr>
        <w:t xml:space="preserve">  </w:t>
      </w:r>
      <w:r w:rsidRPr="00205F78">
        <w:rPr>
          <w:rFonts w:asciiTheme="minorEastAsia" w:eastAsiaTheme="minorEastAsia" w:hAnsiTheme="minorEastAsia" w:hint="eastAsia"/>
          <w:sz w:val="24"/>
          <w:u w:val="single"/>
        </w:rPr>
        <w:t>①</w:t>
      </w:r>
      <w:r w:rsidRPr="00205F78">
        <w:rPr>
          <w:rFonts w:asciiTheme="minorEastAsia" w:eastAsiaTheme="minorEastAsia" w:hAnsiTheme="minorEastAsia"/>
          <w:sz w:val="24"/>
          <w:u w:val="single"/>
        </w:rPr>
        <w:t xml:space="preserve">  </w:t>
      </w:r>
      <w:r w:rsidRPr="00205F78">
        <w:rPr>
          <w:rFonts w:asciiTheme="minorEastAsia" w:eastAsiaTheme="minorEastAsia" w:hAnsiTheme="minorEastAsia"/>
          <w:sz w:val="24"/>
        </w:rPr>
        <w:t xml:space="preserve"> ,</w:t>
      </w:r>
      <w:r w:rsidRPr="00205F78">
        <w:rPr>
          <w:rFonts w:asciiTheme="minorEastAsia" w:eastAsiaTheme="minorEastAsia" w:hAnsiTheme="minorEastAsia"/>
          <w:sz w:val="24"/>
          <w:u w:val="single"/>
        </w:rPr>
        <w:t xml:space="preserve">    </w:t>
      </w:r>
      <w:r w:rsidRPr="00205F78">
        <w:rPr>
          <w:rFonts w:asciiTheme="minorEastAsia" w:eastAsiaTheme="minorEastAsia" w:hAnsiTheme="minorEastAsia" w:hint="eastAsia"/>
          <w:sz w:val="24"/>
          <w:u w:val="single"/>
        </w:rPr>
        <w:t>②</w:t>
      </w:r>
      <w:r w:rsidRPr="00205F78">
        <w:rPr>
          <w:rFonts w:asciiTheme="minorEastAsia" w:eastAsiaTheme="minorEastAsia" w:hAnsiTheme="minorEastAsia"/>
          <w:sz w:val="24"/>
          <w:u w:val="single"/>
        </w:rPr>
        <w:t xml:space="preserve">  </w:t>
      </w:r>
      <w:r w:rsidRPr="00205F78">
        <w:rPr>
          <w:rFonts w:asciiTheme="minorEastAsia" w:eastAsiaTheme="minorEastAsia" w:hAnsiTheme="minorEastAsia" w:hint="eastAsia"/>
          <w:sz w:val="24"/>
        </w:rPr>
        <w:t>。中式果盘中所供的果子随季节更换。普通人家</w:t>
      </w:r>
      <w:r w:rsidRPr="00205F78">
        <w:rPr>
          <w:rFonts w:asciiTheme="minorEastAsia" w:eastAsiaTheme="minorEastAsia" w:hAnsiTheme="minorEastAsia"/>
          <w:sz w:val="24"/>
        </w:rPr>
        <w:t>,</w:t>
      </w:r>
      <w:r w:rsidRPr="00205F78">
        <w:rPr>
          <w:rFonts w:asciiTheme="minorEastAsia" w:eastAsiaTheme="minorEastAsia" w:hAnsiTheme="minorEastAsia" w:hint="eastAsia"/>
          <w:sz w:val="24"/>
        </w:rPr>
        <w:t>初夏摆上一盘香白杏</w:t>
      </w:r>
      <w:r w:rsidRPr="00205F78">
        <w:rPr>
          <w:rFonts w:asciiTheme="minorEastAsia" w:eastAsiaTheme="minorEastAsia" w:hAnsiTheme="minorEastAsia"/>
          <w:sz w:val="24"/>
        </w:rPr>
        <w:t>,</w:t>
      </w:r>
      <w:r w:rsidRPr="00205F78">
        <w:rPr>
          <w:rFonts w:asciiTheme="minorEastAsia" w:eastAsiaTheme="minorEastAsia" w:hAnsiTheme="minorEastAsia" w:hint="eastAsia"/>
          <w:sz w:val="24"/>
        </w:rPr>
        <w:t>深秋摆上苹果。</w:t>
      </w:r>
      <w:r w:rsidRPr="00205F78">
        <w:rPr>
          <w:rFonts w:asciiTheme="minorEastAsia" w:eastAsiaTheme="minorEastAsia" w:hAnsiTheme="minorEastAsia"/>
          <w:sz w:val="24"/>
          <w:u w:val="single"/>
        </w:rPr>
        <w:t xml:space="preserve">     </w:t>
      </w:r>
      <w:r w:rsidRPr="00205F78">
        <w:rPr>
          <w:rFonts w:asciiTheme="minorEastAsia" w:eastAsiaTheme="minorEastAsia" w:hAnsiTheme="minorEastAsia" w:hint="eastAsia"/>
          <w:sz w:val="24"/>
          <w:u w:val="single"/>
        </w:rPr>
        <w:t>③</w:t>
      </w:r>
      <w:r w:rsidRPr="00205F78">
        <w:rPr>
          <w:rFonts w:asciiTheme="minorEastAsia" w:eastAsiaTheme="minorEastAsia" w:hAnsiTheme="minorEastAsia"/>
          <w:sz w:val="24"/>
          <w:u w:val="single"/>
        </w:rPr>
        <w:t xml:space="preserve"> </w:t>
      </w:r>
      <w:r w:rsidRPr="00205F78">
        <w:rPr>
          <w:rFonts w:asciiTheme="minorEastAsia" w:eastAsiaTheme="minorEastAsia" w:hAnsiTheme="minorEastAsia"/>
          <w:sz w:val="24"/>
        </w:rPr>
        <w:t>,</w:t>
      </w:r>
      <w:r w:rsidRPr="00205F78">
        <w:rPr>
          <w:rFonts w:asciiTheme="minorEastAsia" w:eastAsiaTheme="minorEastAsia" w:hAnsiTheme="minorEastAsia" w:hint="eastAsia"/>
          <w:sz w:val="24"/>
        </w:rPr>
        <w:t>整整齐齐码上一大盘子</w:t>
      </w:r>
      <w:r w:rsidRPr="00205F78">
        <w:rPr>
          <w:rFonts w:asciiTheme="minorEastAsia" w:eastAsiaTheme="minorEastAsia" w:hAnsiTheme="minorEastAsia"/>
          <w:sz w:val="24"/>
        </w:rPr>
        <w:t>,</w:t>
      </w:r>
      <w:r w:rsidRPr="00205F78">
        <w:rPr>
          <w:rFonts w:asciiTheme="minorEastAsia" w:eastAsiaTheme="minorEastAsia" w:hAnsiTheme="minorEastAsia" w:hint="eastAsia"/>
          <w:sz w:val="24"/>
        </w:rPr>
        <w:t>放在堂屋里的八仙桌上</w:t>
      </w:r>
      <w:r w:rsidRPr="00205F78">
        <w:rPr>
          <w:rFonts w:asciiTheme="minorEastAsia" w:eastAsiaTheme="minorEastAsia" w:hAnsiTheme="minorEastAsia"/>
          <w:sz w:val="24"/>
        </w:rPr>
        <w:t>,</w:t>
      </w:r>
      <w:r w:rsidRPr="00205F78">
        <w:rPr>
          <w:rFonts w:asciiTheme="minorEastAsia" w:eastAsiaTheme="minorEastAsia" w:hAnsiTheme="minorEastAsia" w:hint="eastAsia"/>
          <w:sz w:val="24"/>
        </w:rPr>
        <w:t>整个三间北屋里都清香阵阵。</w:t>
      </w:r>
    </w:p>
    <w:p w:rsidR="00205F78" w:rsidRPr="00205F78" w:rsidRDefault="00205F78" w:rsidP="00205F78">
      <w:pPr>
        <w:spacing w:line="312" w:lineRule="auto"/>
        <w:ind w:firstLineChars="100" w:firstLine="240"/>
        <w:rPr>
          <w:rFonts w:asciiTheme="minorEastAsia" w:eastAsiaTheme="minorEastAsia" w:hAnsiTheme="minorEastAsia"/>
          <w:sz w:val="24"/>
        </w:rPr>
      </w:pPr>
      <w:r w:rsidRPr="00205F78">
        <w:rPr>
          <w:rFonts w:asciiTheme="minorEastAsia" w:eastAsiaTheme="minorEastAsia" w:hAnsiTheme="minorEastAsia"/>
          <w:sz w:val="24"/>
        </w:rPr>
        <w:t>A</w:t>
      </w:r>
      <w:r w:rsidRPr="00205F78">
        <w:rPr>
          <w:rFonts w:asciiTheme="minorEastAsia" w:eastAsiaTheme="minorEastAsia" w:hAnsiTheme="minorEastAsia" w:hint="eastAsia"/>
          <w:sz w:val="24"/>
        </w:rPr>
        <w:t>．①后者偏重水果颜色</w:t>
      </w:r>
      <w:r w:rsidRPr="00205F78">
        <w:rPr>
          <w:rFonts w:asciiTheme="minorEastAsia" w:eastAsiaTheme="minorEastAsia" w:hAnsiTheme="minorEastAsia"/>
          <w:sz w:val="24"/>
        </w:rPr>
        <w:t xml:space="preserve">  </w:t>
      </w:r>
      <w:r w:rsidRPr="00205F78">
        <w:rPr>
          <w:rFonts w:asciiTheme="minorEastAsia" w:eastAsiaTheme="minorEastAsia" w:hAnsiTheme="minorEastAsia" w:hint="eastAsia"/>
          <w:sz w:val="24"/>
        </w:rPr>
        <w:t>②</w:t>
      </w:r>
      <w:r w:rsidRPr="00205F78">
        <w:rPr>
          <w:rFonts w:asciiTheme="minorEastAsia" w:eastAsiaTheme="minorEastAsia" w:hAnsiTheme="minorEastAsia"/>
          <w:sz w:val="24"/>
        </w:rPr>
        <w:t xml:space="preserve"> </w:t>
      </w:r>
      <w:r w:rsidRPr="00205F78">
        <w:rPr>
          <w:rFonts w:asciiTheme="minorEastAsia" w:eastAsiaTheme="minorEastAsia" w:hAnsiTheme="minorEastAsia" w:hint="eastAsia"/>
          <w:sz w:val="24"/>
        </w:rPr>
        <w:t>前者则更注重嗅觉享受</w:t>
      </w:r>
      <w:r w:rsidRPr="00205F78">
        <w:rPr>
          <w:rFonts w:asciiTheme="minorEastAsia" w:eastAsiaTheme="minorEastAsia" w:hAnsiTheme="minorEastAsia"/>
          <w:sz w:val="24"/>
        </w:rPr>
        <w:t xml:space="preserve">   </w:t>
      </w:r>
    </w:p>
    <w:p w:rsidR="00205F78" w:rsidRPr="00205F78" w:rsidRDefault="00205F78" w:rsidP="00205F78">
      <w:pPr>
        <w:spacing w:line="312" w:lineRule="auto"/>
        <w:ind w:firstLineChars="250" w:firstLine="600"/>
        <w:rPr>
          <w:rFonts w:asciiTheme="minorEastAsia" w:eastAsiaTheme="minorEastAsia" w:hAnsiTheme="minorEastAsia"/>
          <w:sz w:val="24"/>
        </w:rPr>
      </w:pPr>
      <w:r w:rsidRPr="00205F78">
        <w:rPr>
          <w:rFonts w:asciiTheme="minorEastAsia" w:eastAsiaTheme="minorEastAsia" w:hAnsiTheme="minorEastAsia" w:hint="eastAsia"/>
          <w:sz w:val="24"/>
        </w:rPr>
        <w:t>③黄里透白的香白杏或孩儿面似的苹果</w:t>
      </w:r>
    </w:p>
    <w:p w:rsidR="00205F78" w:rsidRPr="00205F78" w:rsidRDefault="00205F78" w:rsidP="00205F78">
      <w:pPr>
        <w:spacing w:line="312" w:lineRule="auto"/>
        <w:ind w:firstLineChars="100" w:firstLine="240"/>
        <w:rPr>
          <w:rFonts w:asciiTheme="minorEastAsia" w:eastAsiaTheme="minorEastAsia" w:hAnsiTheme="minorEastAsia"/>
          <w:sz w:val="24"/>
        </w:rPr>
      </w:pPr>
      <w:r w:rsidRPr="00205F78">
        <w:rPr>
          <w:rFonts w:asciiTheme="minorEastAsia" w:eastAsiaTheme="minorEastAsia" w:hAnsiTheme="minorEastAsia"/>
          <w:sz w:val="24"/>
        </w:rPr>
        <w:t>B</w:t>
      </w:r>
      <w:r w:rsidRPr="00205F78">
        <w:rPr>
          <w:rFonts w:asciiTheme="minorEastAsia" w:eastAsiaTheme="minorEastAsia" w:hAnsiTheme="minorEastAsia" w:hint="eastAsia"/>
          <w:sz w:val="24"/>
        </w:rPr>
        <w:t>．①后者偏重水果颜色</w:t>
      </w:r>
      <w:r w:rsidRPr="00205F78">
        <w:rPr>
          <w:rFonts w:asciiTheme="minorEastAsia" w:eastAsiaTheme="minorEastAsia" w:hAnsiTheme="minorEastAsia"/>
          <w:sz w:val="24"/>
        </w:rPr>
        <w:t xml:space="preserve">   </w:t>
      </w:r>
      <w:r w:rsidRPr="00205F78">
        <w:rPr>
          <w:rFonts w:asciiTheme="minorEastAsia" w:eastAsiaTheme="minorEastAsia" w:hAnsiTheme="minorEastAsia" w:hint="eastAsia"/>
          <w:sz w:val="24"/>
        </w:rPr>
        <w:t>②前者则更注重嗅觉享受</w:t>
      </w:r>
      <w:r w:rsidRPr="00205F78">
        <w:rPr>
          <w:rFonts w:asciiTheme="minorEastAsia" w:eastAsiaTheme="minorEastAsia" w:hAnsiTheme="minorEastAsia"/>
          <w:sz w:val="24"/>
        </w:rPr>
        <w:t xml:space="preserve">   </w:t>
      </w:r>
    </w:p>
    <w:p w:rsidR="00205F78" w:rsidRPr="00205F78" w:rsidRDefault="00205F78" w:rsidP="00205F78">
      <w:pPr>
        <w:spacing w:line="312" w:lineRule="auto"/>
        <w:ind w:firstLineChars="250" w:firstLine="600"/>
        <w:rPr>
          <w:rFonts w:asciiTheme="minorEastAsia" w:eastAsiaTheme="minorEastAsia" w:hAnsiTheme="minorEastAsia"/>
          <w:sz w:val="24"/>
        </w:rPr>
      </w:pPr>
      <w:r w:rsidRPr="00205F78">
        <w:rPr>
          <w:rFonts w:asciiTheme="minorEastAsia" w:eastAsiaTheme="minorEastAsia" w:hAnsiTheme="minorEastAsia" w:hint="eastAsia"/>
          <w:sz w:val="24"/>
        </w:rPr>
        <w:t>③孩儿面似的苹果和黄里透白的香白杏</w:t>
      </w:r>
    </w:p>
    <w:p w:rsidR="00205F78" w:rsidRPr="00205F78" w:rsidRDefault="00205F78" w:rsidP="00205F78">
      <w:pPr>
        <w:spacing w:line="312" w:lineRule="auto"/>
        <w:ind w:firstLineChars="100" w:firstLine="240"/>
        <w:rPr>
          <w:rFonts w:asciiTheme="minorEastAsia" w:eastAsiaTheme="minorEastAsia" w:hAnsiTheme="minorEastAsia"/>
          <w:sz w:val="24"/>
        </w:rPr>
      </w:pPr>
      <w:r w:rsidRPr="00205F78">
        <w:rPr>
          <w:rFonts w:asciiTheme="minorEastAsia" w:eastAsiaTheme="minorEastAsia" w:hAnsiTheme="minorEastAsia"/>
          <w:sz w:val="24"/>
        </w:rPr>
        <w:t>C</w:t>
      </w:r>
      <w:r w:rsidRPr="00205F78">
        <w:rPr>
          <w:rFonts w:asciiTheme="minorEastAsia" w:eastAsiaTheme="minorEastAsia" w:hAnsiTheme="minorEastAsia" w:hint="eastAsia"/>
          <w:sz w:val="24"/>
        </w:rPr>
        <w:t>．①前者更注重嗅觉享受</w:t>
      </w:r>
      <w:r w:rsidRPr="00205F78">
        <w:rPr>
          <w:rFonts w:asciiTheme="minorEastAsia" w:eastAsiaTheme="minorEastAsia" w:hAnsiTheme="minorEastAsia"/>
          <w:sz w:val="24"/>
        </w:rPr>
        <w:t xml:space="preserve">  </w:t>
      </w:r>
      <w:r w:rsidRPr="00205F78">
        <w:rPr>
          <w:rFonts w:asciiTheme="minorEastAsia" w:eastAsiaTheme="minorEastAsia" w:hAnsiTheme="minorEastAsia"/>
          <w:noProof/>
          <w:sz w:val="24"/>
        </w:rPr>
        <w:drawing>
          <wp:inline distT="0" distB="0" distL="0" distR="0">
            <wp:extent cx="19050" cy="9525"/>
            <wp:effectExtent l="19050" t="0" r="0" b="0"/>
            <wp:docPr id="1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205F78">
        <w:rPr>
          <w:rFonts w:asciiTheme="minorEastAsia" w:eastAsiaTheme="minorEastAsia" w:hAnsiTheme="minorEastAsia"/>
          <w:sz w:val="24"/>
        </w:rPr>
        <w:t xml:space="preserve"> </w:t>
      </w:r>
      <w:r w:rsidRPr="00205F78">
        <w:rPr>
          <w:rFonts w:asciiTheme="minorEastAsia" w:eastAsiaTheme="minorEastAsia" w:hAnsiTheme="minorEastAsia" w:hint="eastAsia"/>
          <w:sz w:val="24"/>
        </w:rPr>
        <w:t>②后者则偏重水果颜色</w:t>
      </w:r>
      <w:r w:rsidRPr="00205F78">
        <w:rPr>
          <w:rFonts w:asciiTheme="minorEastAsia" w:eastAsiaTheme="minorEastAsia" w:hAnsiTheme="minorEastAsia"/>
          <w:sz w:val="24"/>
        </w:rPr>
        <w:t xml:space="preserve">   </w:t>
      </w:r>
    </w:p>
    <w:p w:rsidR="00205F78" w:rsidRPr="00205F78" w:rsidRDefault="00205F78" w:rsidP="00205F78">
      <w:pPr>
        <w:spacing w:line="312" w:lineRule="auto"/>
        <w:ind w:firstLineChars="250" w:firstLine="600"/>
        <w:rPr>
          <w:rFonts w:asciiTheme="minorEastAsia" w:eastAsiaTheme="minorEastAsia" w:hAnsiTheme="minorEastAsia"/>
          <w:sz w:val="24"/>
        </w:rPr>
      </w:pPr>
      <w:r w:rsidRPr="00205F78">
        <w:rPr>
          <w:rFonts w:asciiTheme="minorEastAsia" w:eastAsiaTheme="minorEastAsia" w:hAnsiTheme="minorEastAsia" w:hint="eastAsia"/>
          <w:sz w:val="24"/>
        </w:rPr>
        <w:t>③黄里透白的香白杏和孩儿面似的苹果</w:t>
      </w:r>
    </w:p>
    <w:p w:rsidR="00205F78" w:rsidRPr="00205F78" w:rsidRDefault="00205F78" w:rsidP="00205F78">
      <w:pPr>
        <w:spacing w:line="312" w:lineRule="auto"/>
        <w:ind w:firstLineChars="100" w:firstLine="240"/>
        <w:rPr>
          <w:rFonts w:asciiTheme="minorEastAsia" w:eastAsiaTheme="minorEastAsia" w:hAnsiTheme="minorEastAsia"/>
          <w:sz w:val="24"/>
        </w:rPr>
      </w:pPr>
      <w:r w:rsidRPr="00205F78">
        <w:rPr>
          <w:rFonts w:asciiTheme="minorEastAsia" w:eastAsiaTheme="minorEastAsia" w:hAnsiTheme="minorEastAsia"/>
          <w:sz w:val="24"/>
        </w:rPr>
        <w:t>D</w:t>
      </w:r>
      <w:r w:rsidRPr="00205F78">
        <w:rPr>
          <w:rFonts w:asciiTheme="minorEastAsia" w:eastAsiaTheme="minorEastAsia" w:hAnsiTheme="minorEastAsia" w:hint="eastAsia"/>
          <w:sz w:val="24"/>
        </w:rPr>
        <w:t>．①前者更注重嗅觉享受</w:t>
      </w:r>
      <w:r w:rsidRPr="00205F78">
        <w:rPr>
          <w:rFonts w:asciiTheme="minorEastAsia" w:eastAsiaTheme="minorEastAsia" w:hAnsiTheme="minorEastAsia"/>
          <w:sz w:val="24"/>
        </w:rPr>
        <w:t xml:space="preserve">   </w:t>
      </w:r>
      <w:r w:rsidRPr="00205F78">
        <w:rPr>
          <w:rFonts w:asciiTheme="minorEastAsia" w:eastAsiaTheme="minorEastAsia" w:hAnsiTheme="minorEastAsia" w:hint="eastAsia"/>
          <w:sz w:val="24"/>
        </w:rPr>
        <w:t>②后者则偏重水果颜色</w:t>
      </w:r>
      <w:r w:rsidRPr="00205F78">
        <w:rPr>
          <w:rFonts w:asciiTheme="minorEastAsia" w:eastAsiaTheme="minorEastAsia" w:hAnsiTheme="minorEastAsia"/>
          <w:sz w:val="24"/>
        </w:rPr>
        <w:t xml:space="preserve">   </w:t>
      </w:r>
    </w:p>
    <w:p w:rsidR="00205F78" w:rsidRPr="00205F78" w:rsidRDefault="00205F78" w:rsidP="00205F78">
      <w:pPr>
        <w:spacing w:line="312" w:lineRule="auto"/>
        <w:ind w:firstLineChars="250" w:firstLine="600"/>
        <w:rPr>
          <w:rFonts w:asciiTheme="minorEastAsia" w:eastAsiaTheme="minorEastAsia" w:hAnsiTheme="minorEastAsia"/>
          <w:sz w:val="24"/>
        </w:rPr>
      </w:pPr>
      <w:r w:rsidRPr="00205F78">
        <w:rPr>
          <w:rFonts w:asciiTheme="minorEastAsia" w:eastAsiaTheme="minorEastAsia" w:hAnsiTheme="minorEastAsia" w:hint="eastAsia"/>
          <w:sz w:val="24"/>
        </w:rPr>
        <w:t>③孩儿面似的苹果或黄里透白的香白杏</w:t>
      </w:r>
    </w:p>
    <w:p w:rsidR="00205F78" w:rsidRPr="00205F78" w:rsidRDefault="00205F78" w:rsidP="00205F78">
      <w:pPr>
        <w:spacing w:line="312" w:lineRule="auto"/>
        <w:ind w:firstLineChars="150" w:firstLine="360"/>
        <w:rPr>
          <w:rFonts w:asciiTheme="minorEastAsia" w:eastAsiaTheme="minorEastAsia" w:hAnsiTheme="minorEastAsia"/>
          <w:sz w:val="24"/>
        </w:rPr>
      </w:pP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sz w:val="24"/>
        </w:rPr>
        <w:t>7.</w:t>
      </w:r>
      <w:r w:rsidRPr="00205F78">
        <w:rPr>
          <w:rFonts w:asciiTheme="minorEastAsia" w:eastAsiaTheme="minorEastAsia" w:hAnsiTheme="minorEastAsia" w:hint="eastAsia"/>
          <w:sz w:val="24"/>
        </w:rPr>
        <w:t>对下面这首诗的理解与赏析有误的一项是</w:t>
      </w:r>
    </w:p>
    <w:p w:rsidR="00205F78" w:rsidRPr="00205F78" w:rsidRDefault="00205F78" w:rsidP="00205F78">
      <w:pPr>
        <w:pStyle w:val="a7"/>
        <w:spacing w:line="312" w:lineRule="auto"/>
        <w:ind w:firstLineChars="49" w:firstLine="118"/>
        <w:rPr>
          <w:rFonts w:asciiTheme="minorEastAsia" w:eastAsiaTheme="minorEastAsia" w:hAnsiTheme="minorEastAsia"/>
          <w:b/>
        </w:rPr>
      </w:pPr>
      <w:r w:rsidRPr="00205F78">
        <w:rPr>
          <w:rStyle w:val="ad"/>
          <w:rFonts w:asciiTheme="minorEastAsia" w:eastAsiaTheme="minorEastAsia" w:hAnsiTheme="minorEastAsia"/>
        </w:rPr>
        <w:t xml:space="preserve">  </w:t>
      </w:r>
      <w:r w:rsidRPr="00205F78">
        <w:rPr>
          <w:rStyle w:val="ad"/>
          <w:rFonts w:asciiTheme="minorEastAsia" w:eastAsiaTheme="minorEastAsia" w:hAnsiTheme="minorEastAsia" w:hint="eastAsia"/>
        </w:rPr>
        <w:t>使至塞上</w:t>
      </w:r>
    </w:p>
    <w:p w:rsidR="00205F78" w:rsidRPr="00205F78" w:rsidRDefault="00205F78" w:rsidP="00205F78">
      <w:pPr>
        <w:pStyle w:val="a7"/>
        <w:spacing w:line="312" w:lineRule="auto"/>
        <w:rPr>
          <w:rFonts w:asciiTheme="minorEastAsia" w:eastAsiaTheme="minorEastAsia" w:hAnsiTheme="minorEastAsia"/>
        </w:rPr>
      </w:pPr>
      <w:r w:rsidRPr="00205F78">
        <w:rPr>
          <w:rFonts w:asciiTheme="minorEastAsia" w:eastAsiaTheme="minorEastAsia" w:hAnsiTheme="minorEastAsia" w:hint="eastAsia"/>
        </w:rPr>
        <w:t xml:space="preserve">　　</w:t>
      </w:r>
      <w:r w:rsidRPr="00205F78">
        <w:rPr>
          <w:rFonts w:asciiTheme="minorEastAsia" w:eastAsiaTheme="minorEastAsia" w:hAnsiTheme="minorEastAsia"/>
        </w:rPr>
        <w:t xml:space="preserve">                             </w:t>
      </w:r>
      <w:r w:rsidRPr="00205F78">
        <w:rPr>
          <w:rFonts w:asciiTheme="minorEastAsia" w:eastAsiaTheme="minorEastAsia" w:hAnsiTheme="minorEastAsia" w:hint="eastAsia"/>
        </w:rPr>
        <w:t>王维</w:t>
      </w:r>
    </w:p>
    <w:p w:rsidR="00205F78" w:rsidRPr="00205F78" w:rsidRDefault="00205F78" w:rsidP="00205F78">
      <w:pPr>
        <w:pStyle w:val="a7"/>
        <w:spacing w:line="312" w:lineRule="auto"/>
        <w:rPr>
          <w:rFonts w:asciiTheme="minorEastAsia" w:eastAsiaTheme="minorEastAsia" w:hAnsiTheme="minorEastAsia"/>
        </w:rPr>
      </w:pPr>
      <w:r w:rsidRPr="00205F78">
        <w:rPr>
          <w:rFonts w:asciiTheme="minorEastAsia" w:eastAsiaTheme="minorEastAsia" w:hAnsiTheme="minorEastAsia" w:hint="eastAsia"/>
        </w:rPr>
        <w:t xml:space="preserve">　　</w:t>
      </w:r>
      <w:r w:rsidRPr="00205F78">
        <w:rPr>
          <w:rFonts w:asciiTheme="minorEastAsia" w:eastAsiaTheme="minorEastAsia" w:hAnsiTheme="minorEastAsia"/>
        </w:rPr>
        <w:t xml:space="preserve"> </w:t>
      </w:r>
      <w:r w:rsidRPr="00205F78">
        <w:rPr>
          <w:rFonts w:asciiTheme="minorEastAsia" w:eastAsiaTheme="minorEastAsia" w:hAnsiTheme="minorEastAsia" w:hint="eastAsia"/>
        </w:rPr>
        <w:t>单车欲问边，属国过居延。征蓬出汉塞，归雁入胡天。</w:t>
      </w:r>
    </w:p>
    <w:p w:rsidR="00205F78" w:rsidRPr="00205F78" w:rsidRDefault="00205F78" w:rsidP="00205F78">
      <w:pPr>
        <w:pStyle w:val="a7"/>
        <w:spacing w:line="312" w:lineRule="auto"/>
        <w:rPr>
          <w:rFonts w:asciiTheme="minorEastAsia" w:eastAsiaTheme="minorEastAsia" w:hAnsiTheme="minorEastAsia"/>
        </w:rPr>
      </w:pPr>
      <w:r w:rsidRPr="00205F78">
        <w:rPr>
          <w:rFonts w:asciiTheme="minorEastAsia" w:eastAsiaTheme="minorEastAsia" w:hAnsiTheme="minorEastAsia" w:hint="eastAsia"/>
        </w:rPr>
        <w:t xml:space="preserve">　　</w:t>
      </w:r>
      <w:r w:rsidRPr="00205F78">
        <w:rPr>
          <w:rFonts w:asciiTheme="minorEastAsia" w:eastAsiaTheme="minorEastAsia" w:hAnsiTheme="minorEastAsia"/>
        </w:rPr>
        <w:t xml:space="preserve"> </w:t>
      </w:r>
      <w:r w:rsidRPr="00205F78">
        <w:rPr>
          <w:rFonts w:asciiTheme="minorEastAsia" w:eastAsiaTheme="minorEastAsia" w:hAnsiTheme="minorEastAsia" w:hint="eastAsia"/>
        </w:rPr>
        <w:t>大漠孤烟直，长河落日圆。萧关逢候骑，都护在燕然。</w:t>
      </w:r>
    </w:p>
    <w:p w:rsidR="00205F78" w:rsidRPr="00205F78" w:rsidRDefault="00205F78" w:rsidP="00205F78">
      <w:pPr>
        <w:spacing w:line="312" w:lineRule="auto"/>
        <w:ind w:firstLineChars="100" w:firstLine="240"/>
        <w:rPr>
          <w:rFonts w:asciiTheme="minorEastAsia" w:eastAsiaTheme="minorEastAsia" w:hAnsiTheme="minorEastAsia"/>
          <w:sz w:val="24"/>
        </w:rPr>
      </w:pPr>
      <w:r w:rsidRPr="00205F78">
        <w:rPr>
          <w:rFonts w:asciiTheme="minorEastAsia" w:eastAsiaTheme="minorEastAsia" w:hAnsiTheme="minorEastAsia"/>
          <w:sz w:val="24"/>
        </w:rPr>
        <w:t>A.</w:t>
      </w:r>
      <w:r w:rsidRPr="00205F78">
        <w:rPr>
          <w:rFonts w:asciiTheme="minorEastAsia" w:eastAsiaTheme="minorEastAsia" w:hAnsiTheme="minorEastAsia" w:hint="eastAsia"/>
          <w:sz w:val="24"/>
        </w:rPr>
        <w:t>首联写作者轻车简从到前线慰问作战将士，一个“单”字写出自己外放的孤寂。</w:t>
      </w:r>
    </w:p>
    <w:p w:rsidR="00205F78" w:rsidRPr="00205F78" w:rsidRDefault="00205F78" w:rsidP="00205F78">
      <w:pPr>
        <w:spacing w:line="312" w:lineRule="auto"/>
        <w:ind w:firstLineChars="100" w:firstLine="240"/>
        <w:rPr>
          <w:rFonts w:asciiTheme="minorEastAsia" w:eastAsiaTheme="minorEastAsia" w:hAnsiTheme="minorEastAsia"/>
          <w:sz w:val="24"/>
        </w:rPr>
      </w:pPr>
      <w:r w:rsidRPr="00205F78">
        <w:rPr>
          <w:rFonts w:asciiTheme="minorEastAsia" w:eastAsiaTheme="minorEastAsia" w:hAnsiTheme="minorEastAsia"/>
          <w:sz w:val="24"/>
        </w:rPr>
        <w:t>B.</w:t>
      </w:r>
      <w:r w:rsidRPr="00205F78">
        <w:rPr>
          <w:rFonts w:asciiTheme="minorEastAsia" w:eastAsiaTheme="minorEastAsia" w:hAnsiTheme="minorEastAsia" w:hint="eastAsia"/>
          <w:sz w:val="24"/>
        </w:rPr>
        <w:t>颔联即景设喻，以“征蓬”和“归雁”自比，写出自己孤独抑郁之情，贴切</w:t>
      </w:r>
      <w:r w:rsidRPr="00205F78">
        <w:rPr>
          <w:rFonts w:asciiTheme="minorEastAsia" w:eastAsiaTheme="minorEastAsia" w:hAnsiTheme="minorEastAsia" w:hint="eastAsia"/>
          <w:sz w:val="24"/>
        </w:rPr>
        <w:lastRenderedPageBreak/>
        <w:t>自然。</w:t>
      </w:r>
    </w:p>
    <w:p w:rsidR="00205F78" w:rsidRPr="00205F78" w:rsidRDefault="00205F78" w:rsidP="00205F78">
      <w:pPr>
        <w:spacing w:line="312" w:lineRule="auto"/>
        <w:ind w:firstLineChars="100" w:firstLine="240"/>
        <w:rPr>
          <w:rFonts w:asciiTheme="minorEastAsia" w:eastAsiaTheme="minorEastAsia" w:hAnsiTheme="minorEastAsia"/>
          <w:sz w:val="24"/>
        </w:rPr>
      </w:pPr>
      <w:r w:rsidRPr="00205F78">
        <w:rPr>
          <w:rFonts w:asciiTheme="minorEastAsia" w:eastAsiaTheme="minorEastAsia" w:hAnsiTheme="minorEastAsia"/>
          <w:sz w:val="24"/>
        </w:rPr>
        <w:t>C.</w:t>
      </w:r>
      <w:r w:rsidRPr="00205F78">
        <w:rPr>
          <w:rFonts w:asciiTheme="minorEastAsia" w:eastAsiaTheme="minorEastAsia" w:hAnsiTheme="minorEastAsia" w:hint="eastAsia"/>
          <w:sz w:val="24"/>
        </w:rPr>
        <w:t>颈联运用对偶，平中见奇，以新鲜的直觉，写出大漠孤烟、长河落日的壮美景色。</w:t>
      </w:r>
    </w:p>
    <w:p w:rsidR="00205F78" w:rsidRPr="00205F78" w:rsidRDefault="00205F78" w:rsidP="00205F78">
      <w:pPr>
        <w:spacing w:line="312" w:lineRule="auto"/>
        <w:ind w:firstLineChars="100" w:firstLine="240"/>
        <w:rPr>
          <w:rFonts w:asciiTheme="minorEastAsia" w:eastAsiaTheme="minorEastAsia" w:hAnsiTheme="minorEastAsia"/>
          <w:sz w:val="24"/>
        </w:rPr>
      </w:pPr>
      <w:r w:rsidRPr="00205F78">
        <w:rPr>
          <w:rFonts w:asciiTheme="minorEastAsia" w:eastAsiaTheme="minorEastAsia" w:hAnsiTheme="minorEastAsia"/>
          <w:sz w:val="24"/>
        </w:rPr>
        <w:t>D.</w:t>
      </w:r>
      <w:r w:rsidRPr="00205F78">
        <w:rPr>
          <w:rFonts w:asciiTheme="minorEastAsia" w:eastAsiaTheme="minorEastAsia" w:hAnsiTheme="minorEastAsia" w:hint="eastAsia"/>
          <w:sz w:val="24"/>
        </w:rPr>
        <w:t>尾联写作者在萧关遇见候骑，到燕然慰问都护，流露出他完成任务的欣喜之情。</w:t>
      </w:r>
    </w:p>
    <w:p w:rsidR="00205F78" w:rsidRPr="00205F78" w:rsidRDefault="00205F78" w:rsidP="00205F78">
      <w:pPr>
        <w:spacing w:line="312" w:lineRule="auto"/>
        <w:ind w:firstLineChars="100" w:firstLine="240"/>
        <w:rPr>
          <w:rFonts w:asciiTheme="minorEastAsia" w:eastAsiaTheme="minorEastAsia" w:hAnsiTheme="minorEastAsia"/>
          <w:sz w:val="24"/>
        </w:rPr>
      </w:pP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hint="eastAsia"/>
          <w:sz w:val="24"/>
        </w:rPr>
        <w:t>（二）填空（</w:t>
      </w:r>
      <w:r w:rsidRPr="00205F78">
        <w:rPr>
          <w:rFonts w:asciiTheme="minorEastAsia" w:eastAsiaTheme="minorEastAsia" w:hAnsiTheme="minorEastAsia"/>
          <w:sz w:val="24"/>
        </w:rPr>
        <w:t>10</w:t>
      </w:r>
      <w:r w:rsidRPr="00205F78">
        <w:rPr>
          <w:rFonts w:asciiTheme="minorEastAsia" w:eastAsiaTheme="minorEastAsia" w:hAnsiTheme="minorEastAsia" w:hint="eastAsia"/>
          <w:sz w:val="24"/>
        </w:rPr>
        <w:t>分）</w:t>
      </w:r>
    </w:p>
    <w:p w:rsidR="00205F78" w:rsidRPr="00205F78" w:rsidRDefault="00205F78" w:rsidP="00205F78">
      <w:pPr>
        <w:adjustRightInd w:val="0"/>
        <w:snapToGrid w:val="0"/>
        <w:spacing w:line="312" w:lineRule="auto"/>
        <w:rPr>
          <w:rFonts w:asciiTheme="minorEastAsia" w:eastAsiaTheme="minorEastAsia" w:hAnsiTheme="minorEastAsia"/>
          <w:sz w:val="24"/>
        </w:rPr>
      </w:pPr>
      <w:r w:rsidRPr="00205F78">
        <w:rPr>
          <w:rFonts w:asciiTheme="minorEastAsia" w:eastAsiaTheme="minorEastAsia" w:hAnsiTheme="minorEastAsia"/>
          <w:sz w:val="24"/>
        </w:rPr>
        <w:t>8.</w:t>
      </w:r>
      <w:r w:rsidRPr="00205F78">
        <w:rPr>
          <w:rFonts w:asciiTheme="minorEastAsia" w:eastAsiaTheme="minorEastAsia" w:hAnsiTheme="minorEastAsia" w:hint="eastAsia"/>
          <w:sz w:val="24"/>
        </w:rPr>
        <w:t>默写（</w:t>
      </w:r>
      <w:r w:rsidRPr="00205F78">
        <w:rPr>
          <w:rFonts w:asciiTheme="minorEastAsia" w:eastAsiaTheme="minorEastAsia" w:hAnsiTheme="minorEastAsia"/>
          <w:sz w:val="24"/>
        </w:rPr>
        <w:t>7</w:t>
      </w:r>
      <w:r w:rsidRPr="00205F78">
        <w:rPr>
          <w:rFonts w:asciiTheme="minorEastAsia" w:eastAsiaTheme="minorEastAsia" w:hAnsiTheme="minorEastAsia" w:hint="eastAsia"/>
          <w:sz w:val="24"/>
        </w:rPr>
        <w:t>分）</w:t>
      </w:r>
    </w:p>
    <w:p w:rsidR="00205F78" w:rsidRPr="00205F78" w:rsidRDefault="00205F78" w:rsidP="00205F78">
      <w:pPr>
        <w:spacing w:line="312" w:lineRule="auto"/>
        <w:rPr>
          <w:rFonts w:asciiTheme="minorEastAsia" w:eastAsiaTheme="minorEastAsia" w:hAnsiTheme="minorEastAsia" w:cs="宋体"/>
          <w:kern w:val="0"/>
          <w:sz w:val="24"/>
        </w:rPr>
      </w:pPr>
      <w:r w:rsidRPr="00205F78">
        <w:rPr>
          <w:rFonts w:asciiTheme="minorEastAsia" w:eastAsiaTheme="minorEastAsia" w:hAnsiTheme="minorEastAsia" w:cs="宋体" w:hint="eastAsia"/>
          <w:kern w:val="0"/>
          <w:sz w:val="24"/>
        </w:rPr>
        <w:t>（</w:t>
      </w:r>
      <w:r w:rsidRPr="00205F78">
        <w:rPr>
          <w:rFonts w:asciiTheme="minorEastAsia" w:eastAsiaTheme="minorEastAsia" w:hAnsiTheme="minorEastAsia" w:cs="宋体"/>
          <w:kern w:val="0"/>
          <w:sz w:val="24"/>
        </w:rPr>
        <w:t>1</w:t>
      </w:r>
      <w:r w:rsidRPr="00205F78">
        <w:rPr>
          <w:rFonts w:asciiTheme="minorEastAsia" w:eastAsiaTheme="minorEastAsia" w:hAnsiTheme="minorEastAsia" w:cs="宋体" w:hint="eastAsia"/>
          <w:kern w:val="0"/>
          <w:sz w:val="24"/>
        </w:rPr>
        <w:t>）海内存知己，</w:t>
      </w:r>
      <w:r w:rsidRPr="00205F78">
        <w:rPr>
          <w:rFonts w:asciiTheme="minorEastAsia" w:eastAsiaTheme="minorEastAsia" w:hAnsiTheme="minorEastAsia" w:cs="宋体"/>
          <w:kern w:val="0"/>
          <w:sz w:val="24"/>
        </w:rPr>
        <w:t xml:space="preserve"> </w:t>
      </w:r>
      <w:r w:rsidRPr="00205F78">
        <w:rPr>
          <w:rFonts w:asciiTheme="minorEastAsia" w:eastAsiaTheme="minorEastAsia" w:hAnsiTheme="minorEastAsia" w:cs="宋体" w:hint="eastAsia"/>
          <w:kern w:val="0"/>
          <w:sz w:val="24"/>
        </w:rPr>
        <w:t>。（王勃《送杜少府之任蜀州》）</w:t>
      </w:r>
    </w:p>
    <w:p w:rsidR="00205F78" w:rsidRPr="00205F78" w:rsidRDefault="00205F78" w:rsidP="00205F78">
      <w:pPr>
        <w:spacing w:line="312" w:lineRule="auto"/>
        <w:rPr>
          <w:rFonts w:asciiTheme="minorEastAsia" w:eastAsiaTheme="minorEastAsia" w:hAnsiTheme="minorEastAsia" w:cs="宋体"/>
          <w:kern w:val="0"/>
          <w:sz w:val="24"/>
        </w:rPr>
      </w:pPr>
      <w:r w:rsidRPr="00205F78">
        <w:rPr>
          <w:rFonts w:asciiTheme="minorEastAsia" w:eastAsiaTheme="minorEastAsia" w:hAnsiTheme="minorEastAsia" w:cs="宋体" w:hint="eastAsia"/>
          <w:kern w:val="0"/>
          <w:sz w:val="24"/>
        </w:rPr>
        <w:t>（</w:t>
      </w:r>
      <w:r w:rsidRPr="00205F78">
        <w:rPr>
          <w:rFonts w:asciiTheme="minorEastAsia" w:eastAsiaTheme="minorEastAsia" w:hAnsiTheme="minorEastAsia" w:cs="宋体"/>
          <w:kern w:val="0"/>
          <w:sz w:val="24"/>
        </w:rPr>
        <w:t>2</w:t>
      </w:r>
      <w:r w:rsidRPr="00205F78">
        <w:rPr>
          <w:rFonts w:asciiTheme="minorEastAsia" w:eastAsiaTheme="minorEastAsia" w:hAnsiTheme="minorEastAsia" w:cs="宋体" w:hint="eastAsia"/>
          <w:kern w:val="0"/>
          <w:sz w:val="24"/>
        </w:rPr>
        <w:t>）晏殊在《浣溪沙》中既流露出对春光逝去的怅惘，又抒发看到美好事物再现的欣慰之情的句子是：</w:t>
      </w:r>
      <w:r w:rsidRPr="00205F78">
        <w:rPr>
          <w:rFonts w:asciiTheme="minorEastAsia" w:eastAsiaTheme="minorEastAsia" w:hAnsiTheme="minorEastAsia" w:cs="宋体"/>
          <w:kern w:val="0"/>
          <w:sz w:val="24"/>
        </w:rPr>
        <w:t xml:space="preserve"> </w:t>
      </w:r>
      <w:r w:rsidRPr="00205F78">
        <w:rPr>
          <w:rFonts w:asciiTheme="minorEastAsia" w:eastAsiaTheme="minorEastAsia" w:hAnsiTheme="minorEastAsia" w:cs="宋体" w:hint="eastAsia"/>
          <w:kern w:val="0"/>
          <w:sz w:val="24"/>
        </w:rPr>
        <w:t>，</w:t>
      </w:r>
      <w:r w:rsidRPr="00205F78">
        <w:rPr>
          <w:rFonts w:asciiTheme="minorEastAsia" w:eastAsiaTheme="minorEastAsia" w:hAnsiTheme="minorEastAsia" w:cs="宋体"/>
          <w:kern w:val="0"/>
          <w:sz w:val="24"/>
        </w:rPr>
        <w:t xml:space="preserve"> </w:t>
      </w:r>
      <w:r w:rsidRPr="00205F78">
        <w:rPr>
          <w:rFonts w:asciiTheme="minorEastAsia" w:eastAsiaTheme="minorEastAsia" w:hAnsiTheme="minorEastAsia" w:cs="宋体" w:hint="eastAsia"/>
          <w:kern w:val="0"/>
          <w:sz w:val="24"/>
        </w:rPr>
        <w:t>。</w:t>
      </w:r>
    </w:p>
    <w:p w:rsidR="00205F78" w:rsidRPr="00205F78" w:rsidRDefault="00205F78" w:rsidP="00205F78">
      <w:pPr>
        <w:spacing w:line="312" w:lineRule="auto"/>
        <w:rPr>
          <w:rFonts w:asciiTheme="minorEastAsia" w:eastAsiaTheme="minorEastAsia" w:hAnsiTheme="minorEastAsia" w:cs="宋体"/>
          <w:kern w:val="0"/>
          <w:sz w:val="24"/>
        </w:rPr>
      </w:pPr>
      <w:r w:rsidRPr="00205F78">
        <w:rPr>
          <w:rFonts w:asciiTheme="minorEastAsia" w:eastAsiaTheme="minorEastAsia" w:hAnsiTheme="minorEastAsia" w:cs="宋体" w:hint="eastAsia"/>
          <w:kern w:val="0"/>
          <w:sz w:val="24"/>
        </w:rPr>
        <w:t>（</w:t>
      </w:r>
      <w:r w:rsidRPr="00205F78">
        <w:rPr>
          <w:rFonts w:asciiTheme="minorEastAsia" w:eastAsiaTheme="minorEastAsia" w:hAnsiTheme="minorEastAsia" w:cs="宋体"/>
          <w:kern w:val="0"/>
          <w:sz w:val="24"/>
        </w:rPr>
        <w:t>3</w:t>
      </w:r>
      <w:r w:rsidRPr="00205F78">
        <w:rPr>
          <w:rFonts w:asciiTheme="minorEastAsia" w:eastAsiaTheme="minorEastAsia" w:hAnsiTheme="minorEastAsia" w:cs="宋体" w:hint="eastAsia"/>
          <w:kern w:val="0"/>
          <w:sz w:val="24"/>
        </w:rPr>
        <w:t>）“月”是古诗词中常见的意象。</w:t>
      </w:r>
      <w:r w:rsidRPr="00205F78">
        <w:rPr>
          <w:rFonts w:asciiTheme="minorEastAsia" w:eastAsiaTheme="minorEastAsia" w:hAnsiTheme="minorEastAsia" w:cs="宋体"/>
          <w:noProof/>
          <w:kern w:val="0"/>
          <w:sz w:val="24"/>
        </w:rPr>
        <w:drawing>
          <wp:inline distT="0" distB="0" distL="0" distR="0">
            <wp:extent cx="28575" cy="9525"/>
            <wp:effectExtent l="19050" t="0" r="9525" b="0"/>
            <wp:docPr id="2"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8575" cy="9525"/>
                    </a:xfrm>
                    <a:prstGeom prst="rect">
                      <a:avLst/>
                    </a:prstGeom>
                    <a:noFill/>
                    <a:ln w="9525">
                      <a:noFill/>
                      <a:miter lim="800000"/>
                      <a:headEnd/>
                      <a:tailEnd/>
                    </a:ln>
                  </pic:spPr>
                </pic:pic>
              </a:graphicData>
            </a:graphic>
          </wp:inline>
        </w:drawing>
      </w:r>
      <w:r w:rsidRPr="00205F78">
        <w:rPr>
          <w:rFonts w:asciiTheme="minorEastAsia" w:eastAsiaTheme="minorEastAsia" w:hAnsiTheme="minorEastAsia" w:cs="宋体" w:hint="eastAsia"/>
          <w:kern w:val="0"/>
          <w:sz w:val="24"/>
        </w:rPr>
        <w:t>李煜用“无言独上西楼，月如钩”表达了寂寞的情怀，苏轼在《水调歌头》中用“</w:t>
      </w:r>
      <w:r w:rsidRPr="00205F78">
        <w:rPr>
          <w:rFonts w:asciiTheme="minorEastAsia" w:eastAsiaTheme="minorEastAsia" w:hAnsiTheme="minorEastAsia" w:cs="宋体"/>
          <w:kern w:val="0"/>
          <w:sz w:val="24"/>
        </w:rPr>
        <w:t xml:space="preserve">  </w:t>
      </w:r>
      <w:r w:rsidRPr="00205F78">
        <w:rPr>
          <w:rFonts w:asciiTheme="minorEastAsia" w:eastAsiaTheme="minorEastAsia" w:hAnsiTheme="minorEastAsia" w:cs="宋体" w:hint="eastAsia"/>
          <w:kern w:val="0"/>
          <w:sz w:val="24"/>
        </w:rPr>
        <w:t>，</w:t>
      </w:r>
      <w:r w:rsidRPr="00205F78">
        <w:rPr>
          <w:rFonts w:asciiTheme="minorEastAsia" w:eastAsiaTheme="minorEastAsia" w:hAnsiTheme="minorEastAsia" w:cs="宋体"/>
          <w:kern w:val="0"/>
          <w:sz w:val="24"/>
        </w:rPr>
        <w:t xml:space="preserve"> </w:t>
      </w:r>
      <w:r w:rsidRPr="00205F78">
        <w:rPr>
          <w:rFonts w:asciiTheme="minorEastAsia" w:eastAsiaTheme="minorEastAsia" w:hAnsiTheme="minorEastAsia" w:cs="宋体" w:hint="eastAsia"/>
          <w:kern w:val="0"/>
          <w:sz w:val="24"/>
        </w:rPr>
        <w:t>”传递出对亲友的美好祝愿。</w:t>
      </w:r>
    </w:p>
    <w:p w:rsidR="00205F78" w:rsidRPr="00205F78" w:rsidRDefault="00205F78" w:rsidP="00205F78">
      <w:pPr>
        <w:spacing w:line="312" w:lineRule="auto"/>
        <w:jc w:val="left"/>
        <w:rPr>
          <w:rFonts w:asciiTheme="minorEastAsia" w:eastAsiaTheme="minorEastAsia" w:hAnsiTheme="minorEastAsia" w:cs="宋体"/>
          <w:kern w:val="0"/>
          <w:sz w:val="24"/>
        </w:rPr>
      </w:pPr>
      <w:r w:rsidRPr="00205F78">
        <w:rPr>
          <w:rFonts w:asciiTheme="minorEastAsia" w:eastAsiaTheme="minorEastAsia" w:hAnsiTheme="minorEastAsia" w:cs="宋体" w:hint="eastAsia"/>
          <w:kern w:val="0"/>
          <w:sz w:val="24"/>
        </w:rPr>
        <w:t>（</w:t>
      </w:r>
      <w:r w:rsidRPr="00205F78">
        <w:rPr>
          <w:rFonts w:asciiTheme="minorEastAsia" w:eastAsiaTheme="minorEastAsia" w:hAnsiTheme="minorEastAsia" w:cs="宋体"/>
          <w:kern w:val="0"/>
          <w:sz w:val="24"/>
        </w:rPr>
        <w:t>4</w:t>
      </w:r>
      <w:r w:rsidRPr="00205F78">
        <w:rPr>
          <w:rFonts w:asciiTheme="minorEastAsia" w:eastAsiaTheme="minorEastAsia" w:hAnsiTheme="minorEastAsia" w:cs="宋体" w:hint="eastAsia"/>
          <w:kern w:val="0"/>
          <w:sz w:val="24"/>
        </w:rPr>
        <w:t>）新学期伊始，学校国际部的师生欢迎来自各国的交换生，在场的一位同学情不自禁地吟诵《论语》中的“</w:t>
      </w:r>
      <w:r w:rsidRPr="00205F78">
        <w:rPr>
          <w:rFonts w:asciiTheme="minorEastAsia" w:eastAsiaTheme="minorEastAsia" w:hAnsiTheme="minorEastAsia" w:cs="宋体"/>
          <w:kern w:val="0"/>
          <w:sz w:val="24"/>
        </w:rPr>
        <w:t xml:space="preserve">  </w:t>
      </w:r>
      <w:r w:rsidRPr="00205F78">
        <w:rPr>
          <w:rFonts w:asciiTheme="minorEastAsia" w:eastAsiaTheme="minorEastAsia" w:hAnsiTheme="minorEastAsia" w:cs="宋体" w:hint="eastAsia"/>
          <w:kern w:val="0"/>
          <w:sz w:val="24"/>
        </w:rPr>
        <w:t>，”</w:t>
      </w:r>
      <w:r w:rsidRPr="00205F78">
        <w:rPr>
          <w:rFonts w:asciiTheme="minorEastAsia" w:eastAsiaTheme="minorEastAsia" w:hAnsiTheme="minorEastAsia" w:hint="eastAsia"/>
          <w:sz w:val="24"/>
        </w:rPr>
        <w:t>来表达这份喜悦之情。</w:t>
      </w:r>
    </w:p>
    <w:p w:rsidR="00205F78" w:rsidRPr="00205F78" w:rsidRDefault="00205F78" w:rsidP="00205F78">
      <w:pPr>
        <w:spacing w:line="312" w:lineRule="auto"/>
        <w:rPr>
          <w:rFonts w:asciiTheme="minorEastAsia" w:eastAsiaTheme="minorEastAsia" w:hAnsiTheme="minorEastAsia"/>
          <w:sz w:val="24"/>
        </w:rPr>
      </w:pPr>
    </w:p>
    <w:p w:rsidR="00205F78" w:rsidRPr="00205F78" w:rsidRDefault="00205F78" w:rsidP="00205F78">
      <w:pPr>
        <w:spacing w:line="312" w:lineRule="auto"/>
        <w:rPr>
          <w:rFonts w:asciiTheme="minorEastAsia" w:eastAsiaTheme="minorEastAsia" w:hAnsiTheme="minorEastAsia"/>
          <w:bCs/>
          <w:sz w:val="24"/>
        </w:rPr>
      </w:pPr>
      <w:r w:rsidRPr="00205F78">
        <w:rPr>
          <w:rFonts w:asciiTheme="minorEastAsia" w:eastAsiaTheme="minorEastAsia" w:hAnsiTheme="minorEastAsia"/>
          <w:sz w:val="24"/>
        </w:rPr>
        <w:t>9.</w:t>
      </w:r>
      <w:r w:rsidRPr="00205F78">
        <w:rPr>
          <w:rFonts w:asciiTheme="minorEastAsia" w:eastAsiaTheme="minorEastAsia" w:hAnsiTheme="minorEastAsia" w:hint="eastAsia"/>
          <w:sz w:val="24"/>
        </w:rPr>
        <w:t>名著阅读</w:t>
      </w:r>
      <w:r w:rsidRPr="00205F78">
        <w:rPr>
          <w:rFonts w:asciiTheme="minorEastAsia" w:eastAsiaTheme="minorEastAsia" w:hAnsiTheme="minorEastAsia" w:hint="eastAsia"/>
          <w:bCs/>
          <w:sz w:val="24"/>
        </w:rPr>
        <w:t>（</w:t>
      </w:r>
      <w:r w:rsidRPr="00205F78">
        <w:rPr>
          <w:rFonts w:asciiTheme="minorEastAsia" w:eastAsiaTheme="minorEastAsia" w:hAnsiTheme="minorEastAsia"/>
          <w:bCs/>
          <w:sz w:val="24"/>
        </w:rPr>
        <w:t>3</w:t>
      </w:r>
      <w:r w:rsidRPr="00205F78">
        <w:rPr>
          <w:rFonts w:asciiTheme="minorEastAsia" w:eastAsiaTheme="minorEastAsia" w:hAnsiTheme="minorEastAsia" w:hint="eastAsia"/>
          <w:bCs/>
          <w:sz w:val="24"/>
        </w:rPr>
        <w:t>分）</w:t>
      </w:r>
    </w:p>
    <w:p w:rsidR="00205F78" w:rsidRPr="00205F78" w:rsidRDefault="00205F78" w:rsidP="00205F78">
      <w:pPr>
        <w:spacing w:line="312" w:lineRule="auto"/>
        <w:ind w:firstLineChars="200" w:firstLine="480"/>
        <w:rPr>
          <w:rFonts w:asciiTheme="minorEastAsia" w:eastAsiaTheme="minorEastAsia" w:hAnsiTheme="minorEastAsia" w:cs="宋体"/>
          <w:kern w:val="0"/>
          <w:sz w:val="24"/>
        </w:rPr>
      </w:pPr>
      <w:r w:rsidRPr="00205F78">
        <w:rPr>
          <w:rFonts w:asciiTheme="minorEastAsia" w:eastAsiaTheme="minorEastAsia" w:hAnsiTheme="minorEastAsia" w:cs="宋体" w:hint="eastAsia"/>
          <w:kern w:val="0"/>
          <w:sz w:val="24"/>
        </w:rPr>
        <w:t>战国时期的孟子，是继</w:t>
      </w:r>
      <w:r w:rsidRPr="00205F78">
        <w:rPr>
          <w:rFonts w:asciiTheme="minorEastAsia" w:eastAsiaTheme="minorEastAsia" w:hAnsiTheme="minorEastAsia" w:cs="宋体"/>
          <w:kern w:val="0"/>
          <w:sz w:val="24"/>
          <w:u w:val="single"/>
        </w:rPr>
        <w:t xml:space="preserve">   </w:t>
      </w:r>
      <w:r w:rsidRPr="00205F78">
        <w:rPr>
          <w:rFonts w:asciiTheme="minorEastAsia" w:eastAsiaTheme="minorEastAsia" w:hAnsiTheme="minorEastAsia" w:cs="宋体" w:hint="eastAsia"/>
          <w:kern w:val="0"/>
          <w:sz w:val="24"/>
          <w:u w:val="single"/>
        </w:rPr>
        <w:t>（</w:t>
      </w:r>
      <w:r w:rsidRPr="00205F78">
        <w:rPr>
          <w:rFonts w:asciiTheme="minorEastAsia" w:eastAsiaTheme="minorEastAsia" w:hAnsiTheme="minorEastAsia" w:cs="宋体"/>
          <w:kern w:val="0"/>
          <w:sz w:val="24"/>
          <w:u w:val="single"/>
        </w:rPr>
        <w:t>1</w:t>
      </w:r>
      <w:r w:rsidRPr="00205F78">
        <w:rPr>
          <w:rFonts w:asciiTheme="minorEastAsia" w:eastAsiaTheme="minorEastAsia" w:hAnsiTheme="minorEastAsia" w:cs="宋体" w:hint="eastAsia"/>
          <w:kern w:val="0"/>
          <w:sz w:val="24"/>
          <w:u w:val="single"/>
        </w:rPr>
        <w:t>）</w:t>
      </w:r>
      <w:r w:rsidRPr="00205F78">
        <w:rPr>
          <w:rFonts w:asciiTheme="minorEastAsia" w:eastAsiaTheme="minorEastAsia" w:hAnsiTheme="minorEastAsia" w:cs="宋体"/>
          <w:kern w:val="0"/>
          <w:sz w:val="24"/>
          <w:u w:val="single"/>
        </w:rPr>
        <w:t xml:space="preserve">   </w:t>
      </w:r>
      <w:r w:rsidRPr="00205F78">
        <w:rPr>
          <w:rFonts w:asciiTheme="minorEastAsia" w:eastAsiaTheme="minorEastAsia" w:hAnsiTheme="minorEastAsia" w:cs="宋体" w:hint="eastAsia"/>
          <w:kern w:val="0"/>
          <w:sz w:val="24"/>
        </w:rPr>
        <w:t>之后</w:t>
      </w:r>
      <w:r w:rsidRPr="00205F78">
        <w:rPr>
          <w:rFonts w:asciiTheme="minorEastAsia" w:eastAsiaTheme="minorEastAsia" w:hAnsiTheme="minorEastAsia" w:cs="宋体"/>
          <w:kern w:val="0"/>
          <w:sz w:val="24"/>
          <w:u w:val="single"/>
        </w:rPr>
        <w:t xml:space="preserve">  </w:t>
      </w:r>
      <w:r w:rsidRPr="00205F78">
        <w:rPr>
          <w:rFonts w:asciiTheme="minorEastAsia" w:eastAsiaTheme="minorEastAsia" w:hAnsiTheme="minorEastAsia" w:cs="宋体" w:hint="eastAsia"/>
          <w:kern w:val="0"/>
          <w:sz w:val="24"/>
          <w:u w:val="single"/>
        </w:rPr>
        <w:t>（</w:t>
      </w:r>
      <w:r w:rsidRPr="00205F78">
        <w:rPr>
          <w:rFonts w:asciiTheme="minorEastAsia" w:eastAsiaTheme="minorEastAsia" w:hAnsiTheme="minorEastAsia" w:cs="宋体"/>
          <w:kern w:val="0"/>
          <w:sz w:val="24"/>
          <w:u w:val="single"/>
        </w:rPr>
        <w:t>2</w:t>
      </w:r>
      <w:r w:rsidRPr="00205F78">
        <w:rPr>
          <w:rFonts w:asciiTheme="minorEastAsia" w:eastAsiaTheme="minorEastAsia" w:hAnsiTheme="minorEastAsia" w:cs="宋体" w:hint="eastAsia"/>
          <w:kern w:val="0"/>
          <w:sz w:val="24"/>
          <w:u w:val="single"/>
        </w:rPr>
        <w:t>）</w:t>
      </w:r>
      <w:r w:rsidRPr="00205F78">
        <w:rPr>
          <w:rFonts w:asciiTheme="minorEastAsia" w:eastAsiaTheme="minorEastAsia" w:hAnsiTheme="minorEastAsia" w:cs="宋体"/>
          <w:kern w:val="0"/>
          <w:sz w:val="24"/>
          <w:u w:val="single"/>
        </w:rPr>
        <w:t xml:space="preserve">   </w:t>
      </w:r>
      <w:r w:rsidRPr="00205F78">
        <w:rPr>
          <w:rFonts w:asciiTheme="minorEastAsia" w:eastAsiaTheme="minorEastAsia" w:hAnsiTheme="minorEastAsia" w:cs="宋体" w:hint="eastAsia"/>
          <w:kern w:val="0"/>
          <w:sz w:val="24"/>
        </w:rPr>
        <w:t>家学派的集大成者，素有“亚圣”之称。他的治国思想记录于《孟子》一书，其中《得道多助，失道寡助》一文就强调了治理国家施行</w:t>
      </w:r>
      <w:r w:rsidRPr="00205F78">
        <w:rPr>
          <w:rFonts w:asciiTheme="minorEastAsia" w:eastAsiaTheme="minorEastAsia" w:hAnsiTheme="minorEastAsia" w:cs="宋体"/>
          <w:kern w:val="0"/>
          <w:sz w:val="24"/>
          <w:u w:val="single"/>
        </w:rPr>
        <w:t xml:space="preserve">   </w:t>
      </w:r>
      <w:r w:rsidRPr="00205F78">
        <w:rPr>
          <w:rFonts w:asciiTheme="minorEastAsia" w:eastAsiaTheme="minorEastAsia" w:hAnsiTheme="minorEastAsia" w:cs="宋体" w:hint="eastAsia"/>
          <w:kern w:val="0"/>
          <w:sz w:val="24"/>
          <w:u w:val="single"/>
        </w:rPr>
        <w:t>（</w:t>
      </w:r>
      <w:r w:rsidRPr="00205F78">
        <w:rPr>
          <w:rFonts w:asciiTheme="minorEastAsia" w:eastAsiaTheme="minorEastAsia" w:hAnsiTheme="minorEastAsia" w:cs="宋体"/>
          <w:kern w:val="0"/>
          <w:sz w:val="24"/>
          <w:u w:val="single"/>
        </w:rPr>
        <w:t>3</w:t>
      </w:r>
      <w:r w:rsidRPr="00205F78">
        <w:rPr>
          <w:rFonts w:asciiTheme="minorEastAsia" w:eastAsiaTheme="minorEastAsia" w:hAnsiTheme="minorEastAsia" w:cs="宋体" w:hint="eastAsia"/>
          <w:kern w:val="0"/>
          <w:sz w:val="24"/>
          <w:u w:val="single"/>
        </w:rPr>
        <w:t>）</w:t>
      </w:r>
      <w:r w:rsidRPr="00205F78">
        <w:rPr>
          <w:rFonts w:asciiTheme="minorEastAsia" w:eastAsiaTheme="minorEastAsia" w:hAnsiTheme="minorEastAsia" w:cs="宋体"/>
          <w:kern w:val="0"/>
          <w:sz w:val="24"/>
          <w:u w:val="single"/>
        </w:rPr>
        <w:t xml:space="preserve">    </w:t>
      </w:r>
      <w:r w:rsidRPr="00205F78">
        <w:rPr>
          <w:rFonts w:asciiTheme="minorEastAsia" w:eastAsiaTheme="minorEastAsia" w:hAnsiTheme="minorEastAsia" w:cs="宋体" w:hint="eastAsia"/>
          <w:kern w:val="0"/>
          <w:sz w:val="24"/>
        </w:rPr>
        <w:t>的重要性。</w:t>
      </w:r>
    </w:p>
    <w:p w:rsidR="00205F78" w:rsidRPr="00205F78" w:rsidRDefault="00205F78" w:rsidP="00205F78">
      <w:pPr>
        <w:spacing w:line="312" w:lineRule="auto"/>
        <w:ind w:firstLineChars="200" w:firstLine="480"/>
        <w:rPr>
          <w:rFonts w:asciiTheme="minorEastAsia" w:eastAsiaTheme="minorEastAsia" w:hAnsiTheme="minorEastAsia" w:cs="宋体"/>
          <w:kern w:val="0"/>
          <w:sz w:val="24"/>
        </w:rPr>
      </w:pPr>
    </w:p>
    <w:p w:rsidR="00205F78" w:rsidRPr="00205F78" w:rsidRDefault="00205F78" w:rsidP="00205F78">
      <w:pPr>
        <w:spacing w:line="312" w:lineRule="auto"/>
        <w:ind w:firstLineChars="200" w:firstLine="480"/>
        <w:rPr>
          <w:rFonts w:asciiTheme="minorEastAsia" w:eastAsiaTheme="minorEastAsia" w:hAnsiTheme="minorEastAsia"/>
        </w:rPr>
      </w:pPr>
      <w:r w:rsidRPr="00205F78">
        <w:rPr>
          <w:rStyle w:val="n11"/>
          <w:rFonts w:asciiTheme="minorEastAsia" w:eastAsiaTheme="minorEastAsia" w:hAnsiTheme="minorEastAsia" w:hint="eastAsia"/>
          <w:bCs/>
          <w:sz w:val="24"/>
          <w:szCs w:val="21"/>
        </w:rPr>
        <w:t>二、文言文阅读</w:t>
      </w:r>
      <w:r w:rsidRPr="00205F78">
        <w:rPr>
          <w:rStyle w:val="n11"/>
          <w:rFonts w:asciiTheme="minorEastAsia" w:eastAsiaTheme="minorEastAsia" w:hAnsiTheme="minorEastAsia" w:hint="eastAsia"/>
          <w:sz w:val="24"/>
          <w:szCs w:val="21"/>
        </w:rPr>
        <w:t>（共</w:t>
      </w:r>
      <w:r w:rsidRPr="00205F78">
        <w:rPr>
          <w:rStyle w:val="n11"/>
          <w:rFonts w:asciiTheme="minorEastAsia" w:eastAsiaTheme="minorEastAsia" w:hAnsiTheme="minorEastAsia"/>
          <w:sz w:val="24"/>
          <w:szCs w:val="21"/>
        </w:rPr>
        <w:t>10</w:t>
      </w:r>
      <w:r w:rsidRPr="00205F78">
        <w:rPr>
          <w:rStyle w:val="n11"/>
          <w:rFonts w:asciiTheme="minorEastAsia" w:eastAsiaTheme="minorEastAsia" w:hAnsiTheme="minorEastAsia" w:hint="eastAsia"/>
          <w:sz w:val="24"/>
          <w:szCs w:val="21"/>
        </w:rPr>
        <w:t>分）</w:t>
      </w:r>
      <w:r w:rsidRPr="00205F78">
        <w:rPr>
          <w:rStyle w:val="n11"/>
          <w:rFonts w:asciiTheme="minorEastAsia" w:eastAsiaTheme="minorEastAsia" w:hAnsiTheme="minorEastAsia"/>
          <w:color w:val="FFFFFF"/>
          <w:sz w:val="4"/>
          <w:szCs w:val="21"/>
        </w:rPr>
        <w:t>[</w:t>
      </w:r>
      <w:r w:rsidRPr="00205F78">
        <w:rPr>
          <w:rStyle w:val="n11"/>
          <w:rFonts w:asciiTheme="minorEastAsia" w:eastAsiaTheme="minorEastAsia" w:hAnsiTheme="minorEastAsia" w:hint="eastAsia"/>
          <w:color w:val="FFFFFF"/>
          <w:sz w:val="4"/>
          <w:szCs w:val="21"/>
        </w:rPr>
        <w:t>来源</w:t>
      </w:r>
      <w:r w:rsidRPr="00205F78">
        <w:rPr>
          <w:rStyle w:val="n11"/>
          <w:rFonts w:asciiTheme="minorEastAsia" w:eastAsiaTheme="minorEastAsia" w:hAnsiTheme="minorEastAsia"/>
          <w:color w:val="FFFFFF"/>
          <w:sz w:val="4"/>
          <w:szCs w:val="21"/>
        </w:rPr>
        <w:t>:</w:t>
      </w:r>
      <w:r w:rsidRPr="00205F78">
        <w:rPr>
          <w:rStyle w:val="n11"/>
          <w:rFonts w:asciiTheme="minorEastAsia" w:eastAsiaTheme="minorEastAsia" w:hAnsiTheme="minorEastAsia" w:hint="eastAsia"/>
          <w:color w:val="FFFFFF"/>
          <w:sz w:val="4"/>
          <w:szCs w:val="21"/>
        </w:rPr>
        <w:t>学。科。网</w:t>
      </w:r>
      <w:r w:rsidRPr="00205F78">
        <w:rPr>
          <w:rStyle w:val="n11"/>
          <w:rFonts w:asciiTheme="minorEastAsia" w:eastAsiaTheme="minorEastAsia" w:hAnsiTheme="minorEastAsia"/>
          <w:color w:val="FFFFFF"/>
          <w:sz w:val="4"/>
          <w:szCs w:val="21"/>
        </w:rPr>
        <w:t>Z</w:t>
      </w:r>
      <w:r w:rsidRPr="00205F78">
        <w:rPr>
          <w:rStyle w:val="n11"/>
          <w:rFonts w:asciiTheme="minorEastAsia" w:eastAsiaTheme="minorEastAsia" w:hAnsiTheme="minorEastAsia" w:hint="eastAsia"/>
          <w:color w:val="FFFFFF"/>
          <w:sz w:val="4"/>
          <w:szCs w:val="21"/>
        </w:rPr>
        <w:t>。</w:t>
      </w:r>
      <w:r w:rsidRPr="00205F78">
        <w:rPr>
          <w:rStyle w:val="n11"/>
          <w:rFonts w:asciiTheme="minorEastAsia" w:eastAsiaTheme="minorEastAsia" w:hAnsiTheme="minorEastAsia"/>
          <w:color w:val="FFFFFF"/>
          <w:sz w:val="4"/>
          <w:szCs w:val="21"/>
        </w:rPr>
        <w:t>X</w:t>
      </w:r>
      <w:r w:rsidRPr="00205F78">
        <w:rPr>
          <w:rStyle w:val="n11"/>
          <w:rFonts w:asciiTheme="minorEastAsia" w:eastAsiaTheme="minorEastAsia" w:hAnsiTheme="minorEastAsia" w:hint="eastAsia"/>
          <w:color w:val="FFFFFF"/>
          <w:sz w:val="4"/>
          <w:szCs w:val="21"/>
        </w:rPr>
        <w:t>。</w:t>
      </w:r>
      <w:r w:rsidRPr="00205F78">
        <w:rPr>
          <w:rStyle w:val="n11"/>
          <w:rFonts w:asciiTheme="minorEastAsia" w:eastAsiaTheme="minorEastAsia" w:hAnsiTheme="minorEastAsia"/>
          <w:color w:val="FFFFFF"/>
          <w:sz w:val="4"/>
          <w:szCs w:val="21"/>
        </w:rPr>
        <w:t>X</w:t>
      </w:r>
      <w:r w:rsidRPr="00205F78">
        <w:rPr>
          <w:rStyle w:val="n11"/>
          <w:rFonts w:asciiTheme="minorEastAsia" w:eastAsiaTheme="minorEastAsia" w:hAnsiTheme="minorEastAsia" w:hint="eastAsia"/>
          <w:color w:val="FFFFFF"/>
          <w:sz w:val="4"/>
          <w:szCs w:val="21"/>
        </w:rPr>
        <w:t>。</w:t>
      </w:r>
      <w:r w:rsidRPr="00205F78">
        <w:rPr>
          <w:rStyle w:val="n11"/>
          <w:rFonts w:asciiTheme="minorEastAsia" w:eastAsiaTheme="minorEastAsia" w:hAnsiTheme="minorEastAsia"/>
          <w:color w:val="FFFFFF"/>
          <w:sz w:val="4"/>
          <w:szCs w:val="21"/>
        </w:rPr>
        <w:t>K]</w:t>
      </w:r>
    </w:p>
    <w:p w:rsidR="00205F78" w:rsidRPr="00205F78" w:rsidRDefault="00205F78" w:rsidP="00205F78">
      <w:pPr>
        <w:spacing w:line="312" w:lineRule="auto"/>
        <w:ind w:firstLineChars="1700" w:firstLine="4096"/>
        <w:rPr>
          <w:rFonts w:asciiTheme="minorEastAsia" w:eastAsiaTheme="minorEastAsia" w:hAnsiTheme="minorEastAsia"/>
          <w:b/>
          <w:sz w:val="24"/>
        </w:rPr>
      </w:pPr>
      <w:r w:rsidRPr="00205F78">
        <w:rPr>
          <w:rFonts w:asciiTheme="minorEastAsia" w:eastAsiaTheme="minorEastAsia" w:hAnsiTheme="minorEastAsia" w:hint="eastAsia"/>
          <w:b/>
          <w:sz w:val="24"/>
        </w:rPr>
        <w:t>伯牙善鼓琴</w:t>
      </w:r>
    </w:p>
    <w:p w:rsidR="00205F78" w:rsidRPr="00205F78" w:rsidRDefault="00205F78" w:rsidP="00205F78">
      <w:pPr>
        <w:spacing w:line="312" w:lineRule="auto"/>
        <w:ind w:firstLineChars="200" w:firstLine="480"/>
        <w:rPr>
          <w:rFonts w:asciiTheme="minorEastAsia" w:eastAsiaTheme="minorEastAsia" w:hAnsiTheme="minorEastAsia"/>
          <w:sz w:val="24"/>
          <w:u w:val="single"/>
        </w:rPr>
      </w:pPr>
      <w:r w:rsidRPr="00205F78">
        <w:rPr>
          <w:rFonts w:asciiTheme="minorEastAsia" w:eastAsiaTheme="minorEastAsia" w:hAnsiTheme="minorEastAsia" w:hint="eastAsia"/>
          <w:sz w:val="24"/>
        </w:rPr>
        <w:t>伯牙善鼓琴，钟子期善听。伯牙鼓琴，志在登高山。钟子期曰：“善哉！峨峨兮若泰山！”志在流水。钟子期曰：“善哉！洋洋兮若江河！”伯牙所念，钟子期必得之。</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伯牙游于泰山之阴，卒逢暴雨，止于岩下；</w:t>
      </w:r>
      <w:r w:rsidRPr="00205F78">
        <w:rPr>
          <w:rFonts w:asciiTheme="minorEastAsia" w:eastAsiaTheme="minorEastAsia" w:hAnsiTheme="minorEastAsia" w:hint="eastAsia"/>
          <w:sz w:val="24"/>
          <w:u w:val="single"/>
        </w:rPr>
        <w:t>心悲，乃</w:t>
      </w:r>
      <w:r w:rsidRPr="00205F78">
        <w:rPr>
          <w:rFonts w:asciiTheme="minorEastAsia" w:eastAsiaTheme="minorEastAsia" w:hAnsiTheme="minorEastAsia"/>
          <w:noProof/>
          <w:sz w:val="24"/>
        </w:rPr>
        <w:drawing>
          <wp:inline distT="0" distB="0" distL="0" distR="0">
            <wp:extent cx="19050" cy="19050"/>
            <wp:effectExtent l="19050" t="0" r="0" b="0"/>
            <wp:docPr id="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05F78">
        <w:rPr>
          <w:rFonts w:asciiTheme="minorEastAsia" w:eastAsiaTheme="minorEastAsia" w:hAnsiTheme="minorEastAsia" w:hint="eastAsia"/>
          <w:sz w:val="24"/>
          <w:u w:val="single"/>
        </w:rPr>
        <w:t>援琴而鼓之</w:t>
      </w:r>
      <w:r w:rsidRPr="00205F78">
        <w:rPr>
          <w:rFonts w:asciiTheme="minorEastAsia" w:eastAsiaTheme="minorEastAsia" w:hAnsiTheme="minorEastAsia" w:hint="eastAsia"/>
          <w:sz w:val="24"/>
        </w:rPr>
        <w:t>。初为霖雨之操，更造崩山之音。</w:t>
      </w:r>
      <w:r w:rsidRPr="00205F78">
        <w:rPr>
          <w:rFonts w:asciiTheme="minorEastAsia" w:eastAsiaTheme="minorEastAsia" w:hAnsiTheme="minorEastAsia" w:hint="eastAsia"/>
          <w:sz w:val="24"/>
          <w:u w:val="single"/>
        </w:rPr>
        <w:t>曲每奏，钟子期辄穷其趣</w:t>
      </w:r>
      <w:r w:rsidRPr="00205F78">
        <w:rPr>
          <w:rFonts w:asciiTheme="minorEastAsia" w:eastAsiaTheme="minorEastAsia" w:hAnsiTheme="minorEastAsia" w:hint="eastAsia"/>
          <w:sz w:val="24"/>
        </w:rPr>
        <w:t>。伯牙乃舍琴而叹曰：“善哉，善哉，子之听夫！志想象犹吾心也。吾于何逃声哉？”</w:t>
      </w:r>
    </w:p>
    <w:p w:rsidR="00205F78" w:rsidRPr="00205F78" w:rsidRDefault="00205F78" w:rsidP="00205F78">
      <w:pPr>
        <w:adjustRightInd w:val="0"/>
        <w:snapToGrid w:val="0"/>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sz w:val="24"/>
        </w:rPr>
        <w:t>10</w:t>
      </w:r>
      <w:r w:rsidRPr="00205F78">
        <w:rPr>
          <w:rFonts w:asciiTheme="minorEastAsia" w:eastAsiaTheme="minorEastAsia" w:hAnsiTheme="minorEastAsia" w:hint="eastAsia"/>
          <w:sz w:val="24"/>
        </w:rPr>
        <w:t>．填空（</w:t>
      </w:r>
      <w:r w:rsidRPr="00205F78">
        <w:rPr>
          <w:rFonts w:asciiTheme="minorEastAsia" w:eastAsiaTheme="minorEastAsia" w:hAnsiTheme="minorEastAsia"/>
          <w:sz w:val="24"/>
        </w:rPr>
        <w:t>3</w:t>
      </w:r>
      <w:r w:rsidRPr="00205F78">
        <w:rPr>
          <w:rFonts w:asciiTheme="minorEastAsia" w:eastAsiaTheme="minorEastAsia" w:hAnsiTheme="minorEastAsia" w:hint="eastAsia"/>
          <w:sz w:val="24"/>
        </w:rPr>
        <w:t>分）</w:t>
      </w:r>
    </w:p>
    <w:p w:rsidR="00205F78" w:rsidRPr="00205F78" w:rsidRDefault="00205F78" w:rsidP="00205F78">
      <w:pPr>
        <w:adjustRightInd w:val="0"/>
        <w:snapToGrid w:val="0"/>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w:t>
      </w:r>
      <w:r w:rsidRPr="00205F78">
        <w:rPr>
          <w:rFonts w:asciiTheme="minorEastAsia" w:eastAsiaTheme="minorEastAsia" w:hAnsiTheme="minorEastAsia"/>
          <w:sz w:val="24"/>
        </w:rPr>
        <w:t>1</w:t>
      </w:r>
      <w:r w:rsidRPr="00205F78">
        <w:rPr>
          <w:rFonts w:asciiTheme="minorEastAsia" w:eastAsiaTheme="minorEastAsia" w:hAnsiTheme="minorEastAsia" w:hint="eastAsia"/>
          <w:sz w:val="24"/>
        </w:rPr>
        <w:t>）《邹忌讽齐王纳谏》“王曰：‘善’”一句中“善”是“好”的意思，《送东阳马生序》“是可谓善学者矣”一句中“善”是“善于”的意思，本文“伯牙善鼓琴”</w:t>
      </w:r>
      <w:r w:rsidRPr="00205F78">
        <w:rPr>
          <w:rFonts w:asciiTheme="minorEastAsia" w:eastAsiaTheme="minorEastAsia" w:hAnsiTheme="minorEastAsia"/>
          <w:sz w:val="24"/>
        </w:rPr>
        <w:t xml:space="preserve"> </w:t>
      </w:r>
      <w:r w:rsidRPr="00205F78">
        <w:rPr>
          <w:rFonts w:asciiTheme="minorEastAsia" w:eastAsiaTheme="minorEastAsia" w:hAnsiTheme="minorEastAsia" w:hint="eastAsia"/>
          <w:sz w:val="24"/>
        </w:rPr>
        <w:t>一句中“善”的意思是，“善哉！峨峨兮若泰山！”一句中“善”的意思是。</w:t>
      </w:r>
    </w:p>
    <w:p w:rsidR="00205F78" w:rsidRPr="00205F78" w:rsidRDefault="00205F78" w:rsidP="00205F78">
      <w:pPr>
        <w:adjustRightInd w:val="0"/>
        <w:snapToGrid w:val="0"/>
        <w:spacing w:line="312" w:lineRule="auto"/>
        <w:ind w:firstLineChars="200" w:firstLine="480"/>
        <w:rPr>
          <w:rFonts w:asciiTheme="minorEastAsia" w:eastAsiaTheme="minorEastAsia" w:hAnsiTheme="minorEastAsia"/>
          <w:sz w:val="24"/>
          <w:em w:val="dot"/>
        </w:rPr>
      </w:pPr>
      <w:r w:rsidRPr="00205F78">
        <w:rPr>
          <w:rFonts w:asciiTheme="minorEastAsia" w:eastAsiaTheme="minorEastAsia" w:hAnsiTheme="minorEastAsia" w:hint="eastAsia"/>
          <w:sz w:val="24"/>
        </w:rPr>
        <w:lastRenderedPageBreak/>
        <w:t>（</w:t>
      </w:r>
      <w:r w:rsidRPr="00205F78">
        <w:rPr>
          <w:rFonts w:asciiTheme="minorEastAsia" w:eastAsiaTheme="minorEastAsia" w:hAnsiTheme="minorEastAsia"/>
          <w:sz w:val="24"/>
        </w:rPr>
        <w:t>2</w:t>
      </w:r>
      <w:r w:rsidRPr="00205F78">
        <w:rPr>
          <w:rFonts w:asciiTheme="minorEastAsia" w:eastAsiaTheme="minorEastAsia" w:hAnsiTheme="minorEastAsia" w:hint="eastAsia"/>
          <w:sz w:val="24"/>
        </w:rPr>
        <w:t>）《曹刿论战》“公与之乘，战于长勺”一句中“于”是“在”的意思，《鱼我所欲也》“生亦我所欲，所欲有甚于生者”一句中“于”是“比”的意思，本文“伯牙游于泰山之阴，卒逢暴雨”</w:t>
      </w:r>
      <w:r w:rsidRPr="00205F78">
        <w:rPr>
          <w:rFonts w:asciiTheme="minorEastAsia" w:eastAsiaTheme="minorEastAsia" w:hAnsiTheme="minorEastAsia"/>
          <w:sz w:val="24"/>
        </w:rPr>
        <w:t xml:space="preserve"> </w:t>
      </w:r>
      <w:r w:rsidRPr="00205F78">
        <w:rPr>
          <w:rFonts w:asciiTheme="minorEastAsia" w:eastAsiaTheme="minorEastAsia" w:hAnsiTheme="minorEastAsia" w:hint="eastAsia"/>
          <w:sz w:val="24"/>
        </w:rPr>
        <w:t>一句中“于”是的意思。</w:t>
      </w:r>
    </w:p>
    <w:p w:rsidR="00205F78" w:rsidRPr="00205F78" w:rsidRDefault="00205F78" w:rsidP="00205F78">
      <w:pPr>
        <w:adjustRightInd w:val="0"/>
        <w:snapToGrid w:val="0"/>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sz w:val="24"/>
        </w:rPr>
        <w:t>11</w:t>
      </w:r>
      <w:r w:rsidRPr="00205F78">
        <w:rPr>
          <w:rFonts w:asciiTheme="minorEastAsia" w:eastAsiaTheme="minorEastAsia" w:hAnsiTheme="minorEastAsia" w:hint="eastAsia"/>
          <w:sz w:val="24"/>
        </w:rPr>
        <w:t>．用现代汉语翻译下面的语句。（</w:t>
      </w:r>
      <w:r w:rsidRPr="00205F78">
        <w:rPr>
          <w:rFonts w:asciiTheme="minorEastAsia" w:eastAsiaTheme="minorEastAsia" w:hAnsiTheme="minorEastAsia"/>
          <w:sz w:val="24"/>
        </w:rPr>
        <w:t>4</w:t>
      </w:r>
      <w:r w:rsidRPr="00205F78">
        <w:rPr>
          <w:rFonts w:asciiTheme="minorEastAsia" w:eastAsiaTheme="minorEastAsia" w:hAnsiTheme="minorEastAsia" w:hint="eastAsia"/>
          <w:sz w:val="24"/>
        </w:rPr>
        <w:t>分）</w:t>
      </w:r>
    </w:p>
    <w:p w:rsidR="00205F78" w:rsidRPr="00205F78" w:rsidRDefault="00205F78" w:rsidP="00205F78">
      <w:pPr>
        <w:adjustRightInd w:val="0"/>
        <w:snapToGrid w:val="0"/>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w:t>
      </w:r>
      <w:r w:rsidRPr="00205F78">
        <w:rPr>
          <w:rFonts w:asciiTheme="minorEastAsia" w:eastAsiaTheme="minorEastAsia" w:hAnsiTheme="minorEastAsia"/>
          <w:sz w:val="24"/>
        </w:rPr>
        <w:t>1</w:t>
      </w:r>
      <w:r w:rsidRPr="00205F78">
        <w:rPr>
          <w:rFonts w:asciiTheme="minorEastAsia" w:eastAsiaTheme="minorEastAsia" w:hAnsiTheme="minorEastAsia" w:hint="eastAsia"/>
          <w:sz w:val="24"/>
        </w:rPr>
        <w:t>）心悲，乃援琴而鼓之。</w:t>
      </w:r>
    </w:p>
    <w:p w:rsidR="00205F78" w:rsidRPr="00205F78" w:rsidRDefault="00205F78" w:rsidP="00205F78">
      <w:pPr>
        <w:adjustRightInd w:val="0"/>
        <w:snapToGrid w:val="0"/>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翻译：</w:t>
      </w:r>
    </w:p>
    <w:p w:rsidR="00205F78" w:rsidRPr="00205F78" w:rsidRDefault="00205F78" w:rsidP="00205F78">
      <w:pPr>
        <w:adjustRightInd w:val="0"/>
        <w:snapToGrid w:val="0"/>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w:t>
      </w:r>
      <w:r w:rsidRPr="00205F78">
        <w:rPr>
          <w:rFonts w:asciiTheme="minorEastAsia" w:eastAsiaTheme="minorEastAsia" w:hAnsiTheme="minorEastAsia"/>
          <w:sz w:val="24"/>
        </w:rPr>
        <w:t>2</w:t>
      </w:r>
      <w:r w:rsidRPr="00205F78">
        <w:rPr>
          <w:rFonts w:asciiTheme="minorEastAsia" w:eastAsiaTheme="minorEastAsia" w:hAnsiTheme="minorEastAsia" w:hint="eastAsia"/>
          <w:sz w:val="24"/>
        </w:rPr>
        <w:t>）曲每奏，钟子期辄穷其趣。</w:t>
      </w:r>
      <w:r w:rsidRPr="00205F78">
        <w:rPr>
          <w:rFonts w:asciiTheme="minorEastAsia" w:eastAsiaTheme="minorEastAsia" w:hAnsiTheme="minorEastAsia"/>
          <w:sz w:val="24"/>
        </w:rPr>
        <w:t xml:space="preserve">          </w:t>
      </w:r>
    </w:p>
    <w:p w:rsidR="00205F78" w:rsidRPr="00205F78" w:rsidRDefault="00205F78" w:rsidP="00205F78">
      <w:pPr>
        <w:adjustRightInd w:val="0"/>
        <w:snapToGrid w:val="0"/>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翻译：</w:t>
      </w:r>
    </w:p>
    <w:p w:rsidR="00205F78" w:rsidRPr="00205F78" w:rsidRDefault="00205F78" w:rsidP="00205F78">
      <w:pPr>
        <w:adjustRightInd w:val="0"/>
        <w:snapToGrid w:val="0"/>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sz w:val="24"/>
        </w:rPr>
        <w:t>12</w:t>
      </w:r>
      <w:r w:rsidRPr="00205F78">
        <w:rPr>
          <w:rFonts w:asciiTheme="minorEastAsia" w:eastAsiaTheme="minorEastAsia" w:hAnsiTheme="minorEastAsia" w:hint="eastAsia"/>
          <w:sz w:val="24"/>
        </w:rPr>
        <w:t>．钟子期是伯牙的知音，他不但欣赏对方，而且从不吝惜表达自己的强烈赞美之情。请结合具体语句，从句式角度进行分析。（</w:t>
      </w:r>
      <w:r w:rsidRPr="00205F78">
        <w:rPr>
          <w:rFonts w:asciiTheme="minorEastAsia" w:eastAsiaTheme="minorEastAsia" w:hAnsiTheme="minorEastAsia"/>
          <w:sz w:val="24"/>
        </w:rPr>
        <w:t>3</w:t>
      </w:r>
      <w:r w:rsidRPr="00205F78">
        <w:rPr>
          <w:rFonts w:asciiTheme="minorEastAsia" w:eastAsiaTheme="minorEastAsia" w:hAnsiTheme="minorEastAsia" w:hint="eastAsia"/>
          <w:sz w:val="24"/>
        </w:rPr>
        <w:t>分）</w:t>
      </w:r>
    </w:p>
    <w:p w:rsidR="00205F78" w:rsidRPr="00205F78" w:rsidRDefault="00205F78" w:rsidP="00205F78">
      <w:pPr>
        <w:adjustRightInd w:val="0"/>
        <w:snapToGrid w:val="0"/>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答：</w:t>
      </w:r>
    </w:p>
    <w:p w:rsidR="00205F78" w:rsidRPr="00205F78" w:rsidRDefault="00205F78" w:rsidP="00205F78">
      <w:pPr>
        <w:tabs>
          <w:tab w:val="left" w:pos="5250"/>
        </w:tabs>
        <w:spacing w:line="312" w:lineRule="auto"/>
        <w:rPr>
          <w:rFonts w:asciiTheme="minorEastAsia" w:eastAsiaTheme="minorEastAsia" w:hAnsiTheme="minorEastAsia"/>
          <w:bCs/>
          <w:sz w:val="24"/>
        </w:rPr>
      </w:pPr>
      <w:r w:rsidRPr="00205F78">
        <w:rPr>
          <w:rFonts w:asciiTheme="minorEastAsia" w:eastAsiaTheme="minorEastAsia" w:hAnsiTheme="minorEastAsia" w:hint="eastAsia"/>
          <w:bCs/>
          <w:sz w:val="24"/>
        </w:rPr>
        <w:t>三、现代文阅读（共</w:t>
      </w:r>
      <w:r w:rsidRPr="00205F78">
        <w:rPr>
          <w:rFonts w:asciiTheme="minorEastAsia" w:eastAsiaTheme="minorEastAsia" w:hAnsiTheme="minorEastAsia"/>
          <w:bCs/>
          <w:sz w:val="24"/>
        </w:rPr>
        <w:t>36</w:t>
      </w:r>
      <w:r w:rsidRPr="00205F78">
        <w:rPr>
          <w:rFonts w:asciiTheme="minorEastAsia" w:eastAsiaTheme="minorEastAsia" w:hAnsiTheme="minorEastAsia" w:hint="eastAsia"/>
          <w:bCs/>
          <w:sz w:val="24"/>
        </w:rPr>
        <w:t>分）</w:t>
      </w:r>
    </w:p>
    <w:p w:rsidR="00205F78" w:rsidRPr="00205F78" w:rsidRDefault="00205F78" w:rsidP="00205F78">
      <w:pPr>
        <w:spacing w:line="312" w:lineRule="auto"/>
        <w:rPr>
          <w:rStyle w:val="ad"/>
          <w:rFonts w:asciiTheme="minorEastAsia" w:eastAsiaTheme="minorEastAsia" w:hAnsiTheme="minorEastAsia"/>
        </w:rPr>
      </w:pPr>
      <w:r w:rsidRPr="00205F78">
        <w:rPr>
          <w:rStyle w:val="ad"/>
          <w:rFonts w:asciiTheme="minorEastAsia" w:eastAsiaTheme="minorEastAsia" w:hAnsiTheme="minorEastAsia" w:hint="eastAsia"/>
          <w:sz w:val="24"/>
        </w:rPr>
        <w:t>（一）阅读《黄山绝壁松》，完成</w:t>
      </w:r>
      <w:r w:rsidRPr="00205F78">
        <w:rPr>
          <w:rStyle w:val="ad"/>
          <w:rFonts w:asciiTheme="minorEastAsia" w:eastAsiaTheme="minorEastAsia" w:hAnsiTheme="minorEastAsia"/>
          <w:sz w:val="24"/>
        </w:rPr>
        <w:t>13</w:t>
      </w:r>
      <w:r w:rsidRPr="00205F78">
        <w:rPr>
          <w:rStyle w:val="ad"/>
          <w:rFonts w:asciiTheme="minorEastAsia" w:eastAsiaTheme="minorEastAsia" w:hAnsiTheme="minorEastAsia" w:hint="eastAsia"/>
          <w:sz w:val="24"/>
        </w:rPr>
        <w:t>～</w:t>
      </w:r>
      <w:r w:rsidRPr="00205F78">
        <w:rPr>
          <w:rStyle w:val="ad"/>
          <w:rFonts w:asciiTheme="minorEastAsia" w:eastAsiaTheme="minorEastAsia" w:hAnsiTheme="minorEastAsia"/>
          <w:sz w:val="24"/>
        </w:rPr>
        <w:t>15</w:t>
      </w:r>
      <w:r w:rsidRPr="00205F78">
        <w:rPr>
          <w:rStyle w:val="ad"/>
          <w:rFonts w:asciiTheme="minorEastAsia" w:eastAsiaTheme="minorEastAsia" w:hAnsiTheme="minorEastAsia" w:hint="eastAsia"/>
          <w:sz w:val="24"/>
        </w:rPr>
        <w:t>题。（</w:t>
      </w:r>
      <w:r w:rsidRPr="00205F78">
        <w:rPr>
          <w:rStyle w:val="ad"/>
          <w:rFonts w:asciiTheme="minorEastAsia" w:eastAsiaTheme="minorEastAsia" w:hAnsiTheme="minorEastAsia"/>
          <w:sz w:val="24"/>
        </w:rPr>
        <w:t>15</w:t>
      </w:r>
      <w:r w:rsidRPr="00205F78">
        <w:rPr>
          <w:rStyle w:val="ad"/>
          <w:rFonts w:asciiTheme="minorEastAsia" w:eastAsiaTheme="minorEastAsia" w:hAnsiTheme="minorEastAsia" w:hint="eastAsia"/>
          <w:sz w:val="24"/>
        </w:rPr>
        <w:t>分）</w:t>
      </w:r>
    </w:p>
    <w:p w:rsidR="00205F78" w:rsidRPr="00205F78" w:rsidRDefault="00205F78" w:rsidP="00205F78">
      <w:pPr>
        <w:spacing w:line="312" w:lineRule="auto"/>
        <w:ind w:firstLineChars="1715" w:firstLine="4132"/>
        <w:rPr>
          <w:rFonts w:asciiTheme="minorEastAsia" w:eastAsiaTheme="minorEastAsia" w:hAnsiTheme="minorEastAsia"/>
        </w:rPr>
      </w:pPr>
      <w:r w:rsidRPr="00205F78">
        <w:rPr>
          <w:rFonts w:asciiTheme="minorEastAsia" w:eastAsiaTheme="minorEastAsia" w:hAnsiTheme="minorEastAsia" w:hint="eastAsia"/>
          <w:b/>
          <w:sz w:val="24"/>
        </w:rPr>
        <w:t>黄山绝壁松</w:t>
      </w:r>
    </w:p>
    <w:p w:rsidR="00205F78" w:rsidRPr="00205F78" w:rsidRDefault="00205F78" w:rsidP="00205F78">
      <w:pPr>
        <w:spacing w:line="312" w:lineRule="auto"/>
        <w:jc w:val="center"/>
        <w:rPr>
          <w:rFonts w:asciiTheme="minorEastAsia" w:eastAsiaTheme="minorEastAsia" w:hAnsiTheme="minorEastAsia"/>
          <w:sz w:val="24"/>
        </w:rPr>
      </w:pPr>
      <w:r w:rsidRPr="00205F78">
        <w:rPr>
          <w:rFonts w:asciiTheme="minorEastAsia" w:eastAsiaTheme="minorEastAsia" w:hAnsiTheme="minorEastAsia"/>
          <w:sz w:val="24"/>
        </w:rPr>
        <w:t xml:space="preserve">                </w:t>
      </w:r>
      <w:r w:rsidRPr="00205F78">
        <w:rPr>
          <w:rFonts w:asciiTheme="minorEastAsia" w:eastAsiaTheme="minorEastAsia" w:hAnsiTheme="minorEastAsia" w:hint="eastAsia"/>
          <w:sz w:val="24"/>
        </w:rPr>
        <w:t>冯骥才</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hint="eastAsia"/>
          <w:sz w:val="24"/>
        </w:rPr>
        <w:t>①山以石奇云奇松奇名天下。然而登上黄山，给我以震动的是黄山松。</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②黄山之松布满黄山。由深深的山谷至大大小小的山顶，无处无松。可是我说的松只是山上的松。</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③山上有名气的松树颇多。如迎客松、望客松、黑虎松、连理松等等，都是游客们争相拍照的对象。但我说的不是这些名松，而是那些生在极顶和绝壁上不知名的野松。</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④黄山全是石峰。裸露的巨石侧立千仞，光秃秃没有土壤，尤其那些极高的地方，天寒风疾，草木不生，</w:t>
      </w:r>
      <w:r w:rsidRPr="00205F78">
        <w:rPr>
          <w:rFonts w:asciiTheme="minorEastAsia" w:eastAsiaTheme="minorEastAsia" w:hAnsiTheme="minorEastAsia" w:hint="eastAsia"/>
          <w:sz w:val="24"/>
          <w:u w:val="single"/>
        </w:rPr>
        <w:t>苍鹰也不去那里</w:t>
      </w:r>
      <w:r w:rsidRPr="00205F78">
        <w:rPr>
          <w:rFonts w:asciiTheme="minorEastAsia" w:eastAsiaTheme="minorEastAsia" w:hAnsiTheme="minorEastAsia" w:hint="eastAsia"/>
          <w:sz w:val="24"/>
        </w:rPr>
        <w:t>。一棵棵松树却破石而出，伸展着优美而碧绿的长臂，显示其独具的气质。世人赞叹它们独绝的姿容，很少去想在终年的烈日下或寒风中，它们是怎样存活和生长的？</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⑤一位本地人告诉我，这些生长在石缝里的松树，根部能够分泌一种酸性的物质，腐蚀石头的表面，使其化为养分被自己吸收。为了从石头里寻觅生机，也为了牢牢抓住绝壁，以抵抗不期而至的狂风的撕扯与摧折，它们的根日日夜夜与石头搏斗着，最终不可思议地穿入坚如钢铁的石体。细心便能看到，这些松根在生长和壮大时常常把石头从中挣裂！还有什么树木有如此顽强的生命力？</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⑥我在迎客松后边的山崖上仰望一处绝壁，看到一条长长的石缝里生着一株幼小的松树。它高不及一米，却旺盛而又有活力。显然曾有一颗松籽飞落到这里，在这冰冷的石缝间，什么养料也没有，它却奇迹般生根发芽，生长起来。如此幼小的树也能这般顽强？这力量是来自物种本身，还是在一代代松树坎坷的命运中</w:t>
      </w:r>
      <w:r w:rsidRPr="00205F78">
        <w:rPr>
          <w:rFonts w:asciiTheme="minorEastAsia" w:eastAsiaTheme="minorEastAsia" w:hAnsiTheme="minorEastAsia" w:hint="eastAsia"/>
          <w:sz w:val="24"/>
        </w:rPr>
        <w:lastRenderedPageBreak/>
        <w:t>磨砺出来的？我想，一定是后者。我发现，山上之松与山下之松决不一样。那些密密实实拥挤在温暖的山谷中的松树，干直枝肥，针叶鲜碧，慵懒而富态；而这些山顶上的绝壁松却是枝干瘦硬，树叶黑绿，矫健又强悍。这绝壁之松是被恶劣凶险的环境强化出来的。它虬劲和富于弹性的树干，是长期与风雨搏斗的结果；它远远地伸出的枝叶是为了更多地吸取阳光……这一代代艰辛的生存记忆，已经化为一种个性的基因，潜入绝壁松的骨头里。为此，它们才有着如此非凡的性格与精神。</w:t>
      </w:r>
    </w:p>
    <w:p w:rsidR="00205F78" w:rsidRPr="00205F78" w:rsidRDefault="00205F78" w:rsidP="00205F78">
      <w:pPr>
        <w:spacing w:line="312" w:lineRule="auto"/>
        <w:ind w:firstLineChars="200" w:firstLine="480"/>
        <w:jc w:val="left"/>
        <w:rPr>
          <w:rFonts w:asciiTheme="minorEastAsia" w:eastAsiaTheme="minorEastAsia" w:hAnsiTheme="minorEastAsia"/>
          <w:sz w:val="24"/>
        </w:rPr>
      </w:pPr>
      <w:r w:rsidRPr="00205F78">
        <w:rPr>
          <w:rFonts w:asciiTheme="minorEastAsia" w:eastAsiaTheme="minorEastAsia" w:hAnsiTheme="minorEastAsia" w:hint="eastAsia"/>
          <w:sz w:val="24"/>
        </w:rPr>
        <w:t>⑦它们站立在所有人迹罕至的地方。那些荒峰野岭的极顶，那些凶险莫测的绝境，常常可以看到三两棵甚至只有一棵孤松，十分夺目地立在那里。它们彼此姿态各异，也神情各异，或英武，或肃穆，或孤傲，或寂寞。远远望着它们，会心生敬意；但它们</w:t>
      </w:r>
      <w:r w:rsidRPr="00205F78">
        <w:rPr>
          <w:rFonts w:asciiTheme="minorEastAsia" w:eastAsiaTheme="minorEastAsia" w:hAnsiTheme="minorEastAsia"/>
          <w:sz w:val="24"/>
        </w:rPr>
        <w:t>——</w:t>
      </w:r>
      <w:r w:rsidRPr="00205F78">
        <w:rPr>
          <w:rFonts w:asciiTheme="minorEastAsia" w:eastAsiaTheme="minorEastAsia" w:hAnsiTheme="minorEastAsia" w:hint="eastAsia"/>
          <w:sz w:val="24"/>
        </w:rPr>
        <w:t>只有站在这些高不可攀的地方，才能</w:t>
      </w:r>
      <w:r w:rsidRPr="00205F78">
        <w:rPr>
          <w:rFonts w:asciiTheme="minorEastAsia" w:eastAsiaTheme="minorEastAsia" w:hAnsiTheme="minorEastAsia"/>
          <w:noProof/>
          <w:sz w:val="24"/>
        </w:rPr>
        <w:drawing>
          <wp:inline distT="0" distB="0" distL="0" distR="0">
            <wp:extent cx="19050" cy="28575"/>
            <wp:effectExtent l="19050" t="0" r="0" b="0"/>
            <wp:docPr id="4"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卷、教案、课件、论文、素材及各类教学资源下载，还有大量而丰富的教学相关资讯！"/>
                    <pic:cNvPicPr>
                      <a:picLocks noChangeAspect="1" noChangeArrowheads="1"/>
                    </pic:cNvPicPr>
                  </pic:nvPicPr>
                  <pic:blipFill>
                    <a:blip r:embed="rId10"/>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205F78">
        <w:rPr>
          <w:rFonts w:asciiTheme="minorEastAsia" w:eastAsiaTheme="minorEastAsia" w:hAnsiTheme="minorEastAsia" w:hint="eastAsia"/>
          <w:sz w:val="24"/>
        </w:rPr>
        <w:t>真正看到天地的浩荡与博大。</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⑧于是，在大雪纷飞中，在夕阳残照里，在风狂雨骤间，在云烟明灭时，这些绝壁松都像一个个活着的人：像站立在船头镇定又从容地与激浪搏斗的艄公，战场上永不倒下的英雄，沉静的思想者，超逸又具风骨的文人……在一片光亮晴空的映衬下，它们的身影就如同用浓墨画上去的一样。</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⑨但是，别以为它们全像画中的松树那么漂亮。有的枝干被飓风吹折，暴露着断枝残干，但另一些枝叶仍很苍郁；有的被酷热与冰寒打败，只剩下赤裸的枯骸，却依旧尊严地挺立在绝壁之上。于是，一个强者应当</w:t>
      </w:r>
      <w:r w:rsidRPr="00205F78">
        <w:rPr>
          <w:rFonts w:asciiTheme="minorEastAsia" w:eastAsiaTheme="minorEastAsia" w:hAnsiTheme="minorEastAsia"/>
          <w:noProof/>
          <w:sz w:val="24"/>
        </w:rPr>
        <w:drawing>
          <wp:inline distT="0" distB="0" distL="0" distR="0">
            <wp:extent cx="19050" cy="19050"/>
            <wp:effectExtent l="19050" t="0" r="0" b="0"/>
            <wp:docPr id="5"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05F78">
        <w:rPr>
          <w:rFonts w:asciiTheme="minorEastAsia" w:eastAsiaTheme="minorEastAsia" w:hAnsiTheme="minorEastAsia" w:hint="eastAsia"/>
          <w:sz w:val="24"/>
        </w:rPr>
        <w:t>有的品质</w:t>
      </w:r>
      <w:r w:rsidRPr="00205F78">
        <w:rPr>
          <w:rFonts w:asciiTheme="minorEastAsia" w:eastAsiaTheme="minorEastAsia" w:hAnsiTheme="minorEastAsia"/>
          <w:sz w:val="24"/>
        </w:rPr>
        <w:t>——</w:t>
      </w:r>
      <w:r w:rsidRPr="00205F78">
        <w:rPr>
          <w:rFonts w:asciiTheme="minorEastAsia" w:eastAsiaTheme="minorEastAsia" w:hAnsiTheme="minorEastAsia" w:hint="eastAsia"/>
          <w:sz w:val="24"/>
        </w:rPr>
        <w:t>刚强、坚韧、进取……它全都具备。</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⑩现在可以说了，在黄山这些名绝</w:t>
      </w:r>
      <w:r w:rsidRPr="00205F78">
        <w:rPr>
          <w:rFonts w:asciiTheme="minorEastAsia" w:eastAsiaTheme="minorEastAsia" w:hAnsiTheme="minorEastAsia"/>
          <w:noProof/>
          <w:sz w:val="24"/>
        </w:rPr>
        <w:drawing>
          <wp:inline distT="0" distB="0" distL="0" distR="0">
            <wp:extent cx="19050" cy="28575"/>
            <wp:effectExtent l="19050" t="0" r="0" b="0"/>
            <wp:docPr id="6"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及各类教学资源下载，还有大量而丰富的教学相关资讯！"/>
                    <pic:cNvPicPr>
                      <a:picLocks noChangeAspect="1" noChangeArrowheads="1"/>
                    </pic:cNvPicPr>
                  </pic:nvPicPr>
                  <pic:blipFill>
                    <a:blip r:embed="rId10"/>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205F78">
        <w:rPr>
          <w:rFonts w:asciiTheme="minorEastAsia" w:eastAsiaTheme="minorEastAsia" w:hAnsiTheme="minorEastAsia" w:hint="eastAsia"/>
          <w:sz w:val="24"/>
        </w:rPr>
        <w:t>天下的奇石奇云奇松中，石是山的体魄，云是山的情感</w:t>
      </w:r>
      <w:r w:rsidRPr="00205F78">
        <w:rPr>
          <w:rFonts w:asciiTheme="minorEastAsia" w:eastAsiaTheme="minorEastAsia" w:hAnsiTheme="minorEastAsia"/>
          <w:noProof/>
          <w:sz w:val="24"/>
        </w:rPr>
        <w:drawing>
          <wp:inline distT="0" distB="0" distL="0" distR="0">
            <wp:extent cx="28575" cy="19050"/>
            <wp:effectExtent l="19050" t="0" r="9525" b="0"/>
            <wp:docPr id="7"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及各类教学资源下载，还有大量而丰富的教学相关资讯！"/>
                    <pic:cNvPicPr>
                      <a:picLocks noChangeAspect="1" noChangeArrowheads="1"/>
                    </pic:cNvPicPr>
                  </pic:nvPicPr>
                  <pic:blipFill>
                    <a:blip r:embed="rId11"/>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205F78">
        <w:rPr>
          <w:rFonts w:asciiTheme="minorEastAsia" w:eastAsiaTheme="minorEastAsia" w:hAnsiTheme="minorEastAsia" w:hint="eastAsia"/>
          <w:sz w:val="24"/>
        </w:rPr>
        <w:t>，而松</w:t>
      </w:r>
      <w:r w:rsidRPr="00205F78">
        <w:rPr>
          <w:rFonts w:asciiTheme="minorEastAsia" w:eastAsiaTheme="minorEastAsia" w:hAnsiTheme="minorEastAsia"/>
          <w:sz w:val="24"/>
        </w:rPr>
        <w:t>——</w:t>
      </w:r>
      <w:r w:rsidRPr="00205F78">
        <w:rPr>
          <w:rFonts w:asciiTheme="minorEastAsia" w:eastAsiaTheme="minorEastAsia" w:hAnsiTheme="minorEastAsia" w:hint="eastAsia"/>
          <w:sz w:val="24"/>
        </w:rPr>
        <w:t>绝壁之松是黄山的灵魂。</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sz w:val="24"/>
        </w:rPr>
        <w:t>13.</w:t>
      </w:r>
      <w:r w:rsidRPr="00205F78">
        <w:rPr>
          <w:rFonts w:asciiTheme="minorEastAsia" w:eastAsiaTheme="minorEastAsia" w:hAnsiTheme="minorEastAsia" w:hint="eastAsia"/>
          <w:sz w:val="24"/>
        </w:rPr>
        <w:t>整体感知文章内容，补全下面的对联。（</w:t>
      </w:r>
      <w:r w:rsidRPr="00205F78">
        <w:rPr>
          <w:rFonts w:asciiTheme="minorEastAsia" w:eastAsiaTheme="minorEastAsia" w:hAnsiTheme="minorEastAsia"/>
          <w:sz w:val="24"/>
        </w:rPr>
        <w:t>4</w:t>
      </w:r>
      <w:r w:rsidRPr="00205F78">
        <w:rPr>
          <w:rFonts w:asciiTheme="minorEastAsia" w:eastAsiaTheme="minorEastAsia" w:hAnsiTheme="minorEastAsia" w:hint="eastAsia"/>
          <w:sz w:val="24"/>
        </w:rPr>
        <w:t>分）</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hint="eastAsia"/>
          <w:sz w:val="24"/>
        </w:rPr>
        <w:t>上联：黄山景石奇云奇松奇名天下</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hint="eastAsia"/>
          <w:sz w:val="24"/>
        </w:rPr>
        <w:t>下联：绝壁松</w:t>
      </w:r>
      <w:r w:rsidRPr="00205F78">
        <w:rPr>
          <w:rFonts w:asciiTheme="minorEastAsia" w:eastAsiaTheme="minorEastAsia" w:hAnsiTheme="minorEastAsia"/>
          <w:noProof/>
          <w:sz w:val="24"/>
        </w:rPr>
        <w:drawing>
          <wp:inline distT="0" distB="0" distL="0" distR="0">
            <wp:extent cx="19050" cy="19050"/>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sz w:val="24"/>
        </w:rPr>
        <w:t>14.</w:t>
      </w:r>
      <w:r w:rsidRPr="00205F78">
        <w:rPr>
          <w:rFonts w:asciiTheme="minorEastAsia" w:eastAsiaTheme="minorEastAsia" w:hAnsiTheme="minorEastAsia" w:hint="eastAsia"/>
          <w:sz w:val="24"/>
        </w:rPr>
        <w:t>说说第④段画线句“苍鹰也不去那里”有哪些言外之意。（</w:t>
      </w:r>
      <w:r w:rsidRPr="00205F78">
        <w:rPr>
          <w:rFonts w:asciiTheme="minorEastAsia" w:eastAsiaTheme="minorEastAsia" w:hAnsiTheme="minorEastAsia"/>
          <w:sz w:val="24"/>
        </w:rPr>
        <w:t>4</w:t>
      </w:r>
      <w:r w:rsidRPr="00205F78">
        <w:rPr>
          <w:rFonts w:asciiTheme="minorEastAsia" w:eastAsiaTheme="minorEastAsia" w:hAnsiTheme="minorEastAsia" w:hint="eastAsia"/>
          <w:sz w:val="24"/>
        </w:rPr>
        <w:t>分）</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hint="eastAsia"/>
          <w:sz w:val="24"/>
        </w:rPr>
        <w:t>答：</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sz w:val="24"/>
        </w:rPr>
        <w:t>15.</w:t>
      </w:r>
      <w:r w:rsidRPr="00205F78">
        <w:rPr>
          <w:rFonts w:asciiTheme="minorEastAsia" w:eastAsiaTheme="minorEastAsia" w:hAnsiTheme="minorEastAsia" w:hint="eastAsia"/>
          <w:sz w:val="24"/>
        </w:rPr>
        <w:t>文末赞叹“绝壁之松是黄山的灵魂”。结合文章内容，简析作者是如何通过对比把这种感情表达出来的。（不超过</w:t>
      </w:r>
      <w:r w:rsidRPr="00205F78">
        <w:rPr>
          <w:rFonts w:asciiTheme="minorEastAsia" w:eastAsiaTheme="minorEastAsia" w:hAnsiTheme="minorEastAsia"/>
          <w:sz w:val="24"/>
        </w:rPr>
        <w:t>150</w:t>
      </w:r>
      <w:r w:rsidRPr="00205F78">
        <w:rPr>
          <w:rFonts w:asciiTheme="minorEastAsia" w:eastAsiaTheme="minorEastAsia" w:hAnsiTheme="minorEastAsia" w:hint="eastAsia"/>
          <w:sz w:val="24"/>
        </w:rPr>
        <w:t>字）（</w:t>
      </w:r>
      <w:r w:rsidRPr="00205F78">
        <w:rPr>
          <w:rFonts w:asciiTheme="minorEastAsia" w:eastAsiaTheme="minorEastAsia" w:hAnsiTheme="minorEastAsia"/>
          <w:sz w:val="24"/>
        </w:rPr>
        <w:t>7</w:t>
      </w:r>
      <w:r w:rsidRPr="00205F78">
        <w:rPr>
          <w:rFonts w:asciiTheme="minorEastAsia" w:eastAsiaTheme="minorEastAsia" w:hAnsiTheme="minorEastAsia" w:hint="eastAsia"/>
          <w:sz w:val="24"/>
        </w:rPr>
        <w:t>分）</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hint="eastAsia"/>
          <w:sz w:val="24"/>
        </w:rPr>
        <w:t>答：</w:t>
      </w:r>
    </w:p>
    <w:p w:rsidR="00205F78" w:rsidRPr="00205F78" w:rsidRDefault="00205F78" w:rsidP="00205F78">
      <w:pPr>
        <w:spacing w:line="312" w:lineRule="auto"/>
        <w:jc w:val="left"/>
        <w:rPr>
          <w:rFonts w:asciiTheme="minorEastAsia" w:eastAsiaTheme="minorEastAsia" w:hAnsiTheme="minorEastAsia"/>
          <w:b/>
          <w:sz w:val="24"/>
          <w:u w:val="single"/>
        </w:rPr>
      </w:pPr>
      <w:r w:rsidRPr="00205F78">
        <w:rPr>
          <w:rFonts w:asciiTheme="minorEastAsia" w:eastAsiaTheme="minorEastAsia" w:hAnsiTheme="minorEastAsia" w:hint="eastAsia"/>
          <w:b/>
          <w:sz w:val="24"/>
        </w:rPr>
        <w:t>（二）阅读下面文段，完成</w:t>
      </w:r>
      <w:r w:rsidRPr="00205F78">
        <w:rPr>
          <w:rFonts w:asciiTheme="minorEastAsia" w:eastAsiaTheme="minorEastAsia" w:hAnsiTheme="minorEastAsia"/>
          <w:b/>
          <w:sz w:val="24"/>
        </w:rPr>
        <w:t>16</w:t>
      </w:r>
      <w:r w:rsidRPr="00205F78">
        <w:rPr>
          <w:rStyle w:val="ad"/>
          <w:rFonts w:asciiTheme="minorEastAsia" w:eastAsiaTheme="minorEastAsia" w:hAnsiTheme="minorEastAsia" w:hint="eastAsia"/>
          <w:sz w:val="24"/>
        </w:rPr>
        <w:t>～</w:t>
      </w:r>
      <w:r w:rsidRPr="00205F78">
        <w:rPr>
          <w:rStyle w:val="ad"/>
          <w:rFonts w:asciiTheme="minorEastAsia" w:eastAsiaTheme="minorEastAsia" w:hAnsiTheme="minorEastAsia"/>
          <w:sz w:val="24"/>
        </w:rPr>
        <w:t>19</w:t>
      </w:r>
      <w:r w:rsidRPr="00205F78">
        <w:rPr>
          <w:rStyle w:val="ad"/>
          <w:rFonts w:asciiTheme="minorEastAsia" w:eastAsiaTheme="minorEastAsia" w:hAnsiTheme="minorEastAsia" w:hint="eastAsia"/>
          <w:sz w:val="24"/>
        </w:rPr>
        <w:t>题。</w:t>
      </w:r>
      <w:r w:rsidRPr="00205F78">
        <w:rPr>
          <w:rFonts w:asciiTheme="minorEastAsia" w:eastAsiaTheme="minorEastAsia" w:hAnsiTheme="minorEastAsia" w:hint="eastAsia"/>
          <w:b/>
          <w:sz w:val="24"/>
        </w:rPr>
        <w:t>（</w:t>
      </w:r>
      <w:r w:rsidRPr="00205F78">
        <w:rPr>
          <w:rFonts w:asciiTheme="minorEastAsia" w:eastAsiaTheme="minorEastAsia" w:hAnsiTheme="minorEastAsia"/>
          <w:b/>
          <w:sz w:val="24"/>
        </w:rPr>
        <w:t>12</w:t>
      </w:r>
      <w:r w:rsidRPr="00205F78">
        <w:rPr>
          <w:rFonts w:asciiTheme="minorEastAsia" w:eastAsiaTheme="minorEastAsia" w:hAnsiTheme="minorEastAsia" w:hint="eastAsia"/>
          <w:b/>
          <w:sz w:val="24"/>
        </w:rPr>
        <w:t>分）</w:t>
      </w:r>
    </w:p>
    <w:p w:rsidR="00205F78" w:rsidRPr="00205F78" w:rsidRDefault="00205F78" w:rsidP="00205F78">
      <w:pPr>
        <w:pStyle w:val="p0"/>
        <w:spacing w:line="312" w:lineRule="auto"/>
        <w:jc w:val="center"/>
        <w:rPr>
          <w:rFonts w:asciiTheme="minorEastAsia" w:eastAsiaTheme="minorEastAsia" w:hAnsiTheme="minorEastAsia"/>
          <w:b/>
          <w:sz w:val="24"/>
          <w:szCs w:val="24"/>
        </w:rPr>
      </w:pPr>
      <w:r w:rsidRPr="00205F78">
        <w:rPr>
          <w:rFonts w:asciiTheme="minorEastAsia" w:eastAsiaTheme="minorEastAsia" w:hAnsiTheme="minorEastAsia" w:hint="eastAsia"/>
          <w:b/>
          <w:sz w:val="24"/>
          <w:szCs w:val="24"/>
        </w:rPr>
        <w:t>文段一</w:t>
      </w:r>
    </w:p>
    <w:p w:rsidR="00205F78" w:rsidRPr="00205F78" w:rsidRDefault="00205F78" w:rsidP="00205F78">
      <w:pPr>
        <w:pStyle w:val="p0"/>
        <w:spacing w:line="312" w:lineRule="auto"/>
        <w:rPr>
          <w:rFonts w:asciiTheme="minorEastAsia" w:eastAsiaTheme="minorEastAsia" w:hAnsiTheme="minorEastAsia"/>
          <w:sz w:val="24"/>
          <w:szCs w:val="24"/>
        </w:rPr>
      </w:pPr>
      <w:r w:rsidRPr="00205F78">
        <w:rPr>
          <w:rFonts w:asciiTheme="minorEastAsia" w:eastAsiaTheme="minorEastAsia" w:hAnsiTheme="minorEastAsia"/>
          <w:sz w:val="24"/>
          <w:szCs w:val="24"/>
        </w:rPr>
        <w:t xml:space="preserve"> </w:t>
      </w:r>
      <w:r w:rsidRPr="00205F78">
        <w:rPr>
          <w:rFonts w:asciiTheme="minorEastAsia" w:eastAsiaTheme="minorEastAsia" w:hAnsiTheme="minorEastAsia" w:hint="eastAsia"/>
          <w:sz w:val="24"/>
          <w:szCs w:val="24"/>
        </w:rPr>
        <w:t>北京有</w:t>
      </w:r>
      <w:r w:rsidRPr="00205F78">
        <w:rPr>
          <w:rFonts w:asciiTheme="minorEastAsia" w:eastAsiaTheme="minorEastAsia" w:hAnsiTheme="minorEastAsia"/>
          <w:sz w:val="24"/>
          <w:szCs w:val="24"/>
        </w:rPr>
        <w:t>3000</w:t>
      </w:r>
      <w:r w:rsidRPr="00205F78">
        <w:rPr>
          <w:rFonts w:asciiTheme="minorEastAsia" w:eastAsiaTheme="minorEastAsia" w:hAnsiTheme="minorEastAsia" w:hint="eastAsia"/>
          <w:sz w:val="24"/>
          <w:szCs w:val="24"/>
        </w:rPr>
        <w:t>多年的建城史，</w:t>
      </w:r>
      <w:r w:rsidRPr="00205F78">
        <w:rPr>
          <w:rFonts w:asciiTheme="minorEastAsia" w:eastAsiaTheme="minorEastAsia" w:hAnsiTheme="minorEastAsia"/>
          <w:sz w:val="24"/>
          <w:szCs w:val="24"/>
        </w:rPr>
        <w:t>800</w:t>
      </w:r>
      <w:r w:rsidRPr="00205F78">
        <w:rPr>
          <w:rFonts w:asciiTheme="minorEastAsia" w:eastAsiaTheme="minorEastAsia" w:hAnsiTheme="minorEastAsia" w:hint="eastAsia"/>
          <w:sz w:val="24"/>
          <w:szCs w:val="24"/>
        </w:rPr>
        <w:t>多年的建都史。早在周朝时，燕诸侯国就定都北京，称之为“蓟”。秦始皇统一中国后，它就成为历朝历代把守的重镇。不仅</w:t>
      </w:r>
      <w:r w:rsidRPr="00205F78">
        <w:rPr>
          <w:rFonts w:asciiTheme="minorEastAsia" w:eastAsiaTheme="minorEastAsia" w:hAnsiTheme="minorEastAsia" w:hint="eastAsia"/>
          <w:sz w:val="24"/>
          <w:szCs w:val="24"/>
        </w:rPr>
        <w:lastRenderedPageBreak/>
        <w:t>如此，辽、金、元、明、清均在此建都。古老的北京城，经过历代劳动人民的伟大创造，留下了极其光辉灿烂的文化。全城从南到北贯穿一条长</w:t>
      </w:r>
      <w:r w:rsidRPr="00205F78">
        <w:rPr>
          <w:rFonts w:asciiTheme="minorEastAsia" w:eastAsiaTheme="minorEastAsia" w:hAnsiTheme="minorEastAsia"/>
          <w:sz w:val="24"/>
          <w:szCs w:val="24"/>
        </w:rPr>
        <w:t>8</w:t>
      </w:r>
      <w:r w:rsidRPr="00205F78">
        <w:rPr>
          <w:rFonts w:asciiTheme="minorEastAsia" w:eastAsiaTheme="minorEastAsia" w:hAnsiTheme="minorEastAsia" w:hint="eastAsia"/>
          <w:sz w:val="24"/>
          <w:szCs w:val="24"/>
        </w:rPr>
        <w:t>公里的中轴线，参照《周礼·考工记》中“九经九轨”、“前朝后市”、“左祖右社”</w:t>
      </w:r>
      <w:r w:rsidRPr="00205F78">
        <w:rPr>
          <w:rFonts w:asciiTheme="minorEastAsia" w:eastAsiaTheme="minorEastAsia" w:hAnsiTheme="minorEastAsia"/>
          <w:sz w:val="24"/>
          <w:szCs w:val="24"/>
        </w:rPr>
        <w:t>(</w:t>
      </w:r>
      <w:r w:rsidRPr="00205F78">
        <w:rPr>
          <w:rFonts w:asciiTheme="minorEastAsia" w:eastAsiaTheme="minorEastAsia" w:hAnsiTheme="minorEastAsia" w:hint="eastAsia"/>
          <w:sz w:val="24"/>
          <w:szCs w:val="24"/>
        </w:rPr>
        <w:t>太庙与社稷坛</w:t>
      </w:r>
      <w:r w:rsidRPr="00205F78">
        <w:rPr>
          <w:rFonts w:asciiTheme="minorEastAsia" w:eastAsiaTheme="minorEastAsia" w:hAnsiTheme="minorEastAsia"/>
          <w:sz w:val="24"/>
          <w:szCs w:val="24"/>
        </w:rPr>
        <w:t>)</w:t>
      </w:r>
      <w:r w:rsidRPr="00205F78">
        <w:rPr>
          <w:rFonts w:asciiTheme="minorEastAsia" w:eastAsiaTheme="minorEastAsia" w:hAnsiTheme="minorEastAsia" w:hint="eastAsia"/>
          <w:sz w:val="24"/>
          <w:szCs w:val="24"/>
        </w:rPr>
        <w:t>的城市设计形式，以紫禁城为中心严整规划，构建了既有对称平面布局，又有立体造型的建筑模式。这不仅是中国古都的典范，而且在世界城建史上也占有极其重要的地位。北京历来都以丰富的名胜古迹和迷人的自然风光著称于世。这里有天下奇观万里长城，世界之最皇宫建筑群。美不胜收的古典园林和宏伟壮观的坛庙、帝陵、古塔等不胜枚举。十渡、龙庆峡、石花洞等神奇的自然景观及周口店“北京人”遗址、“五四”运动等众多的史迹纪念地，引得众多游客徜徉其间。北京以古迹之多、园林之秀、山水之胜而饮誉中外。</w:t>
      </w:r>
    </w:p>
    <w:p w:rsidR="00205F78" w:rsidRPr="00205F78" w:rsidRDefault="00205F78" w:rsidP="00205F78">
      <w:pPr>
        <w:pStyle w:val="p0"/>
        <w:spacing w:line="312" w:lineRule="auto"/>
        <w:ind w:firstLineChars="150" w:firstLine="360"/>
        <w:rPr>
          <w:rFonts w:asciiTheme="minorEastAsia" w:eastAsiaTheme="minorEastAsia" w:hAnsiTheme="minorEastAsia"/>
          <w:sz w:val="24"/>
          <w:szCs w:val="24"/>
        </w:rPr>
      </w:pPr>
      <w:r w:rsidRPr="00205F78">
        <w:rPr>
          <w:rFonts w:asciiTheme="minorEastAsia" w:eastAsiaTheme="minorEastAsia" w:hAnsiTheme="minorEastAsia"/>
          <w:sz w:val="24"/>
          <w:szCs w:val="24"/>
        </w:rPr>
        <w:t xml:space="preserve"> </w:t>
      </w:r>
      <w:r w:rsidRPr="00205F78">
        <w:rPr>
          <w:rFonts w:asciiTheme="minorEastAsia" w:eastAsiaTheme="minorEastAsia" w:hAnsiTheme="minorEastAsia" w:hint="eastAsia"/>
          <w:sz w:val="24"/>
          <w:szCs w:val="24"/>
        </w:rPr>
        <w:t>改革开放以后，</w:t>
      </w:r>
      <w:r w:rsidRPr="00205F78">
        <w:rPr>
          <w:rFonts w:asciiTheme="minorEastAsia" w:eastAsiaTheme="minorEastAsia" w:hAnsiTheme="minorEastAsia" w:hint="eastAsia"/>
        </w:rPr>
        <w:t>北京在经济、贸易、科技、教育、文化等领域与世界各地的交流日益加强，</w:t>
      </w:r>
      <w:r w:rsidRPr="00205F78">
        <w:rPr>
          <w:rFonts w:asciiTheme="minorEastAsia" w:eastAsiaTheme="minorEastAsia" w:hAnsiTheme="minorEastAsia" w:hint="eastAsia"/>
          <w:sz w:val="24"/>
          <w:szCs w:val="24"/>
        </w:rPr>
        <w:t>成为我国改革开放的窗口，</w:t>
      </w:r>
      <w:r w:rsidRPr="00205F78">
        <w:rPr>
          <w:rFonts w:asciiTheme="minorEastAsia" w:eastAsiaTheme="minorEastAsia" w:hAnsiTheme="minorEastAsia"/>
          <w:noProof/>
          <w:sz w:val="24"/>
          <w:szCs w:val="24"/>
        </w:rPr>
        <w:drawing>
          <wp:inline distT="0" distB="0" distL="0" distR="0">
            <wp:extent cx="19050" cy="19050"/>
            <wp:effectExtent l="19050" t="0" r="0" b="0"/>
            <wp:docPr id="9"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05F78">
        <w:rPr>
          <w:rFonts w:asciiTheme="minorEastAsia" w:eastAsiaTheme="minorEastAsia" w:hAnsiTheme="minorEastAsia" w:hint="eastAsia"/>
          <w:sz w:val="24"/>
          <w:szCs w:val="24"/>
          <w:u w:val="single"/>
        </w:rPr>
        <w:t>是与国际交往的舞台，是中国与世界的重要交汇点</w:t>
      </w:r>
      <w:r w:rsidRPr="00205F78">
        <w:rPr>
          <w:rFonts w:asciiTheme="minorEastAsia" w:eastAsiaTheme="minorEastAsia" w:hAnsiTheme="minorEastAsia" w:hint="eastAsia"/>
          <w:sz w:val="24"/>
          <w:szCs w:val="24"/>
        </w:rPr>
        <w:t>。古老的北京、现代的北京和国际的北京正在有机地融合，以巨人的步伐昂首挺进国际化大都市的行列。</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但人们也注意到，最近几年，北京在快速发展的同时，由于人口过快增长产生了许多的社问题。交通拥堵、环境污染、教育资源不均衡以及房价居高不下等成为社会关注的焦点，引发了各界人士的广泛讨论。</w:t>
      </w:r>
    </w:p>
    <w:p w:rsidR="00205F78" w:rsidRPr="00205F78" w:rsidRDefault="00205F78" w:rsidP="00205F78">
      <w:pPr>
        <w:pStyle w:val="p0"/>
        <w:spacing w:line="312" w:lineRule="auto"/>
        <w:rPr>
          <w:rFonts w:asciiTheme="minorEastAsia" w:eastAsiaTheme="minorEastAsia" w:hAnsiTheme="minorEastAsia"/>
          <w:sz w:val="24"/>
          <w:szCs w:val="24"/>
          <w:u w:val="single"/>
        </w:rPr>
      </w:pPr>
      <w:r w:rsidRPr="00205F78">
        <w:rPr>
          <w:rFonts w:asciiTheme="minorEastAsia" w:eastAsiaTheme="minorEastAsia" w:hAnsiTheme="minorEastAsia"/>
          <w:sz w:val="24"/>
          <w:szCs w:val="24"/>
        </w:rPr>
        <w:t>1</w:t>
      </w:r>
      <w:r w:rsidRPr="00205F78">
        <w:rPr>
          <w:rFonts w:asciiTheme="minorEastAsia" w:eastAsiaTheme="minorEastAsia" w:hAnsiTheme="minorEastAsia"/>
          <w:noProof/>
          <w:sz w:val="24"/>
          <w:szCs w:val="24"/>
        </w:rPr>
        <w:drawing>
          <wp:inline distT="0" distB="0" distL="0" distR="0">
            <wp:extent cx="19050" cy="9525"/>
            <wp:effectExtent l="19050" t="0" r="0" b="0"/>
            <wp:docPr id="10"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205F78">
        <w:rPr>
          <w:rFonts w:asciiTheme="minorEastAsia" w:eastAsiaTheme="minorEastAsia" w:hAnsiTheme="minorEastAsia"/>
          <w:sz w:val="24"/>
          <w:szCs w:val="24"/>
        </w:rPr>
        <w:t xml:space="preserve">6. </w:t>
      </w:r>
      <w:r w:rsidRPr="00205F78">
        <w:rPr>
          <w:rFonts w:asciiTheme="minorEastAsia" w:eastAsiaTheme="minorEastAsia" w:hAnsiTheme="minorEastAsia" w:hint="eastAsia"/>
          <w:sz w:val="24"/>
          <w:szCs w:val="24"/>
        </w:rPr>
        <w:t>著名歌唱家李谷一唱道“走遍了南北西东，也到过了许多名城。静静地想一想，我还是最爱我的北京……”请结合文段一的内容，概括出人们最爱北京的原因。</w:t>
      </w:r>
      <w:r w:rsidRPr="00205F78">
        <w:rPr>
          <w:rFonts w:asciiTheme="minorEastAsia" w:eastAsiaTheme="minorEastAsia" w:hAnsiTheme="minorEastAsia"/>
          <w:sz w:val="24"/>
          <w:szCs w:val="24"/>
        </w:rPr>
        <w:t>(3</w:t>
      </w:r>
      <w:r w:rsidRPr="00205F78">
        <w:rPr>
          <w:rFonts w:asciiTheme="minorEastAsia" w:eastAsiaTheme="minorEastAsia" w:hAnsiTheme="minorEastAsia" w:hint="eastAsia"/>
          <w:sz w:val="24"/>
          <w:szCs w:val="24"/>
        </w:rPr>
        <w:t>分</w:t>
      </w:r>
      <w:r w:rsidRPr="00205F78">
        <w:rPr>
          <w:rFonts w:asciiTheme="minorEastAsia" w:eastAsiaTheme="minorEastAsia" w:hAnsiTheme="minorEastAsia"/>
          <w:sz w:val="24"/>
          <w:szCs w:val="24"/>
        </w:rPr>
        <w:t>)</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hint="eastAsia"/>
          <w:sz w:val="24"/>
        </w:rPr>
        <w:t>答：</w:t>
      </w:r>
    </w:p>
    <w:p w:rsidR="00205F78" w:rsidRPr="00205F78" w:rsidRDefault="00205F78" w:rsidP="00205F78">
      <w:pPr>
        <w:pStyle w:val="p0"/>
        <w:spacing w:line="312" w:lineRule="auto"/>
        <w:rPr>
          <w:rFonts w:asciiTheme="minorEastAsia" w:eastAsiaTheme="minorEastAsia" w:hAnsiTheme="minorEastAsia"/>
          <w:sz w:val="24"/>
          <w:szCs w:val="24"/>
        </w:rPr>
      </w:pPr>
      <w:r w:rsidRPr="00205F78">
        <w:rPr>
          <w:rFonts w:asciiTheme="minorEastAsia" w:eastAsiaTheme="minorEastAsia" w:hAnsiTheme="minorEastAsia"/>
          <w:sz w:val="24"/>
          <w:szCs w:val="24"/>
        </w:rPr>
        <w:t xml:space="preserve">17. </w:t>
      </w:r>
      <w:r w:rsidRPr="00205F78">
        <w:rPr>
          <w:rFonts w:asciiTheme="minorEastAsia" w:eastAsiaTheme="minorEastAsia" w:hAnsiTheme="minorEastAsia" w:hint="eastAsia"/>
          <w:sz w:val="24"/>
          <w:szCs w:val="24"/>
        </w:rPr>
        <w:t>阅读文段，说说画线句“是与国际交往的舞台，是中国与世界的重要交汇点”是怎样体现语言表达逻辑性的。（</w:t>
      </w:r>
      <w:r w:rsidRPr="00205F78">
        <w:rPr>
          <w:rFonts w:asciiTheme="minorEastAsia" w:eastAsiaTheme="minorEastAsia" w:hAnsiTheme="minorEastAsia"/>
          <w:sz w:val="24"/>
          <w:szCs w:val="24"/>
        </w:rPr>
        <w:t>3</w:t>
      </w:r>
      <w:r w:rsidRPr="00205F78">
        <w:rPr>
          <w:rFonts w:asciiTheme="minorEastAsia" w:eastAsiaTheme="minorEastAsia" w:hAnsiTheme="minorEastAsia" w:hint="eastAsia"/>
          <w:sz w:val="24"/>
          <w:szCs w:val="24"/>
        </w:rPr>
        <w:t>分）</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hint="eastAsia"/>
          <w:sz w:val="24"/>
        </w:rPr>
        <w:t>答：</w:t>
      </w:r>
    </w:p>
    <w:p w:rsidR="00205F78" w:rsidRPr="00205F78" w:rsidRDefault="00205F78" w:rsidP="00205F78">
      <w:pPr>
        <w:pStyle w:val="p0"/>
        <w:spacing w:line="312" w:lineRule="auto"/>
        <w:ind w:firstLineChars="1508" w:firstLine="3633"/>
        <w:rPr>
          <w:rFonts w:asciiTheme="minorEastAsia" w:eastAsiaTheme="minorEastAsia" w:hAnsiTheme="minorEastAsia"/>
          <w:b/>
          <w:sz w:val="24"/>
          <w:szCs w:val="24"/>
        </w:rPr>
      </w:pPr>
      <w:r w:rsidRPr="00205F78">
        <w:rPr>
          <w:rFonts w:asciiTheme="minorEastAsia" w:eastAsiaTheme="minorEastAsia" w:hAnsiTheme="minorEastAsia"/>
          <w:b/>
          <w:sz w:val="24"/>
          <w:szCs w:val="24"/>
        </w:rPr>
        <w:t xml:space="preserve">         </w:t>
      </w:r>
      <w:r w:rsidRPr="00205F78">
        <w:rPr>
          <w:rFonts w:asciiTheme="minorEastAsia" w:eastAsiaTheme="minorEastAsia" w:hAnsiTheme="minorEastAsia" w:hint="eastAsia"/>
          <w:b/>
          <w:sz w:val="24"/>
          <w:szCs w:val="24"/>
        </w:rPr>
        <w:t>文段二</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城市病是几乎所有国家曾经或正在面临的问题。</w:t>
      </w:r>
      <w:r w:rsidRPr="00205F78">
        <w:rPr>
          <w:rFonts w:asciiTheme="minorEastAsia" w:eastAsiaTheme="minorEastAsia" w:hAnsiTheme="minorEastAsia"/>
          <w:sz w:val="24"/>
        </w:rPr>
        <w:t>19</w:t>
      </w:r>
      <w:r w:rsidRPr="00205F78">
        <w:rPr>
          <w:rFonts w:asciiTheme="minorEastAsia" w:eastAsiaTheme="minorEastAsia" w:hAnsiTheme="minorEastAsia" w:hint="eastAsia"/>
          <w:sz w:val="24"/>
        </w:rPr>
        <w:t>世纪末，英国城市人口急剧膨胀，</w:t>
      </w:r>
      <w:r w:rsidRPr="00205F78">
        <w:rPr>
          <w:rFonts w:asciiTheme="minorEastAsia" w:eastAsiaTheme="minorEastAsia" w:hAnsiTheme="minorEastAsia" w:hint="eastAsia"/>
        </w:rPr>
        <w:t>出现了住房困难、公共卫生设施奇缺</w:t>
      </w:r>
      <w:r w:rsidRPr="00205F78">
        <w:rPr>
          <w:rFonts w:asciiTheme="minorEastAsia" w:eastAsiaTheme="minorEastAsia" w:hAnsiTheme="minorEastAsia" w:hint="eastAsia"/>
          <w:sz w:val="24"/>
        </w:rPr>
        <w:t>、公共卫生设施奇缺，空气及水源污染严重、就业竞争激烈，工人、犯罪率居高不下</w:t>
      </w:r>
      <w:r w:rsidRPr="00205F78">
        <w:rPr>
          <w:rFonts w:asciiTheme="minorEastAsia" w:eastAsiaTheme="minorEastAsia" w:hAnsiTheme="minorEastAsia" w:hint="eastAsia"/>
        </w:rPr>
        <w:t>等问题。上世纪</w:t>
      </w:r>
      <w:r w:rsidRPr="00205F78">
        <w:rPr>
          <w:rFonts w:asciiTheme="minorEastAsia" w:eastAsiaTheme="minorEastAsia" w:hAnsiTheme="minorEastAsia"/>
        </w:rPr>
        <w:t>60</w:t>
      </w:r>
      <w:r w:rsidRPr="00205F78">
        <w:rPr>
          <w:rFonts w:asciiTheme="minorEastAsia" w:eastAsiaTheme="minorEastAsia" w:hAnsiTheme="minorEastAsia" w:hint="eastAsia"/>
        </w:rPr>
        <w:t>年代，巴黎</w:t>
      </w:r>
      <w:r w:rsidRPr="00205F78">
        <w:rPr>
          <w:rFonts w:asciiTheme="minorEastAsia" w:eastAsiaTheme="minorEastAsia" w:hAnsiTheme="minorEastAsia" w:hint="eastAsia"/>
          <w:sz w:val="24"/>
        </w:rPr>
        <w:t>由于采取了“适应小汽车发展”的政策，结果私人小汽车与日俱增，导致市区交通严重阻塞。交通拥堵不仅会导致经济社会诸项功能衰退，而且还将引发城市生存环境持续恶化，成为阻碍城市发展的顽疾。环境污染对城市经济的影响也是很大的</w:t>
      </w:r>
      <w:r w:rsidRPr="00205F78">
        <w:rPr>
          <w:rFonts w:asciiTheme="minorEastAsia" w:eastAsiaTheme="minorEastAsia" w:hAnsiTheme="minorEastAsia"/>
          <w:sz w:val="24"/>
        </w:rPr>
        <w:t>,</w:t>
      </w:r>
      <w:r w:rsidRPr="00205F78">
        <w:rPr>
          <w:rFonts w:asciiTheme="minorEastAsia" w:eastAsiaTheme="minorEastAsia" w:hAnsiTheme="minorEastAsia" w:hint="eastAsia"/>
          <w:sz w:val="24"/>
        </w:rPr>
        <w:t>世界银行曾对此做出过估算</w:t>
      </w:r>
      <w:r w:rsidRPr="00205F78">
        <w:rPr>
          <w:rFonts w:asciiTheme="minorEastAsia" w:eastAsiaTheme="minorEastAsia" w:hAnsiTheme="minorEastAsia"/>
          <w:sz w:val="24"/>
        </w:rPr>
        <w:t>,</w:t>
      </w:r>
      <w:r w:rsidRPr="00205F78">
        <w:rPr>
          <w:rFonts w:asciiTheme="minorEastAsia" w:eastAsiaTheme="minorEastAsia" w:hAnsiTheme="minorEastAsia" w:hint="eastAsia"/>
          <w:sz w:val="24"/>
        </w:rPr>
        <w:t>认为由于污染造成的健康成本和生产力的损失大约相当于国内生产总值的</w:t>
      </w:r>
      <w:r w:rsidRPr="00205F78">
        <w:rPr>
          <w:rFonts w:asciiTheme="minorEastAsia" w:eastAsiaTheme="minorEastAsia" w:hAnsiTheme="minorEastAsia"/>
          <w:sz w:val="24"/>
        </w:rPr>
        <w:t>1%</w:t>
      </w:r>
      <w:r w:rsidRPr="00205F78">
        <w:rPr>
          <w:rFonts w:asciiTheme="minorEastAsia" w:eastAsiaTheme="minorEastAsia" w:hAnsiTheme="minorEastAsia" w:hint="eastAsia"/>
          <w:sz w:val="24"/>
        </w:rPr>
        <w:t>到</w:t>
      </w:r>
      <w:r w:rsidRPr="00205F78">
        <w:rPr>
          <w:rFonts w:asciiTheme="minorEastAsia" w:eastAsiaTheme="minorEastAsia" w:hAnsiTheme="minorEastAsia"/>
          <w:sz w:val="24"/>
        </w:rPr>
        <w:t>5%</w:t>
      </w:r>
      <w:r w:rsidRPr="00205F78">
        <w:rPr>
          <w:rFonts w:asciiTheme="minorEastAsia" w:eastAsiaTheme="minorEastAsia" w:hAnsiTheme="minorEastAsia" w:hint="eastAsia"/>
          <w:sz w:val="24"/>
        </w:rPr>
        <w:t>。</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近百年来</w:t>
      </w:r>
      <w:r w:rsidRPr="00205F78">
        <w:rPr>
          <w:rFonts w:asciiTheme="minorEastAsia" w:eastAsiaTheme="minorEastAsia" w:hAnsiTheme="minorEastAsia"/>
          <w:sz w:val="24"/>
        </w:rPr>
        <w:t>,</w:t>
      </w:r>
      <w:r w:rsidRPr="00205F78">
        <w:rPr>
          <w:rFonts w:asciiTheme="minorEastAsia" w:eastAsiaTheme="minorEastAsia" w:hAnsiTheme="minorEastAsia" w:hint="eastAsia"/>
          <w:sz w:val="24"/>
        </w:rPr>
        <w:t>全球的气候与环境发生了重大的变化：水资源短缺、土地资源紧</w:t>
      </w:r>
      <w:r w:rsidRPr="00205F78">
        <w:rPr>
          <w:rFonts w:asciiTheme="minorEastAsia" w:eastAsiaTheme="minorEastAsia" w:hAnsiTheme="minorEastAsia" w:hint="eastAsia"/>
          <w:sz w:val="24"/>
        </w:rPr>
        <w:lastRenderedPageBreak/>
        <w:t>缺、生态系统退化、大气化学成分改变等。</w:t>
      </w:r>
      <w:r w:rsidRPr="00205F78">
        <w:rPr>
          <w:rFonts w:asciiTheme="minorEastAsia" w:eastAsiaTheme="minorEastAsia" w:hAnsiTheme="minorEastAsia"/>
          <w:sz w:val="24"/>
        </w:rPr>
        <w:t>2002</w:t>
      </w:r>
      <w:r w:rsidRPr="00205F78">
        <w:rPr>
          <w:rFonts w:asciiTheme="minorEastAsia" w:eastAsiaTheme="minorEastAsia" w:hAnsiTheme="minorEastAsia" w:hint="eastAsia"/>
          <w:sz w:val="24"/>
        </w:rPr>
        <w:t>年在南非召开的可持续发展世界高峰会议上，一致通过将水资源列为未来十年人类面临的最严重挑战之一。在缺水型国家或地区中，大城市由于人口过度聚集，水资源紧缺问题最为严重，包括北京、华沙、开罗、洛杉机、墨西哥城等。此外，土地资源紧缺问题也是国际大都市在城市化进程中必然出现的问题。由于土地存在供给的绝对刚性，在大量的人口和产业向中心城区集聚过程中，像东京、纽约、伦敦、北京等大都市都出现了较为严重的土地紧张问题</w:t>
      </w:r>
      <w:r w:rsidRPr="00205F78">
        <w:rPr>
          <w:rFonts w:asciiTheme="minorEastAsia" w:eastAsiaTheme="minorEastAsia" w:hAnsiTheme="minorEastAsia" w:hint="eastAsia"/>
        </w:rPr>
        <w:t>。</w:t>
      </w:r>
      <w:r w:rsidRPr="00205F78">
        <w:rPr>
          <w:rFonts w:asciiTheme="minorEastAsia" w:eastAsiaTheme="minorEastAsia" w:hAnsiTheme="minorEastAsia" w:hint="eastAsia"/>
          <w:sz w:val="24"/>
        </w:rPr>
        <w:t>如何开辟新的发展空间、拓展地域范围已成为各大都市实现可持续发展的必然要求。</w:t>
      </w:r>
    </w:p>
    <w:p w:rsidR="00205F78" w:rsidRPr="00205F78" w:rsidRDefault="00205F78" w:rsidP="00205F78">
      <w:pPr>
        <w:spacing w:line="312" w:lineRule="auto"/>
        <w:ind w:firstLineChars="200" w:firstLine="480"/>
        <w:rPr>
          <w:rFonts w:asciiTheme="minorEastAsia" w:eastAsiaTheme="minorEastAsia" w:hAnsiTheme="minorEastAsia"/>
          <w:sz w:val="24"/>
        </w:rPr>
      </w:pPr>
    </w:p>
    <w:p w:rsidR="00205F78" w:rsidRPr="00205F78" w:rsidRDefault="00205F78" w:rsidP="00205F78">
      <w:pPr>
        <w:pStyle w:val="p0"/>
        <w:spacing w:line="312" w:lineRule="auto"/>
        <w:jc w:val="left"/>
        <w:rPr>
          <w:rFonts w:asciiTheme="minorEastAsia" w:eastAsiaTheme="minorEastAsia" w:hAnsiTheme="minorEastAsia"/>
        </w:rPr>
      </w:pPr>
      <w:r w:rsidRPr="00205F78">
        <w:rPr>
          <w:rFonts w:asciiTheme="minorEastAsia" w:eastAsiaTheme="minorEastAsia" w:hAnsiTheme="minorEastAsia"/>
          <w:sz w:val="24"/>
          <w:szCs w:val="24"/>
        </w:rPr>
        <w:t>18.</w:t>
      </w:r>
      <w:r w:rsidRPr="00205F78">
        <w:rPr>
          <w:rFonts w:asciiTheme="minorEastAsia" w:eastAsiaTheme="minorEastAsia" w:hAnsiTheme="minorEastAsia" w:hint="eastAsia"/>
        </w:rPr>
        <w:t>从两个文段中提取相关信息，，说明什么是城市病。（</w:t>
      </w:r>
      <w:r w:rsidRPr="00205F78">
        <w:rPr>
          <w:rFonts w:asciiTheme="minorEastAsia" w:eastAsiaTheme="minorEastAsia" w:hAnsiTheme="minorEastAsia"/>
        </w:rPr>
        <w:t>2</w:t>
      </w:r>
      <w:r w:rsidRPr="00205F78">
        <w:rPr>
          <w:rFonts w:asciiTheme="minorEastAsia" w:eastAsiaTheme="minorEastAsia" w:hAnsiTheme="minorEastAsia" w:hint="eastAsia"/>
        </w:rPr>
        <w:t>分）</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sz w:val="24"/>
        </w:rPr>
        <w:t xml:space="preserve">  </w:t>
      </w:r>
      <w:r w:rsidRPr="00205F78">
        <w:rPr>
          <w:rFonts w:asciiTheme="minorEastAsia" w:eastAsiaTheme="minorEastAsia" w:hAnsiTheme="minorEastAsia" w:hint="eastAsia"/>
          <w:sz w:val="24"/>
        </w:rPr>
        <w:t>答：</w:t>
      </w:r>
    </w:p>
    <w:p w:rsidR="00205F78" w:rsidRPr="00205F78" w:rsidRDefault="00205F78" w:rsidP="00205F78">
      <w:pPr>
        <w:pStyle w:val="p0"/>
        <w:spacing w:line="312" w:lineRule="auto"/>
        <w:jc w:val="left"/>
        <w:rPr>
          <w:rFonts w:asciiTheme="minorEastAsia" w:eastAsiaTheme="minorEastAsia" w:hAnsiTheme="minorEastAsia"/>
        </w:rPr>
      </w:pPr>
      <w:r w:rsidRPr="00205F78">
        <w:rPr>
          <w:rFonts w:asciiTheme="minorEastAsia" w:eastAsiaTheme="minorEastAsia" w:hAnsiTheme="minorEastAsia"/>
          <w:sz w:val="24"/>
          <w:szCs w:val="24"/>
        </w:rPr>
        <w:t>19</w:t>
      </w:r>
      <w:r w:rsidRPr="00205F78">
        <w:rPr>
          <w:rFonts w:asciiTheme="minorEastAsia" w:eastAsiaTheme="minorEastAsia" w:hAnsiTheme="minorEastAsia" w:hint="eastAsia"/>
          <w:sz w:val="24"/>
          <w:szCs w:val="24"/>
        </w:rPr>
        <w:t>．</w:t>
      </w:r>
      <w:r w:rsidRPr="00205F78">
        <w:rPr>
          <w:rFonts w:asciiTheme="minorEastAsia" w:eastAsiaTheme="minorEastAsia" w:hAnsiTheme="minorEastAsia" w:hint="eastAsia"/>
        </w:rPr>
        <w:t>请结合两个文段内容，找出北京存在城市病的依据，并针对其中一点提出具体可行的建议。（</w:t>
      </w:r>
      <w:r w:rsidRPr="00205F78">
        <w:rPr>
          <w:rFonts w:asciiTheme="minorEastAsia" w:eastAsiaTheme="minorEastAsia" w:hAnsiTheme="minorEastAsia"/>
        </w:rPr>
        <w:t>3</w:t>
      </w:r>
      <w:r w:rsidRPr="00205F78">
        <w:rPr>
          <w:rFonts w:asciiTheme="minorEastAsia" w:eastAsiaTheme="minorEastAsia" w:hAnsiTheme="minorEastAsia" w:hint="eastAsia"/>
        </w:rPr>
        <w:t>分）</w:t>
      </w:r>
    </w:p>
    <w:p w:rsidR="00205F78" w:rsidRPr="00205F78" w:rsidRDefault="00205F78" w:rsidP="00205F78">
      <w:pPr>
        <w:spacing w:line="312" w:lineRule="auto"/>
        <w:ind w:firstLineChars="100" w:firstLine="240"/>
        <w:rPr>
          <w:rFonts w:asciiTheme="minorEastAsia" w:eastAsiaTheme="minorEastAsia" w:hAnsiTheme="minorEastAsia"/>
          <w:sz w:val="24"/>
        </w:rPr>
      </w:pPr>
      <w:r w:rsidRPr="00205F78">
        <w:rPr>
          <w:rFonts w:asciiTheme="minorEastAsia" w:eastAsiaTheme="minorEastAsia" w:hAnsiTheme="minorEastAsia" w:hint="eastAsia"/>
          <w:sz w:val="24"/>
        </w:rPr>
        <w:t>答：</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hint="eastAsia"/>
          <w:bCs/>
          <w:sz w:val="24"/>
        </w:rPr>
        <w:t>（三）</w:t>
      </w:r>
      <w:r w:rsidRPr="00205F78">
        <w:rPr>
          <w:rFonts w:asciiTheme="minorEastAsia" w:eastAsiaTheme="minorEastAsia" w:hAnsiTheme="minorEastAsia" w:hint="eastAsia"/>
          <w:sz w:val="24"/>
        </w:rPr>
        <w:t>（共</w:t>
      </w:r>
      <w:r w:rsidRPr="00205F78">
        <w:rPr>
          <w:rFonts w:asciiTheme="minorEastAsia" w:eastAsiaTheme="minorEastAsia" w:hAnsiTheme="minorEastAsia"/>
          <w:sz w:val="24"/>
        </w:rPr>
        <w:t>9</w:t>
      </w:r>
      <w:r w:rsidRPr="00205F78">
        <w:rPr>
          <w:rFonts w:asciiTheme="minorEastAsia" w:eastAsiaTheme="minorEastAsia" w:hAnsiTheme="minorEastAsia" w:hint="eastAsia"/>
          <w:sz w:val="24"/>
        </w:rPr>
        <w:t>分）</w:t>
      </w:r>
    </w:p>
    <w:p w:rsidR="00205F78" w:rsidRPr="00205F78" w:rsidRDefault="00205F78" w:rsidP="00205F78">
      <w:pPr>
        <w:widowControl/>
        <w:spacing w:line="312" w:lineRule="auto"/>
        <w:ind w:firstLineChars="1650" w:firstLine="3960"/>
        <w:jc w:val="left"/>
        <w:rPr>
          <w:rFonts w:asciiTheme="minorEastAsia" w:eastAsiaTheme="minorEastAsia" w:hAnsiTheme="minorEastAsia"/>
          <w:sz w:val="24"/>
        </w:rPr>
      </w:pPr>
      <w:r w:rsidRPr="00205F78">
        <w:rPr>
          <w:rFonts w:asciiTheme="minorEastAsia" w:eastAsiaTheme="minorEastAsia" w:hAnsiTheme="minorEastAsia" w:hint="eastAsia"/>
          <w:sz w:val="24"/>
        </w:rPr>
        <w:t>略谈孝文化</w:t>
      </w:r>
    </w:p>
    <w:p w:rsidR="00205F78" w:rsidRPr="00205F78" w:rsidRDefault="00205F78" w:rsidP="00205F78">
      <w:pPr>
        <w:widowControl/>
        <w:spacing w:line="312" w:lineRule="auto"/>
        <w:ind w:firstLineChars="1750" w:firstLine="4200"/>
        <w:jc w:val="left"/>
        <w:rPr>
          <w:rFonts w:asciiTheme="minorEastAsia" w:eastAsiaTheme="minorEastAsia" w:hAnsiTheme="minorEastAsia"/>
          <w:sz w:val="24"/>
        </w:rPr>
      </w:pPr>
      <w:r w:rsidRPr="00205F78">
        <w:rPr>
          <w:rFonts w:asciiTheme="minorEastAsia" w:eastAsiaTheme="minorEastAsia" w:hAnsiTheme="minorEastAsia" w:hint="eastAsia"/>
          <w:sz w:val="24"/>
        </w:rPr>
        <w:t>叶小文</w:t>
      </w:r>
    </w:p>
    <w:p w:rsidR="00205F78" w:rsidRPr="00205F78" w:rsidRDefault="00205F78" w:rsidP="00205F78">
      <w:pPr>
        <w:widowControl/>
        <w:spacing w:line="312" w:lineRule="auto"/>
        <w:ind w:firstLineChars="177" w:firstLine="425"/>
        <w:jc w:val="left"/>
        <w:rPr>
          <w:rFonts w:asciiTheme="minorEastAsia" w:eastAsiaTheme="minorEastAsia" w:hAnsiTheme="minorEastAsia"/>
          <w:sz w:val="24"/>
        </w:rPr>
      </w:pPr>
      <w:r w:rsidRPr="00205F78">
        <w:rPr>
          <w:rFonts w:asciiTheme="minorEastAsia" w:eastAsiaTheme="minorEastAsia" w:hAnsiTheme="minorEastAsia" w:hint="eastAsia"/>
          <w:sz w:val="24"/>
        </w:rPr>
        <w:t>①母亲节，给母亲献一束什么花？外国人是康乃馨，国人则往往是忘忧草。“谁言寸草心，报得三春晖”，感恩慈母爱，不妨回首略谈孝文化。</w:t>
      </w:r>
    </w:p>
    <w:p w:rsidR="00205F78" w:rsidRPr="00205F78" w:rsidRDefault="00205F78" w:rsidP="00205F78">
      <w:pPr>
        <w:widowControl/>
        <w:spacing w:line="312" w:lineRule="auto"/>
        <w:jc w:val="left"/>
        <w:rPr>
          <w:rFonts w:asciiTheme="minorEastAsia" w:eastAsiaTheme="minorEastAsia" w:hAnsiTheme="minorEastAsia"/>
          <w:sz w:val="24"/>
        </w:rPr>
      </w:pPr>
      <w:r w:rsidRPr="00205F78">
        <w:rPr>
          <w:rFonts w:asciiTheme="minorEastAsia" w:eastAsiaTheme="minorEastAsia" w:hAnsiTheme="minorEastAsia" w:hint="eastAsia"/>
          <w:sz w:val="24"/>
        </w:rPr>
        <w:t xml:space="preserve">　　②孝文化贯穿于中华民族的历史长河，构成了传统文化的重要根基，浸染于华夏儿女的心灵深处。</w:t>
      </w:r>
    </w:p>
    <w:p w:rsidR="00205F78" w:rsidRPr="00205F78" w:rsidRDefault="00205F78" w:rsidP="00205F78">
      <w:pPr>
        <w:widowControl/>
        <w:spacing w:line="312" w:lineRule="auto"/>
        <w:jc w:val="left"/>
        <w:rPr>
          <w:rFonts w:asciiTheme="minorEastAsia" w:eastAsiaTheme="minorEastAsia" w:hAnsiTheme="minorEastAsia"/>
          <w:sz w:val="24"/>
        </w:rPr>
      </w:pPr>
      <w:r w:rsidRPr="00205F78">
        <w:rPr>
          <w:rFonts w:asciiTheme="minorEastAsia" w:eastAsiaTheme="minorEastAsia" w:hAnsiTheme="minorEastAsia" w:hint="eastAsia"/>
          <w:sz w:val="24"/>
        </w:rPr>
        <w:t xml:space="preserve">　　③不必讳言，封建孝道将千年文明古国桎梏得万马齐喑。鲁迅说，封建礼教只剩下“吃人”的狰狞面目。</w:t>
      </w:r>
      <w:r w:rsidRPr="00205F78">
        <w:rPr>
          <w:rFonts w:asciiTheme="minorEastAsia" w:eastAsiaTheme="minorEastAsia" w:hAnsiTheme="minorEastAsia"/>
          <w:sz w:val="24"/>
        </w:rPr>
        <w:t xml:space="preserve"> </w:t>
      </w:r>
    </w:p>
    <w:p w:rsidR="00205F78" w:rsidRPr="00205F78" w:rsidRDefault="00205F78" w:rsidP="00205F78">
      <w:pPr>
        <w:widowControl/>
        <w:spacing w:line="312" w:lineRule="auto"/>
        <w:jc w:val="left"/>
        <w:rPr>
          <w:rFonts w:asciiTheme="minorEastAsia" w:eastAsiaTheme="minorEastAsia" w:hAnsiTheme="minorEastAsia"/>
          <w:sz w:val="24"/>
        </w:rPr>
      </w:pPr>
      <w:r w:rsidRPr="00205F78">
        <w:rPr>
          <w:rFonts w:asciiTheme="minorEastAsia" w:eastAsiaTheme="minorEastAsia" w:hAnsiTheme="minorEastAsia" w:hint="eastAsia"/>
          <w:sz w:val="24"/>
        </w:rPr>
        <w:t xml:space="preserve">　　④孝文化精华与糟粕混杂，应对其有扬有弃，革除传统孝道中“三纲五常”的封建杂质和“埋儿奉母”的愚昧成分，找回其有助于克服迷心逐物的现代病的根本意义。</w:t>
      </w:r>
      <w:r w:rsidRPr="00205F78">
        <w:rPr>
          <w:rFonts w:asciiTheme="minorEastAsia" w:eastAsiaTheme="minorEastAsia" w:hAnsiTheme="minorEastAsia"/>
          <w:color w:val="FFFFFF"/>
          <w:sz w:val="4"/>
        </w:rPr>
        <w:t>[</w:t>
      </w:r>
      <w:r w:rsidRPr="00205F78">
        <w:rPr>
          <w:rFonts w:asciiTheme="minorEastAsia" w:eastAsiaTheme="minorEastAsia" w:hAnsiTheme="minorEastAsia" w:hint="eastAsia"/>
          <w:color w:val="FFFFFF"/>
          <w:sz w:val="4"/>
        </w:rPr>
        <w:t>来源</w:t>
      </w:r>
      <w:r w:rsidRPr="00205F78">
        <w:rPr>
          <w:rFonts w:asciiTheme="minorEastAsia" w:eastAsiaTheme="minorEastAsia" w:hAnsiTheme="minorEastAsia"/>
          <w:color w:val="FFFFFF"/>
          <w:sz w:val="4"/>
        </w:rPr>
        <w:t>:</w:t>
      </w:r>
      <w:r w:rsidRPr="00205F78">
        <w:rPr>
          <w:rFonts w:asciiTheme="minorEastAsia" w:eastAsiaTheme="minorEastAsia" w:hAnsiTheme="minorEastAsia" w:hint="eastAsia"/>
          <w:color w:val="FFFFFF"/>
          <w:sz w:val="4"/>
        </w:rPr>
        <w:t>学科网</w:t>
      </w:r>
      <w:r w:rsidRPr="00205F78">
        <w:rPr>
          <w:rFonts w:asciiTheme="minorEastAsia" w:eastAsiaTheme="minorEastAsia" w:hAnsiTheme="minorEastAsia"/>
          <w:color w:val="FFFFFF"/>
          <w:sz w:val="4"/>
        </w:rPr>
        <w:t>ZXXK]</w:t>
      </w:r>
    </w:p>
    <w:p w:rsidR="00205F78" w:rsidRPr="00205F78" w:rsidRDefault="00205F78" w:rsidP="00205F78">
      <w:pPr>
        <w:widowControl/>
        <w:spacing w:line="312" w:lineRule="auto"/>
        <w:jc w:val="left"/>
        <w:rPr>
          <w:rFonts w:asciiTheme="minorEastAsia" w:eastAsiaTheme="minorEastAsia" w:hAnsiTheme="minorEastAsia"/>
          <w:sz w:val="24"/>
        </w:rPr>
      </w:pPr>
      <w:r w:rsidRPr="00205F78">
        <w:rPr>
          <w:rFonts w:asciiTheme="minorEastAsia" w:eastAsiaTheme="minorEastAsia" w:hAnsiTheme="minorEastAsia" w:hint="eastAsia"/>
          <w:sz w:val="24"/>
        </w:rPr>
        <w:t xml:space="preserve">　　⑤何为迷心逐物的现代病？现代化使人们的物质生活水平普遍提高，可精神世界却缺少了关照。现代的人们拥挤在高节奏、充满诱惑的现代生活中，人心浮动，没有片刻安宁。欲望在吞噬理想，多变在动摇信念，心灵、精神、信仰在被物化、被抛弃。</w:t>
      </w:r>
    </w:p>
    <w:p w:rsidR="00205F78" w:rsidRPr="00205F78" w:rsidRDefault="00205F78" w:rsidP="00205F78">
      <w:pPr>
        <w:widowControl/>
        <w:spacing w:line="312" w:lineRule="auto"/>
        <w:ind w:firstLineChars="200" w:firstLine="480"/>
        <w:jc w:val="left"/>
        <w:rPr>
          <w:rFonts w:asciiTheme="minorEastAsia" w:eastAsiaTheme="minorEastAsia" w:hAnsiTheme="minorEastAsia"/>
          <w:sz w:val="24"/>
        </w:rPr>
      </w:pPr>
      <w:r w:rsidRPr="00205F78">
        <w:rPr>
          <w:rFonts w:asciiTheme="minorEastAsia" w:eastAsiaTheme="minorEastAsia" w:hAnsiTheme="minorEastAsia" w:hint="eastAsia"/>
          <w:sz w:val="24"/>
        </w:rPr>
        <w:t>⑥如果失落了对自身存在意义的终极关切，人，靠什么安身立命？这一话题可演绎为关于生命的三条约定：热爱生命，追求幸福</w:t>
      </w:r>
      <w:r w:rsidRPr="00205F78">
        <w:rPr>
          <w:rFonts w:asciiTheme="minorEastAsia" w:eastAsiaTheme="minorEastAsia" w:hAnsiTheme="minorEastAsia"/>
          <w:sz w:val="24"/>
        </w:rPr>
        <w:t>——</w:t>
      </w:r>
      <w:r w:rsidRPr="00205F78">
        <w:rPr>
          <w:rFonts w:asciiTheme="minorEastAsia" w:eastAsiaTheme="minorEastAsia" w:hAnsiTheme="minorEastAsia" w:hint="eastAsia"/>
          <w:sz w:val="24"/>
        </w:rPr>
        <w:t>这是安身立命的基本约定；尊重生命，道德约束</w:t>
      </w:r>
      <w:r w:rsidRPr="00205F78">
        <w:rPr>
          <w:rFonts w:asciiTheme="minorEastAsia" w:eastAsiaTheme="minorEastAsia" w:hAnsiTheme="minorEastAsia"/>
          <w:sz w:val="24"/>
        </w:rPr>
        <w:t>——</w:t>
      </w:r>
      <w:r w:rsidRPr="00205F78">
        <w:rPr>
          <w:rFonts w:asciiTheme="minorEastAsia" w:eastAsiaTheme="minorEastAsia" w:hAnsiTheme="minorEastAsia" w:hint="eastAsia"/>
          <w:sz w:val="24"/>
        </w:rPr>
        <w:t>这是追求幸福的集体约定；敬畏生命，终极关切</w:t>
      </w:r>
      <w:r w:rsidRPr="00205F78">
        <w:rPr>
          <w:rFonts w:asciiTheme="minorEastAsia" w:eastAsiaTheme="minorEastAsia" w:hAnsiTheme="minorEastAsia"/>
          <w:sz w:val="24"/>
        </w:rPr>
        <w:t>——</w:t>
      </w:r>
      <w:r w:rsidRPr="00205F78">
        <w:rPr>
          <w:rFonts w:asciiTheme="minorEastAsia" w:eastAsiaTheme="minorEastAsia" w:hAnsiTheme="minorEastAsia" w:hint="eastAsia"/>
          <w:sz w:val="24"/>
        </w:rPr>
        <w:t>这是追求幸福的未来约定。而现代化和经济发展不断放大、满足着安身立命的基</w:t>
      </w:r>
      <w:r w:rsidRPr="00205F78">
        <w:rPr>
          <w:rFonts w:asciiTheme="minorEastAsia" w:eastAsiaTheme="minorEastAsia" w:hAnsiTheme="minorEastAsia" w:hint="eastAsia"/>
          <w:sz w:val="24"/>
        </w:rPr>
        <w:lastRenderedPageBreak/>
        <w:t>本约定，但也难免刺激、放任个体对物质享受的过度追求，不断冲刷甚至消解追求幸福的集体约定和未来约定。</w:t>
      </w:r>
    </w:p>
    <w:p w:rsidR="00205F78" w:rsidRPr="00205F78" w:rsidRDefault="00205F78" w:rsidP="00205F78">
      <w:pPr>
        <w:widowControl/>
        <w:spacing w:line="312" w:lineRule="auto"/>
        <w:ind w:firstLineChars="200" w:firstLine="480"/>
        <w:jc w:val="left"/>
        <w:rPr>
          <w:rFonts w:asciiTheme="minorEastAsia" w:eastAsiaTheme="minorEastAsia" w:hAnsiTheme="minorEastAsia"/>
          <w:sz w:val="24"/>
        </w:rPr>
      </w:pPr>
      <w:r w:rsidRPr="00205F78">
        <w:rPr>
          <w:rFonts w:asciiTheme="minorEastAsia" w:eastAsiaTheme="minorEastAsia" w:hAnsiTheme="minorEastAsia" w:hint="eastAsia"/>
          <w:sz w:val="24"/>
        </w:rPr>
        <w:t>⑦继承和弘扬孝文化，有助于找回尊重生命、敬畏生命这两条约定，治疗迷心逐物的现代病。孝的内核之一是“生命的互相尊重”。孝文化所倡导的“善事双亲”、“老吾老以及人之老”，不仅要求我们尊重自己父母的生命，也要尊重、关爱他人的生命，将孝升华为“助天下人爱其所爱”的大爱。孝的内核之二是“敬畏”。人不应敬畏鬼神，但不能没有敬畏之心。孝文化倡导的就是我们要敬畏人</w:t>
      </w:r>
      <w:r w:rsidRPr="00205F78">
        <w:rPr>
          <w:rFonts w:asciiTheme="minorEastAsia" w:eastAsiaTheme="minorEastAsia" w:hAnsiTheme="minorEastAsia"/>
          <w:sz w:val="24"/>
        </w:rPr>
        <w:t>——</w:t>
      </w:r>
      <w:r w:rsidRPr="00205F78">
        <w:rPr>
          <w:rFonts w:asciiTheme="minorEastAsia" w:eastAsiaTheme="minorEastAsia" w:hAnsiTheme="minorEastAsia" w:hint="eastAsia"/>
          <w:sz w:val="24"/>
        </w:rPr>
        <w:t>敬畏父母、敬畏长辈、敬畏祖先。如果说金钱、利益可以洗刷和消解人伦道德，诱使民德“变薄”，那么，我们对孝文化应当秉承十分谨慎的态度，肩负应有的责任。自己的言行是否有悖于祖辈的教育，对后世子孙有何影响，我们都应当</w:t>
      </w:r>
      <w:hyperlink r:id="rId12" w:tgtFrame="_blank" w:history="1">
        <w:r w:rsidRPr="00205F78">
          <w:rPr>
            <w:rStyle w:val="ab"/>
            <w:rFonts w:asciiTheme="minorEastAsia" w:eastAsiaTheme="minorEastAsia" w:hAnsiTheme="minorEastAsia" w:hint="eastAsia"/>
            <w:sz w:val="24"/>
          </w:rPr>
          <w:t>深思熟虑</w:t>
        </w:r>
      </w:hyperlink>
      <w:r w:rsidRPr="00205F78">
        <w:rPr>
          <w:rFonts w:asciiTheme="minorEastAsia" w:eastAsiaTheme="minorEastAsia" w:hAnsiTheme="minorEastAsia" w:hint="eastAsia"/>
          <w:sz w:val="24"/>
        </w:rPr>
        <w:t>。如果每个人都能够用这样的态度和行为去对待孝文化，我们民族孝的正能量就会随之提升，迷心逐物的现代病也将得到根治。这是我们在当今社会继承和弘扬孝文化的根本意义。</w:t>
      </w:r>
    </w:p>
    <w:p w:rsidR="00205F78" w:rsidRPr="00205F78" w:rsidRDefault="00205F78" w:rsidP="00205F78">
      <w:pPr>
        <w:widowControl/>
        <w:spacing w:line="312" w:lineRule="auto"/>
        <w:jc w:val="left"/>
        <w:rPr>
          <w:rFonts w:asciiTheme="minorEastAsia" w:eastAsiaTheme="minorEastAsia" w:hAnsiTheme="minorEastAsia"/>
          <w:sz w:val="24"/>
        </w:rPr>
      </w:pPr>
      <w:r w:rsidRPr="00205F78">
        <w:rPr>
          <w:rFonts w:asciiTheme="minorEastAsia" w:eastAsiaTheme="minorEastAsia" w:hAnsiTheme="minorEastAsia" w:hint="eastAsia"/>
          <w:sz w:val="24"/>
        </w:rPr>
        <w:t xml:space="preserve">　　⑧爱乡方爱国，尽孝常尽忠，“身修而后家齐，家齐而后国治，国治而后天下平”。因此，在当今社会中，我们更需要继承和弘扬孝文化。</w:t>
      </w:r>
    </w:p>
    <w:p w:rsidR="00205F78" w:rsidRPr="00205F78" w:rsidRDefault="00205F78" w:rsidP="00205F78">
      <w:pPr>
        <w:widowControl/>
        <w:spacing w:line="312" w:lineRule="auto"/>
        <w:jc w:val="left"/>
        <w:rPr>
          <w:rFonts w:asciiTheme="minorEastAsia" w:eastAsiaTheme="minorEastAsia" w:hAnsiTheme="minorEastAsia" w:cs="宋体"/>
          <w:kern w:val="0"/>
          <w:sz w:val="24"/>
        </w:rPr>
      </w:pPr>
      <w:r w:rsidRPr="00205F78">
        <w:rPr>
          <w:rFonts w:asciiTheme="minorEastAsia" w:eastAsiaTheme="minorEastAsia" w:hAnsiTheme="minorEastAsia" w:cs="宋体"/>
          <w:kern w:val="0"/>
          <w:sz w:val="24"/>
        </w:rPr>
        <w:t>20</w:t>
      </w:r>
      <w:r w:rsidRPr="00205F78">
        <w:rPr>
          <w:rFonts w:asciiTheme="minorEastAsia" w:eastAsiaTheme="minorEastAsia" w:hAnsiTheme="minorEastAsia" w:cs="宋体" w:hint="eastAsia"/>
          <w:kern w:val="0"/>
          <w:sz w:val="24"/>
        </w:rPr>
        <w:t>．本文的中心论点是什么？（</w:t>
      </w:r>
      <w:r w:rsidRPr="00205F78">
        <w:rPr>
          <w:rFonts w:asciiTheme="minorEastAsia" w:eastAsiaTheme="minorEastAsia" w:hAnsiTheme="minorEastAsia" w:cs="宋体"/>
          <w:kern w:val="0"/>
          <w:sz w:val="24"/>
        </w:rPr>
        <w:t>2</w:t>
      </w:r>
      <w:r w:rsidRPr="00205F78">
        <w:rPr>
          <w:rFonts w:asciiTheme="minorEastAsia" w:eastAsiaTheme="minorEastAsia" w:hAnsiTheme="minorEastAsia" w:cs="宋体" w:hint="eastAsia"/>
          <w:kern w:val="0"/>
          <w:sz w:val="24"/>
        </w:rPr>
        <w:t>分）</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hint="eastAsia"/>
          <w:sz w:val="24"/>
        </w:rPr>
        <w:t>答：</w:t>
      </w:r>
    </w:p>
    <w:p w:rsidR="00205F78" w:rsidRPr="00205F78" w:rsidRDefault="00205F78" w:rsidP="00205F78">
      <w:pPr>
        <w:widowControl/>
        <w:spacing w:line="312" w:lineRule="auto"/>
        <w:jc w:val="left"/>
        <w:rPr>
          <w:rFonts w:asciiTheme="minorEastAsia" w:eastAsiaTheme="minorEastAsia" w:hAnsiTheme="minorEastAsia" w:cs="宋体"/>
          <w:kern w:val="0"/>
          <w:sz w:val="24"/>
        </w:rPr>
      </w:pPr>
      <w:r w:rsidRPr="00205F78">
        <w:rPr>
          <w:rFonts w:asciiTheme="minorEastAsia" w:eastAsiaTheme="minorEastAsia" w:hAnsiTheme="minorEastAsia" w:cs="宋体"/>
          <w:kern w:val="0"/>
          <w:sz w:val="24"/>
        </w:rPr>
        <w:t>21</w:t>
      </w:r>
      <w:r w:rsidRPr="00205F78">
        <w:rPr>
          <w:rFonts w:asciiTheme="minorEastAsia" w:eastAsiaTheme="minorEastAsia" w:hAnsiTheme="minorEastAsia" w:cs="宋体" w:hint="eastAsia"/>
          <w:kern w:val="0"/>
          <w:sz w:val="24"/>
        </w:rPr>
        <w:t>．分析第⑦段的论证过程。（</w:t>
      </w:r>
      <w:r w:rsidRPr="00205F78">
        <w:rPr>
          <w:rFonts w:asciiTheme="minorEastAsia" w:eastAsiaTheme="minorEastAsia" w:hAnsiTheme="minorEastAsia" w:cs="宋体"/>
          <w:kern w:val="0"/>
          <w:sz w:val="24"/>
        </w:rPr>
        <w:t>4</w:t>
      </w:r>
      <w:r w:rsidRPr="00205F78">
        <w:rPr>
          <w:rFonts w:asciiTheme="minorEastAsia" w:eastAsiaTheme="minorEastAsia" w:hAnsiTheme="minorEastAsia" w:cs="宋体" w:hint="eastAsia"/>
          <w:kern w:val="0"/>
          <w:sz w:val="24"/>
        </w:rPr>
        <w:t>分）</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hint="eastAsia"/>
          <w:sz w:val="24"/>
        </w:rPr>
        <w:t>答：</w:t>
      </w:r>
    </w:p>
    <w:p w:rsidR="00205F78" w:rsidRPr="00205F78" w:rsidRDefault="00205F78" w:rsidP="00205F78">
      <w:pPr>
        <w:widowControl/>
        <w:spacing w:line="312" w:lineRule="auto"/>
        <w:ind w:left="480" w:hangingChars="200" w:hanging="480"/>
        <w:jc w:val="left"/>
        <w:rPr>
          <w:rFonts w:asciiTheme="minorEastAsia" w:eastAsiaTheme="minorEastAsia" w:hAnsiTheme="minorEastAsia" w:cs="宋体"/>
          <w:kern w:val="0"/>
          <w:sz w:val="24"/>
        </w:rPr>
      </w:pPr>
      <w:r w:rsidRPr="00205F78">
        <w:rPr>
          <w:rFonts w:asciiTheme="minorEastAsia" w:eastAsiaTheme="minorEastAsia" w:hAnsiTheme="minorEastAsia" w:cs="宋体"/>
          <w:kern w:val="0"/>
          <w:sz w:val="24"/>
        </w:rPr>
        <w:t>22</w:t>
      </w:r>
      <w:r w:rsidRPr="00205F78">
        <w:rPr>
          <w:rFonts w:asciiTheme="minorEastAsia" w:eastAsiaTheme="minorEastAsia" w:hAnsiTheme="minorEastAsia" w:cs="宋体" w:hint="eastAsia"/>
          <w:kern w:val="0"/>
          <w:sz w:val="24"/>
        </w:rPr>
        <w:t>．阅读下面链接材料，结合文章内容，辨证地谈一谈你对吴猛作法的认识。（</w:t>
      </w:r>
      <w:r w:rsidRPr="00205F78">
        <w:rPr>
          <w:rFonts w:asciiTheme="minorEastAsia" w:eastAsiaTheme="minorEastAsia" w:hAnsiTheme="minorEastAsia" w:cs="宋体"/>
          <w:kern w:val="0"/>
          <w:sz w:val="24"/>
        </w:rPr>
        <w:t>3</w:t>
      </w:r>
      <w:r w:rsidRPr="00205F78">
        <w:rPr>
          <w:rFonts w:asciiTheme="minorEastAsia" w:eastAsiaTheme="minorEastAsia" w:hAnsiTheme="minorEastAsia" w:cs="宋体" w:hint="eastAsia"/>
          <w:kern w:val="0"/>
          <w:sz w:val="24"/>
        </w:rPr>
        <w:t>分）</w:t>
      </w:r>
    </w:p>
    <w:p w:rsidR="00205F78" w:rsidRPr="00205F78" w:rsidRDefault="00205F78" w:rsidP="00205F78">
      <w:pPr>
        <w:widowControl/>
        <w:spacing w:line="312" w:lineRule="auto"/>
        <w:ind w:left="480" w:hangingChars="200" w:hanging="480"/>
        <w:jc w:val="left"/>
        <w:rPr>
          <w:rFonts w:asciiTheme="minorEastAsia" w:eastAsiaTheme="minorEastAsia" w:hAnsiTheme="minorEastAsia" w:cs="宋体"/>
          <w:kern w:val="0"/>
          <w:sz w:val="24"/>
        </w:rPr>
      </w:pPr>
      <w:r w:rsidRPr="00205F78">
        <w:rPr>
          <w:rFonts w:asciiTheme="minorEastAsia" w:eastAsiaTheme="minorEastAsia" w:hAnsiTheme="minorEastAsia" w:cs="宋体" w:hint="eastAsia"/>
          <w:kern w:val="0"/>
          <w:sz w:val="24"/>
        </w:rPr>
        <w:t>【链接材料】</w:t>
      </w:r>
      <w:r w:rsidRPr="00205F78">
        <w:rPr>
          <w:rFonts w:asciiTheme="minorEastAsia" w:eastAsiaTheme="minorEastAsia" w:hAnsiTheme="minorEastAsia" w:cs="宋体"/>
          <w:kern w:val="0"/>
          <w:sz w:val="24"/>
        </w:rPr>
        <w:t xml:space="preserve"> </w:t>
      </w:r>
    </w:p>
    <w:p w:rsidR="00205F78" w:rsidRPr="00205F78" w:rsidRDefault="00205F78" w:rsidP="00205F78">
      <w:pPr>
        <w:widowControl/>
        <w:spacing w:line="312" w:lineRule="auto"/>
        <w:ind w:firstLineChars="200" w:firstLine="480"/>
        <w:jc w:val="left"/>
        <w:rPr>
          <w:rFonts w:asciiTheme="minorEastAsia" w:eastAsiaTheme="minorEastAsia" w:hAnsiTheme="minorEastAsia" w:cs="宋体"/>
          <w:kern w:val="0"/>
          <w:sz w:val="24"/>
        </w:rPr>
      </w:pPr>
      <w:r w:rsidRPr="00205F78">
        <w:rPr>
          <w:rFonts w:asciiTheme="minorEastAsia" w:eastAsiaTheme="minorEastAsia" w:hAnsiTheme="minorEastAsia" w:cs="宋体" w:hint="eastAsia"/>
          <w:kern w:val="0"/>
          <w:sz w:val="24"/>
        </w:rPr>
        <w:t>晋朝人吴猛，幼年母亲早逝，与父亲相依为命。由于家贫买不起蚊帐，每到夏夜，吴父常常因</w:t>
      </w:r>
      <w:hyperlink r:id="rId13" w:tgtFrame="_blank" w:history="1">
        <w:r w:rsidRPr="00205F78">
          <w:rPr>
            <w:rStyle w:val="ab"/>
            <w:rFonts w:asciiTheme="minorEastAsia" w:eastAsiaTheme="minorEastAsia" w:hAnsiTheme="minorEastAsia" w:cs="宋体" w:hint="eastAsia"/>
            <w:kern w:val="0"/>
            <w:sz w:val="24"/>
          </w:rPr>
          <w:t>蚊虫叮咬</w:t>
        </w:r>
      </w:hyperlink>
      <w:r w:rsidRPr="00205F78">
        <w:rPr>
          <w:rFonts w:asciiTheme="minorEastAsia" w:eastAsiaTheme="minorEastAsia" w:hAnsiTheme="minorEastAsia" w:cs="宋体" w:hint="eastAsia"/>
          <w:kern w:val="0"/>
          <w:sz w:val="24"/>
        </w:rPr>
        <w:t>而睡不好觉，为了让父亲睡好，吴猛竟赤裸上身，让蚊子吸自己的血，希望蚊子喝饱了血就不再叮咬父亲。</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hint="eastAsia"/>
          <w:sz w:val="24"/>
        </w:rPr>
        <w:t>答：</w:t>
      </w:r>
    </w:p>
    <w:p w:rsidR="00205F78" w:rsidRPr="00205F78" w:rsidRDefault="00205F78" w:rsidP="00205F78">
      <w:pPr>
        <w:spacing w:line="312" w:lineRule="auto"/>
        <w:rPr>
          <w:rFonts w:asciiTheme="minorEastAsia" w:eastAsiaTheme="minorEastAsia" w:hAnsiTheme="minorEastAsia"/>
          <w:szCs w:val="21"/>
        </w:rPr>
      </w:pPr>
      <w:r w:rsidRPr="00205F78">
        <w:rPr>
          <w:rFonts w:asciiTheme="minorEastAsia" w:eastAsiaTheme="minorEastAsia" w:hAnsiTheme="minorEastAsia" w:hint="eastAsia"/>
          <w:sz w:val="24"/>
        </w:rPr>
        <w:t>四</w:t>
      </w:r>
      <w:r w:rsidRPr="00205F78">
        <w:rPr>
          <w:rFonts w:asciiTheme="minorEastAsia" w:eastAsiaTheme="minorEastAsia" w:hAnsiTheme="minorEastAsia" w:hint="eastAsia"/>
          <w:szCs w:val="21"/>
        </w:rPr>
        <w:t>、作文（共</w:t>
      </w:r>
      <w:r w:rsidRPr="00205F78">
        <w:rPr>
          <w:rFonts w:asciiTheme="minorEastAsia" w:eastAsiaTheme="minorEastAsia" w:hAnsiTheme="minorEastAsia"/>
          <w:szCs w:val="21"/>
        </w:rPr>
        <w:t>50</w:t>
      </w:r>
      <w:r w:rsidRPr="00205F78">
        <w:rPr>
          <w:rFonts w:asciiTheme="minorEastAsia" w:eastAsiaTheme="minorEastAsia" w:hAnsiTheme="minorEastAsia" w:hint="eastAsia"/>
          <w:szCs w:val="21"/>
        </w:rPr>
        <w:t>分）</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hint="eastAsia"/>
          <w:sz w:val="24"/>
        </w:rPr>
        <w:t>（一）根据情境，按要求写作。（</w:t>
      </w:r>
      <w:r w:rsidRPr="00205F78">
        <w:rPr>
          <w:rFonts w:asciiTheme="minorEastAsia" w:eastAsiaTheme="minorEastAsia" w:hAnsiTheme="minorEastAsia"/>
          <w:sz w:val="24"/>
        </w:rPr>
        <w:t>1</w:t>
      </w:r>
      <w:r w:rsidRPr="00205F78">
        <w:rPr>
          <w:rFonts w:asciiTheme="minorEastAsia" w:eastAsiaTheme="minorEastAsia" w:hAnsiTheme="minorEastAsia" w:hint="eastAsia"/>
          <w:sz w:val="24"/>
        </w:rPr>
        <w:t>）与（</w:t>
      </w:r>
      <w:r w:rsidRPr="00205F78">
        <w:rPr>
          <w:rFonts w:asciiTheme="minorEastAsia" w:eastAsiaTheme="minorEastAsia" w:hAnsiTheme="minorEastAsia"/>
          <w:sz w:val="24"/>
        </w:rPr>
        <w:t>2</w:t>
      </w:r>
      <w:r w:rsidRPr="00205F78">
        <w:rPr>
          <w:rFonts w:asciiTheme="minorEastAsia" w:eastAsiaTheme="minorEastAsia" w:hAnsiTheme="minorEastAsia" w:hint="eastAsia"/>
          <w:sz w:val="24"/>
        </w:rPr>
        <w:t>）任选其一。（</w:t>
      </w:r>
      <w:r w:rsidRPr="00205F78">
        <w:rPr>
          <w:rFonts w:asciiTheme="minorEastAsia" w:eastAsiaTheme="minorEastAsia" w:hAnsiTheme="minorEastAsia"/>
          <w:sz w:val="24"/>
        </w:rPr>
        <w:t>10</w:t>
      </w:r>
      <w:r w:rsidRPr="00205F78">
        <w:rPr>
          <w:rFonts w:asciiTheme="minorEastAsia" w:eastAsiaTheme="minorEastAsia" w:hAnsiTheme="minorEastAsia" w:hint="eastAsia"/>
          <w:sz w:val="24"/>
        </w:rPr>
        <w:t>分）</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w:t>
      </w:r>
      <w:r w:rsidRPr="00205F78">
        <w:rPr>
          <w:rFonts w:asciiTheme="minorEastAsia" w:eastAsiaTheme="minorEastAsia" w:hAnsiTheme="minorEastAsia"/>
          <w:sz w:val="24"/>
        </w:rPr>
        <w:t>1</w:t>
      </w:r>
      <w:r w:rsidRPr="00205F78">
        <w:rPr>
          <w:rFonts w:asciiTheme="minorEastAsia" w:eastAsiaTheme="minorEastAsia" w:hAnsiTheme="minorEastAsia" w:hint="eastAsia"/>
          <w:sz w:val="24"/>
        </w:rPr>
        <w:t>）李畅要独自去市里参加特长考试。周六早上他匆忙出门，上了公交车，一摸口袋发现没带交通卡，再一摸钱包也落家了。于是忐忑不安地来到招呼他买票的售票员面前，支支吾吾说明了自己的情况。售票员看他这么着急，帮他妥善解决了问题，使他顺利赶到考场。</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请你以李畅的名义给售票员写一段感谢的话。</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要求：写明感谢的内容，表达感谢的心意，语言准确得体，不超过</w:t>
      </w:r>
      <w:r w:rsidRPr="00205F78">
        <w:rPr>
          <w:rFonts w:asciiTheme="minorEastAsia" w:eastAsiaTheme="minorEastAsia" w:hAnsiTheme="minorEastAsia"/>
          <w:sz w:val="24"/>
        </w:rPr>
        <w:t>200</w:t>
      </w:r>
      <w:r w:rsidRPr="00205F78">
        <w:rPr>
          <w:rFonts w:asciiTheme="minorEastAsia" w:eastAsiaTheme="minorEastAsia" w:hAnsiTheme="minorEastAsia" w:hint="eastAsia"/>
          <w:sz w:val="24"/>
        </w:rPr>
        <w:t>字。</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lastRenderedPageBreak/>
        <w:t>（</w:t>
      </w:r>
      <w:r w:rsidRPr="00205F78">
        <w:rPr>
          <w:rFonts w:asciiTheme="minorEastAsia" w:eastAsiaTheme="minorEastAsia" w:hAnsiTheme="minorEastAsia"/>
          <w:sz w:val="24"/>
        </w:rPr>
        <w:t>2</w:t>
      </w:r>
      <w:r w:rsidRPr="00205F78">
        <w:rPr>
          <w:rFonts w:asciiTheme="minorEastAsia" w:eastAsiaTheme="minorEastAsia" w:hAnsiTheme="minorEastAsia" w:hint="eastAsia"/>
          <w:sz w:val="24"/>
        </w:rPr>
        <w:t>）赵一鸣酷爱读书。经过精心准备，代表学校参加了区少年宫组织的“走进经典，感悟成长”的演讲比赛，获得了全区第一名的好成绩。</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请你以赵一鸣同班同学的身份对他说一段祝贺的话。</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要求：写明祝贺的内容，表达祝贺的心意，语言准确得体，不超过</w:t>
      </w:r>
      <w:r w:rsidRPr="00205F78">
        <w:rPr>
          <w:rFonts w:asciiTheme="minorEastAsia" w:eastAsiaTheme="minorEastAsia" w:hAnsiTheme="minorEastAsia"/>
          <w:sz w:val="24"/>
        </w:rPr>
        <w:t>200</w:t>
      </w:r>
      <w:r w:rsidRPr="00205F78">
        <w:rPr>
          <w:rFonts w:asciiTheme="minorEastAsia" w:eastAsiaTheme="minorEastAsia" w:hAnsiTheme="minorEastAsia" w:hint="eastAsia"/>
          <w:sz w:val="24"/>
        </w:rPr>
        <w:t>字</w:t>
      </w:r>
    </w:p>
    <w:p w:rsidR="00205F78" w:rsidRPr="00205F78" w:rsidRDefault="00205F78" w:rsidP="00205F78">
      <w:pPr>
        <w:spacing w:line="312" w:lineRule="auto"/>
        <w:rPr>
          <w:rFonts w:asciiTheme="minorEastAsia" w:eastAsiaTheme="minorEastAsia" w:hAnsiTheme="minorEastAsia"/>
          <w:sz w:val="24"/>
        </w:rPr>
      </w:pPr>
      <w:r w:rsidRPr="00205F78">
        <w:rPr>
          <w:rFonts w:asciiTheme="minorEastAsia" w:eastAsiaTheme="minorEastAsia" w:hAnsiTheme="minorEastAsia" w:hint="eastAsia"/>
          <w:sz w:val="24"/>
        </w:rPr>
        <w:t>（二）根据题目，按要求写作。（</w:t>
      </w:r>
      <w:r w:rsidRPr="00205F78">
        <w:rPr>
          <w:rFonts w:asciiTheme="minorEastAsia" w:eastAsiaTheme="minorEastAsia" w:hAnsiTheme="minorEastAsia"/>
          <w:sz w:val="24"/>
        </w:rPr>
        <w:t>40</w:t>
      </w:r>
      <w:r w:rsidRPr="00205F78">
        <w:rPr>
          <w:rFonts w:asciiTheme="minorEastAsia" w:eastAsiaTheme="minorEastAsia" w:hAnsiTheme="minorEastAsia" w:hint="eastAsia"/>
          <w:sz w:val="24"/>
        </w:rPr>
        <w:t>分）</w:t>
      </w:r>
    </w:p>
    <w:p w:rsidR="00205F78" w:rsidRPr="00205F78" w:rsidRDefault="00205F78" w:rsidP="00205F78">
      <w:pPr>
        <w:spacing w:line="312" w:lineRule="auto"/>
        <w:ind w:firstLine="420"/>
        <w:rPr>
          <w:rFonts w:asciiTheme="minorEastAsia" w:eastAsiaTheme="minorEastAsia" w:hAnsiTheme="minorEastAsia"/>
          <w:sz w:val="24"/>
        </w:rPr>
      </w:pPr>
      <w:r w:rsidRPr="00205F78">
        <w:rPr>
          <w:rFonts w:asciiTheme="minorEastAsia" w:eastAsiaTheme="minorEastAsia" w:hAnsiTheme="minorEastAsia" w:hint="eastAsia"/>
          <w:sz w:val="24"/>
        </w:rPr>
        <w:t>“脚踏实地”，形容做事踏实认真，不虚浮。我国先贤荀子说：“不积跬步无以至千里，不积小流无以成江河。”西方哲人维特根斯坦说：“我贴在地面步行，不在云端跳舞。”这些话诗意形象，寓意深刻，能引发我们诸多想象或感悟。</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请以“脚踏实地”为题目，写一篇文章。</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要求：</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w:t>
      </w:r>
      <w:r w:rsidRPr="00205F78">
        <w:rPr>
          <w:rFonts w:asciiTheme="minorEastAsia" w:eastAsiaTheme="minorEastAsia" w:hAnsiTheme="minorEastAsia"/>
          <w:sz w:val="24"/>
        </w:rPr>
        <w:t>1</w:t>
      </w:r>
      <w:r w:rsidRPr="00205F78">
        <w:rPr>
          <w:rFonts w:asciiTheme="minorEastAsia" w:eastAsiaTheme="minorEastAsia" w:hAnsiTheme="minorEastAsia" w:hint="eastAsia"/>
          <w:sz w:val="24"/>
        </w:rPr>
        <w:t>）将题目抄写在答题卡上。</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w:t>
      </w:r>
      <w:r w:rsidRPr="00205F78">
        <w:rPr>
          <w:rFonts w:asciiTheme="minorEastAsia" w:eastAsiaTheme="minorEastAsia" w:hAnsiTheme="minorEastAsia"/>
          <w:sz w:val="24"/>
        </w:rPr>
        <w:t>2</w:t>
      </w:r>
      <w:r w:rsidRPr="00205F78">
        <w:rPr>
          <w:rFonts w:asciiTheme="minorEastAsia" w:eastAsiaTheme="minorEastAsia" w:hAnsiTheme="minorEastAsia" w:hint="eastAsia"/>
          <w:sz w:val="24"/>
        </w:rPr>
        <w:t>）不限文体（诗歌除外）。</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w:t>
      </w:r>
      <w:r w:rsidRPr="00205F78">
        <w:rPr>
          <w:rFonts w:asciiTheme="minorEastAsia" w:eastAsiaTheme="minorEastAsia" w:hAnsiTheme="minorEastAsia"/>
          <w:sz w:val="24"/>
        </w:rPr>
        <w:t>3</w:t>
      </w:r>
      <w:r w:rsidRPr="00205F78">
        <w:rPr>
          <w:rFonts w:asciiTheme="minorEastAsia" w:eastAsiaTheme="minorEastAsia" w:hAnsiTheme="minorEastAsia" w:hint="eastAsia"/>
          <w:sz w:val="24"/>
        </w:rPr>
        <w:t>）字数在</w:t>
      </w:r>
      <w:r w:rsidRPr="00205F78">
        <w:rPr>
          <w:rFonts w:asciiTheme="minorEastAsia" w:eastAsiaTheme="minorEastAsia" w:hAnsiTheme="minorEastAsia"/>
          <w:sz w:val="24"/>
        </w:rPr>
        <w:t>600-800</w:t>
      </w:r>
      <w:r w:rsidRPr="00205F78">
        <w:rPr>
          <w:rFonts w:asciiTheme="minorEastAsia" w:eastAsiaTheme="minorEastAsia" w:hAnsiTheme="minorEastAsia" w:hint="eastAsia"/>
          <w:sz w:val="24"/>
        </w:rPr>
        <w:t>之间。</w:t>
      </w:r>
    </w:p>
    <w:p w:rsidR="00205F78" w:rsidRPr="00205F78" w:rsidRDefault="00205F78" w:rsidP="00205F78">
      <w:pPr>
        <w:spacing w:line="312" w:lineRule="auto"/>
        <w:ind w:firstLineChars="200" w:firstLine="480"/>
        <w:rPr>
          <w:rFonts w:asciiTheme="minorEastAsia" w:eastAsiaTheme="minorEastAsia" w:hAnsiTheme="minorEastAsia"/>
          <w:sz w:val="24"/>
        </w:rPr>
      </w:pPr>
      <w:r w:rsidRPr="00205F78">
        <w:rPr>
          <w:rFonts w:asciiTheme="minorEastAsia" w:eastAsiaTheme="minorEastAsia" w:hAnsiTheme="minorEastAsia" w:hint="eastAsia"/>
          <w:sz w:val="24"/>
        </w:rPr>
        <w:t>（</w:t>
      </w:r>
      <w:r w:rsidRPr="00205F78">
        <w:rPr>
          <w:rFonts w:asciiTheme="minorEastAsia" w:eastAsiaTheme="minorEastAsia" w:hAnsiTheme="minorEastAsia"/>
          <w:sz w:val="24"/>
        </w:rPr>
        <w:t>4</w:t>
      </w:r>
      <w:r w:rsidRPr="00205F78">
        <w:rPr>
          <w:rFonts w:asciiTheme="minorEastAsia" w:eastAsiaTheme="minorEastAsia" w:hAnsiTheme="minorEastAsia" w:hint="eastAsia"/>
          <w:sz w:val="24"/>
        </w:rPr>
        <w:t>）作文中不要出现所在学校的校名和师生姓名。</w:t>
      </w:r>
    </w:p>
    <w:p w:rsidR="00590F61" w:rsidRPr="00205F78" w:rsidRDefault="00590F61" w:rsidP="00205F78">
      <w:pPr>
        <w:widowControl/>
        <w:spacing w:line="360" w:lineRule="auto"/>
        <w:jc w:val="left"/>
        <w:rPr>
          <w:rFonts w:asciiTheme="minorEastAsia" w:eastAsiaTheme="minorEastAsia" w:hAnsiTheme="minorEastAsia"/>
          <w:bCs/>
          <w:szCs w:val="21"/>
        </w:rPr>
      </w:pPr>
    </w:p>
    <w:sectPr w:rsidR="00590F61" w:rsidRPr="00205F78" w:rsidSect="00A83E3D">
      <w:headerReference w:type="even" r:id="rId14"/>
      <w:headerReference w:type="default" r:id="rId15"/>
      <w:footerReference w:type="default" r:id="rId16"/>
      <w:head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B61" w:rsidRDefault="00424B61" w:rsidP="00324F57">
      <w:r>
        <w:separator/>
      </w:r>
    </w:p>
  </w:endnote>
  <w:endnote w:type="continuationSeparator" w:id="1">
    <w:p w:rsidR="00424B61" w:rsidRDefault="00424B61"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书宋_GBK">
    <w:altName w:val="黑体"/>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6322F" w:rsidP="00EC69A4">
    <w:pPr>
      <w:pStyle w:val="a5"/>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B61" w:rsidRDefault="00424B61" w:rsidP="00324F57">
      <w:r>
        <w:separator/>
      </w:r>
    </w:p>
  </w:footnote>
  <w:footnote w:type="continuationSeparator" w:id="1">
    <w:p w:rsidR="00424B61" w:rsidRDefault="00424B61"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DC153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DC1530"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B6322F">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6322F">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DC153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532FE8BC"/>
    <w:multiLevelType w:val="singleLevel"/>
    <w:tmpl w:val="532FE8BC"/>
    <w:lvl w:ilvl="0">
      <w:start w:val="18"/>
      <w:numFmt w:val="decimal"/>
      <w:suff w:val="nothing"/>
      <w:lvlText w:val="%1."/>
      <w:lvlJc w:val="left"/>
      <w:rPr>
        <w:rFonts w:cs="Times New Roman"/>
      </w:rPr>
    </w:lvl>
  </w:abstractNum>
  <w:abstractNum w:abstractNumId="12">
    <w:nsid w:val="6B2378EF"/>
    <w:multiLevelType w:val="multilevel"/>
    <w:tmpl w:val="6B2378EF"/>
    <w:lvl w:ilvl="0">
      <w:start w:val="1"/>
      <w:numFmt w:val="ideographTraditional"/>
      <w:lvlText w:val="【%1】"/>
      <w:lvlJc w:val="left"/>
      <w:pPr>
        <w:ind w:left="1140" w:hanging="720"/>
      </w:pPr>
      <w:rPr>
        <w:rFonts w:ascii="Verdana" w:eastAsia="宋体" w:hAnsi="宋体"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6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253DC"/>
    <w:rsid w:val="00057E1D"/>
    <w:rsid w:val="000D0A3E"/>
    <w:rsid w:val="00103A79"/>
    <w:rsid w:val="001052B6"/>
    <w:rsid w:val="001632EA"/>
    <w:rsid w:val="001B79A8"/>
    <w:rsid w:val="001C47DF"/>
    <w:rsid w:val="001D792C"/>
    <w:rsid w:val="001F6684"/>
    <w:rsid w:val="002027A0"/>
    <w:rsid w:val="00205F78"/>
    <w:rsid w:val="00215A5B"/>
    <w:rsid w:val="00235263"/>
    <w:rsid w:val="00275D87"/>
    <w:rsid w:val="003068C6"/>
    <w:rsid w:val="00315443"/>
    <w:rsid w:val="00324F57"/>
    <w:rsid w:val="003B329D"/>
    <w:rsid w:val="003C30A3"/>
    <w:rsid w:val="003E226D"/>
    <w:rsid w:val="003F07F8"/>
    <w:rsid w:val="00423E40"/>
    <w:rsid w:val="00424B61"/>
    <w:rsid w:val="00586BA8"/>
    <w:rsid w:val="00590F61"/>
    <w:rsid w:val="005A07AF"/>
    <w:rsid w:val="005C1117"/>
    <w:rsid w:val="006046C1"/>
    <w:rsid w:val="006323B8"/>
    <w:rsid w:val="00660FDD"/>
    <w:rsid w:val="006815B7"/>
    <w:rsid w:val="0068415B"/>
    <w:rsid w:val="006D1375"/>
    <w:rsid w:val="006E4DD2"/>
    <w:rsid w:val="00766BA1"/>
    <w:rsid w:val="00791C89"/>
    <w:rsid w:val="007C677F"/>
    <w:rsid w:val="00806DB3"/>
    <w:rsid w:val="00871424"/>
    <w:rsid w:val="008970AE"/>
    <w:rsid w:val="008D12F3"/>
    <w:rsid w:val="008F1267"/>
    <w:rsid w:val="008F6161"/>
    <w:rsid w:val="009127AE"/>
    <w:rsid w:val="00914392"/>
    <w:rsid w:val="009A2E39"/>
    <w:rsid w:val="009D6443"/>
    <w:rsid w:val="009E140D"/>
    <w:rsid w:val="00A41877"/>
    <w:rsid w:val="00A74295"/>
    <w:rsid w:val="00A83E3D"/>
    <w:rsid w:val="00A932DF"/>
    <w:rsid w:val="00AB4592"/>
    <w:rsid w:val="00AC2A47"/>
    <w:rsid w:val="00AD4BFA"/>
    <w:rsid w:val="00AF4CBB"/>
    <w:rsid w:val="00B0345D"/>
    <w:rsid w:val="00B274C8"/>
    <w:rsid w:val="00B33F0B"/>
    <w:rsid w:val="00B52C89"/>
    <w:rsid w:val="00B6322F"/>
    <w:rsid w:val="00BA3799"/>
    <w:rsid w:val="00BC0880"/>
    <w:rsid w:val="00BC7AF9"/>
    <w:rsid w:val="00BD46FF"/>
    <w:rsid w:val="00BD6FB3"/>
    <w:rsid w:val="00C439D1"/>
    <w:rsid w:val="00C76864"/>
    <w:rsid w:val="00C83A87"/>
    <w:rsid w:val="00CF3464"/>
    <w:rsid w:val="00D16AA4"/>
    <w:rsid w:val="00D16D47"/>
    <w:rsid w:val="00D90519"/>
    <w:rsid w:val="00D911E1"/>
    <w:rsid w:val="00DC1530"/>
    <w:rsid w:val="00E05F91"/>
    <w:rsid w:val="00E43575"/>
    <w:rsid w:val="00E45730"/>
    <w:rsid w:val="00E72290"/>
    <w:rsid w:val="00EB2068"/>
    <w:rsid w:val="00EC1846"/>
    <w:rsid w:val="00EC69A4"/>
    <w:rsid w:val="00EE5EE7"/>
    <w:rsid w:val="00F0027A"/>
    <w:rsid w:val="00F36E76"/>
    <w:rsid w:val="00F640B8"/>
    <w:rsid w:val="00F703DD"/>
    <w:rsid w:val="00F76C08"/>
    <w:rsid w:val="00F83EA5"/>
    <w:rsid w:val="00F84240"/>
    <w:rsid w:val="00FA277C"/>
    <w:rsid w:val="00FA46B8"/>
    <w:rsid w:val="00FF3A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nhideWhenUsed="0" w:qFormat="1"/>
    <w:lsdException w:name="Plain Text" w:locked="1" w:semiHidden="0" w:uiPriority="0" w:unhideWhenUsed="0"/>
    <w:lsdException w:name="HTML Preformatted"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link w:val="1Char"/>
    <w:uiPriority w:val="9"/>
    <w:qFormat/>
    <w:locked/>
    <w:rsid w:val="009A2E39"/>
    <w:pPr>
      <w:widowControl/>
      <w:spacing w:before="100" w:beforeAutospacing="1" w:after="100" w:afterAutospacing="1" w:line="360" w:lineRule="atLeast"/>
      <w:ind w:firstLineChars="100" w:firstLine="100"/>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
    <w:basedOn w:val="a"/>
    <w:link w:val="Char3"/>
    <w:uiPriority w:val="99"/>
    <w:rsid w:val="00EC1846"/>
    <w:pPr>
      <w:widowControl/>
      <w:spacing w:before="100" w:beforeAutospacing="1" w:after="100" w:afterAutospacing="1"/>
      <w:jc w:val="left"/>
    </w:pPr>
    <w:rPr>
      <w:rFonts w:ascii="宋体" w:hAnsi="宋体" w:cs="宋体"/>
      <w:kern w:val="0"/>
      <w:sz w:val="24"/>
    </w:rPr>
  </w:style>
  <w:style w:type="character" w:styleId="a8">
    <w:name w:val="Emphasis"/>
    <w:basedOn w:val="a0"/>
    <w:uiPriority w:val="99"/>
    <w:qFormat/>
    <w:locked/>
    <w:rsid w:val="00103A79"/>
    <w:rPr>
      <w:color w:val="CC0000"/>
    </w:rPr>
  </w:style>
  <w:style w:type="character" w:customStyle="1" w:styleId="mod-title12">
    <w:name w:val="mod-title12"/>
    <w:basedOn w:val="a0"/>
    <w:uiPriority w:val="99"/>
    <w:rsid w:val="00103A79"/>
    <w:rPr>
      <w:rFonts w:cs="Times New Roman"/>
    </w:rPr>
  </w:style>
  <w:style w:type="character" w:customStyle="1" w:styleId="htmltxt1">
    <w:name w:val="html_txt1"/>
    <w:uiPriority w:val="99"/>
    <w:rsid w:val="00103A79"/>
    <w:rPr>
      <w:color w:val="000000"/>
    </w:rPr>
  </w:style>
  <w:style w:type="character" w:customStyle="1" w:styleId="apple-converted-space">
    <w:name w:val="apple-converted-space"/>
    <w:basedOn w:val="a0"/>
    <w:uiPriority w:val="99"/>
    <w:rsid w:val="00590F61"/>
    <w:rPr>
      <w:rFonts w:cs="Times New Roman"/>
    </w:rPr>
  </w:style>
  <w:style w:type="paragraph" w:customStyle="1" w:styleId="10">
    <w:name w:val="列出段落1"/>
    <w:basedOn w:val="a"/>
    <w:link w:val="Char4"/>
    <w:uiPriority w:val="99"/>
    <w:rsid w:val="00590F61"/>
    <w:pPr>
      <w:ind w:firstLineChars="200" w:firstLine="420"/>
    </w:pPr>
    <w:rPr>
      <w:szCs w:val="20"/>
    </w:rPr>
  </w:style>
  <w:style w:type="character" w:customStyle="1" w:styleId="Char4">
    <w:name w:val="列出段落 Char"/>
    <w:basedOn w:val="a0"/>
    <w:link w:val="10"/>
    <w:uiPriority w:val="99"/>
    <w:locked/>
    <w:rsid w:val="00590F61"/>
    <w:rPr>
      <w:rFonts w:ascii="Times New Roman" w:hAnsi="Times New Roman"/>
      <w:kern w:val="2"/>
      <w:sz w:val="21"/>
    </w:rPr>
  </w:style>
  <w:style w:type="paragraph" w:styleId="a9">
    <w:name w:val="Normal Indent"/>
    <w:basedOn w:val="a"/>
    <w:rsid w:val="00590F61"/>
    <w:pPr>
      <w:ind w:firstLineChars="200" w:firstLine="420"/>
    </w:pPr>
  </w:style>
  <w:style w:type="character" w:customStyle="1" w:styleId="oblogtext">
    <w:name w:val="oblog_text"/>
    <w:basedOn w:val="a0"/>
    <w:uiPriority w:val="99"/>
    <w:rsid w:val="00590F61"/>
    <w:rPr>
      <w:rFonts w:cs="Times New Roman"/>
    </w:rPr>
  </w:style>
  <w:style w:type="paragraph" w:customStyle="1" w:styleId="msolistparagraph0">
    <w:name w:val="msolistparagraph"/>
    <w:basedOn w:val="a"/>
    <w:uiPriority w:val="99"/>
    <w:rsid w:val="00590F61"/>
    <w:pPr>
      <w:ind w:firstLineChars="200" w:firstLine="420"/>
    </w:pPr>
    <w:rPr>
      <w:rFonts w:ascii="Calibri" w:hAnsi="Calibri"/>
      <w:szCs w:val="22"/>
    </w:rPr>
  </w:style>
  <w:style w:type="character" w:customStyle="1" w:styleId="1Char">
    <w:name w:val="标题 1 Char"/>
    <w:basedOn w:val="a0"/>
    <w:link w:val="1"/>
    <w:uiPriority w:val="9"/>
    <w:rsid w:val="009A2E39"/>
    <w:rPr>
      <w:rFonts w:ascii="宋体" w:hAnsi="宋体" w:cs="宋体"/>
      <w:b/>
      <w:bCs/>
      <w:kern w:val="36"/>
      <w:sz w:val="48"/>
      <w:szCs w:val="48"/>
    </w:rPr>
  </w:style>
  <w:style w:type="paragraph" w:customStyle="1" w:styleId="summary">
    <w:name w:val="summary"/>
    <w:basedOn w:val="a"/>
    <w:rsid w:val="009A2E39"/>
    <w:pPr>
      <w:widowControl/>
      <w:spacing w:before="100" w:beforeAutospacing="1" w:after="100" w:afterAutospacing="1" w:line="360" w:lineRule="atLeast"/>
      <w:ind w:firstLineChars="100" w:firstLine="100"/>
      <w:jc w:val="left"/>
    </w:pPr>
    <w:rPr>
      <w:rFonts w:ascii="宋体" w:hAnsi="宋体" w:cs="宋体"/>
      <w:kern w:val="0"/>
      <w:sz w:val="24"/>
    </w:rPr>
  </w:style>
  <w:style w:type="character" w:customStyle="1" w:styleId="apple-style-span">
    <w:name w:val="apple-style-span"/>
    <w:basedOn w:val="a0"/>
    <w:rsid w:val="009A2E39"/>
  </w:style>
  <w:style w:type="character" w:customStyle="1" w:styleId="Char3">
    <w:name w:val="普通(网站) Char"/>
    <w:aliases w:val="普通(网站)1 Char,普通 (Web)1 Char,普通(Web) Char Char1,普通(Web) Char Char Char Char Char,普通(Web) Char Char Char"/>
    <w:basedOn w:val="a0"/>
    <w:link w:val="a7"/>
    <w:uiPriority w:val="99"/>
    <w:locked/>
    <w:rsid w:val="009A2E39"/>
    <w:rPr>
      <w:rFonts w:ascii="宋体" w:hAnsi="宋体" w:cs="宋体"/>
      <w:sz w:val="24"/>
      <w:szCs w:val="24"/>
    </w:rPr>
  </w:style>
  <w:style w:type="paragraph" w:styleId="aa">
    <w:name w:val="List Paragraph"/>
    <w:basedOn w:val="a"/>
    <w:uiPriority w:val="34"/>
    <w:qFormat/>
    <w:rsid w:val="009A2E39"/>
    <w:pPr>
      <w:spacing w:line="0" w:lineRule="atLeast"/>
      <w:ind w:firstLineChars="200" w:firstLine="420"/>
    </w:pPr>
    <w:rPr>
      <w:rFonts w:ascii="Calibri" w:hAnsi="Calibri"/>
      <w:szCs w:val="22"/>
    </w:rPr>
  </w:style>
  <w:style w:type="character" w:styleId="ab">
    <w:name w:val="Hyperlink"/>
    <w:basedOn w:val="a0"/>
    <w:uiPriority w:val="99"/>
    <w:rsid w:val="00205F78"/>
    <w:rPr>
      <w:rFonts w:cs="Times New Roman"/>
      <w:color w:val="0000FF"/>
      <w:u w:val="single"/>
    </w:rPr>
  </w:style>
  <w:style w:type="character" w:customStyle="1" w:styleId="Char5">
    <w:name w:val="题目说明 Char"/>
    <w:basedOn w:val="a0"/>
    <w:link w:val="ac"/>
    <w:uiPriority w:val="99"/>
    <w:locked/>
    <w:rsid w:val="00205F78"/>
    <w:rPr>
      <w:rFonts w:ascii="方正书宋_GBK" w:eastAsia="方正书宋_GBK"/>
      <w:sz w:val="21"/>
      <w:szCs w:val="21"/>
    </w:rPr>
  </w:style>
  <w:style w:type="paragraph" w:customStyle="1" w:styleId="ac">
    <w:name w:val="题目说明"/>
    <w:basedOn w:val="a"/>
    <w:link w:val="Char5"/>
    <w:uiPriority w:val="99"/>
    <w:rsid w:val="00205F78"/>
    <w:pPr>
      <w:spacing w:line="380" w:lineRule="exact"/>
    </w:pPr>
    <w:rPr>
      <w:rFonts w:ascii="方正书宋_GBK" w:eastAsia="方正书宋_GBK" w:hAnsi="Calibri"/>
      <w:kern w:val="0"/>
      <w:szCs w:val="21"/>
    </w:rPr>
  </w:style>
  <w:style w:type="character" w:customStyle="1" w:styleId="n11">
    <w:name w:val="n11"/>
    <w:uiPriority w:val="99"/>
    <w:rsid w:val="00205F78"/>
    <w:rPr>
      <w:color w:val="000000"/>
      <w:sz w:val="21"/>
      <w:u w:val="none"/>
      <w:effect w:val="none"/>
    </w:rPr>
  </w:style>
  <w:style w:type="character" w:styleId="ad">
    <w:name w:val="Strong"/>
    <w:basedOn w:val="a0"/>
    <w:uiPriority w:val="99"/>
    <w:qFormat/>
    <w:locked/>
    <w:rsid w:val="00205F78"/>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baike.baidu.com/view/766330.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zhidao.baidu.com/search?word=%E6%B7%B1%E6%80%9D%E7%86%9F%E8%99%91&amp;fr=qb_search_exp&amp;ie=utf8&amp;eid_gfrom=151"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1108</Words>
  <Characters>6321</Characters>
  <Application>Microsoft Office Word</Application>
  <DocSecurity>0</DocSecurity>
  <Lines>52</Lines>
  <Paragraphs>14</Paragraphs>
  <ScaleCrop>false</ScaleCrop>
  <Company>Lenovo (Beijing) Limited</Company>
  <LinksUpToDate>false</LinksUpToDate>
  <CharactersWithSpaces>7415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2</cp:revision>
  <dcterms:created xsi:type="dcterms:W3CDTF">2015-04-05T07:53:00Z</dcterms:created>
  <dcterms:modified xsi:type="dcterms:W3CDTF">2015-04-05T07:53:00Z</dcterms:modified>
</cp:coreProperties>
</file>