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89E" w:rsidRDefault="0075689E" w:rsidP="0075689E">
      <w:pPr>
        <w:pStyle w:val="DefaultParagraph"/>
        <w:ind w:firstLine="683"/>
        <w:jc w:val="center"/>
      </w:pPr>
      <w:r>
        <w:rPr>
          <w:b/>
          <w:sz w:val="34"/>
          <w:szCs w:val="34"/>
        </w:rPr>
        <w:t>2014-2015</w:t>
      </w:r>
      <w:r>
        <w:rPr>
          <w:b/>
          <w:sz w:val="34"/>
          <w:szCs w:val="34"/>
        </w:rPr>
        <w:t>学年青岛版六年级（下）期中数学试卷（</w:t>
      </w:r>
      <w:r>
        <w:rPr>
          <w:b/>
          <w:sz w:val="34"/>
          <w:szCs w:val="34"/>
        </w:rPr>
        <w:t>1</w:t>
      </w:r>
      <w:r>
        <w:rPr>
          <w:b/>
          <w:sz w:val="34"/>
          <w:szCs w:val="34"/>
        </w:rPr>
        <w:t>）</w:t>
      </w:r>
    </w:p>
    <w:p w:rsidR="0075689E" w:rsidRDefault="0075689E" w:rsidP="0075689E">
      <w:pPr>
        <w:pStyle w:val="DefaultParagraph"/>
        <w:jc w:val="center"/>
      </w:pPr>
      <w:r>
        <w:rPr>
          <w:b/>
          <w:sz w:val="16"/>
          <w:szCs w:val="16"/>
        </w:rPr>
        <w:t>参考答案与试题解析</w:t>
      </w:r>
    </w:p>
    <w:p w:rsidR="0075689E" w:rsidRDefault="0075689E" w:rsidP="0075689E">
      <w:pPr>
        <w:pStyle w:val="DefaultParagraph"/>
      </w:pPr>
      <w:r>
        <w:t xml:space="preserve">　</w:t>
      </w:r>
    </w:p>
    <w:p w:rsidR="0075689E" w:rsidRDefault="0075689E" w:rsidP="0075689E">
      <w:pPr>
        <w:pStyle w:val="DefaultParagraph"/>
      </w:pPr>
      <w:r>
        <w:rPr>
          <w:b/>
        </w:rPr>
        <w:t>一、仔细想，认真填．（</w:t>
      </w:r>
      <w:r>
        <w:rPr>
          <w:b/>
        </w:rPr>
        <w:t>21%</w:t>
      </w:r>
      <w:r>
        <w:rPr>
          <w:b/>
        </w:rPr>
        <w:t>，每空</w:t>
      </w:r>
      <w:r>
        <w:rPr>
          <w:b/>
        </w:rPr>
        <w:t>1</w:t>
      </w:r>
      <w:r>
        <w:rPr>
          <w:b/>
        </w:rPr>
        <w:t>分）</w:t>
      </w:r>
    </w:p>
    <w:p w:rsidR="0075689E" w:rsidRDefault="0075689E" w:rsidP="0075689E">
      <w:pPr>
        <w:pStyle w:val="DefaultParagraph"/>
      </w:pPr>
      <w:r>
        <w:t>1</w:t>
      </w:r>
      <w:r>
        <w:t>．（</w:t>
      </w:r>
      <w:r>
        <w:t>1</w:t>
      </w:r>
      <w:r>
        <w:t>分）（</w:t>
      </w:r>
      <w:r>
        <w:t>2013</w:t>
      </w:r>
      <w:r>
        <w:t>•</w:t>
      </w:r>
      <w:r>
        <w:t>陆丰市校级模拟）写出</w:t>
      </w:r>
      <w:r>
        <w:t>1</w:t>
      </w:r>
      <w:r>
        <w:t>个用</w:t>
      </w:r>
      <w:r>
        <w:t>18</w:t>
      </w:r>
      <w:r>
        <w:t>的因数组成的比例：</w:t>
      </w:r>
      <w:r>
        <w:rPr>
          <w:u w:val="single"/>
        </w:rPr>
        <w:t xml:space="preserve">　</w:t>
      </w:r>
      <w:r>
        <w:rPr>
          <w:u w:val="single"/>
        </w:rPr>
        <w:t>1</w:t>
      </w:r>
      <w:r>
        <w:rPr>
          <w:u w:val="single"/>
        </w:rPr>
        <w:t>：</w:t>
      </w:r>
      <w:r>
        <w:rPr>
          <w:u w:val="single"/>
        </w:rPr>
        <w:t>2=3</w:t>
      </w:r>
      <w:r>
        <w:rPr>
          <w:u w:val="single"/>
        </w:rPr>
        <w:t>：</w:t>
      </w:r>
      <w:r>
        <w:rPr>
          <w:u w:val="single"/>
        </w:rPr>
        <w:t>6</w:t>
      </w:r>
      <w:r>
        <w:rPr>
          <w:u w:val="single"/>
        </w:rPr>
        <w:t xml:space="preserve">　</w:t>
      </w:r>
      <w:r>
        <w:t>．</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比和比例．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先找出</w:t>
            </w:r>
            <w:r>
              <w:t>18</w:t>
            </w:r>
            <w:r>
              <w:t>的因数，再从这些因数中找出</w:t>
            </w:r>
            <w:r>
              <w:t>4</w:t>
            </w:r>
            <w:r>
              <w:t>个因数，其中两个因数的积等于另外两个因数的积，则这</w:t>
            </w:r>
            <w:r>
              <w:t>4</w:t>
            </w:r>
            <w:r>
              <w:t>个因数就能组成一个比例．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18</w:t>
            </w:r>
            <w:r>
              <w:t>的因数有：</w:t>
            </w:r>
            <w:r>
              <w:t>1</w:t>
            </w:r>
            <w:r>
              <w:t>、</w:t>
            </w:r>
            <w:r>
              <w:t>18</w:t>
            </w:r>
            <w:r>
              <w:t>，</w:t>
            </w:r>
            <w:r>
              <w:t>2</w:t>
            </w:r>
            <w:r>
              <w:t>、</w:t>
            </w:r>
            <w:r>
              <w:t>9</w:t>
            </w:r>
            <w:r>
              <w:t>，</w:t>
            </w:r>
            <w:r>
              <w:t>3</w:t>
            </w:r>
            <w:r>
              <w:t>、</w:t>
            </w:r>
            <w:r>
              <w:t>6</w:t>
            </w:r>
            <w:r>
              <w:t>，</w:t>
            </w:r>
          </w:p>
          <w:p w:rsidR="0075689E" w:rsidRDefault="0075689E" w:rsidP="00F4582B">
            <w:pPr>
              <w:pStyle w:val="DefaultParagraph"/>
            </w:pPr>
            <w:r>
              <w:t>因为</w:t>
            </w:r>
            <w:r>
              <w:t>1</w:t>
            </w:r>
            <w:r>
              <w:t>×</w:t>
            </w:r>
            <w:r>
              <w:t>6=2</w:t>
            </w:r>
            <w:r>
              <w:t>×</w:t>
            </w:r>
            <w:r>
              <w:t>3</w:t>
            </w:r>
            <w:r>
              <w:t>，</w:t>
            </w:r>
          </w:p>
          <w:p w:rsidR="0075689E" w:rsidRDefault="0075689E" w:rsidP="00F4582B">
            <w:pPr>
              <w:pStyle w:val="DefaultParagraph"/>
            </w:pPr>
            <w:r>
              <w:t>所以</w:t>
            </w:r>
            <w:r>
              <w:t>1</w:t>
            </w:r>
            <w:r>
              <w:t>：</w:t>
            </w:r>
            <w:r>
              <w:t>2=3</w:t>
            </w:r>
            <w:r>
              <w:t>：</w:t>
            </w:r>
            <w:r>
              <w:t>6</w:t>
            </w:r>
            <w:r>
              <w:t>；</w:t>
            </w:r>
          </w:p>
          <w:p w:rsidR="0075689E" w:rsidRDefault="0075689E" w:rsidP="00F4582B">
            <w:pPr>
              <w:pStyle w:val="DefaultParagraph"/>
            </w:pPr>
            <w:r>
              <w:t>故答案为：</w:t>
            </w:r>
            <w:r>
              <w:t>1</w:t>
            </w:r>
            <w:r>
              <w:t>：</w:t>
            </w:r>
            <w:r>
              <w:t>2=3</w:t>
            </w:r>
            <w:r>
              <w:t>：</w:t>
            </w:r>
            <w:r>
              <w:t>6</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此题主要考查求</w:t>
            </w:r>
            <w:proofErr w:type="gramStart"/>
            <w:r>
              <w:t>一</w:t>
            </w:r>
            <w:proofErr w:type="gramEnd"/>
            <w:r>
              <w:t>个数的因数的方法和利用比例的基本性质验证两个比是否能组成比例．</w:t>
            </w:r>
          </w:p>
        </w:tc>
      </w:tr>
    </w:tbl>
    <w:p w:rsidR="0075689E" w:rsidRDefault="0075689E" w:rsidP="0075689E">
      <w:pPr>
        <w:pStyle w:val="DefaultParagraph"/>
      </w:pPr>
      <w:r>
        <w:t xml:space="preserve">　</w:t>
      </w:r>
    </w:p>
    <w:p w:rsidR="0075689E" w:rsidRDefault="0075689E" w:rsidP="0075689E">
      <w:pPr>
        <w:pStyle w:val="DefaultParagraph"/>
      </w:pPr>
      <w:r>
        <w:t>2</w:t>
      </w:r>
      <w:r>
        <w:t>．（</w:t>
      </w:r>
      <w:r>
        <w:t>1</w:t>
      </w:r>
      <w:r>
        <w:t>分）（</w:t>
      </w:r>
      <w:r>
        <w:t>2010</w:t>
      </w:r>
      <w:r>
        <w:t>•</w:t>
      </w:r>
      <w:r>
        <w:t>游仙区校级模拟）用</w:t>
      </w:r>
      <w:r>
        <w:t>500</w:t>
      </w:r>
      <w:r>
        <w:t>粒种子做发芽试验，发芽率是</w:t>
      </w:r>
      <w:r>
        <w:t>96.6%</w:t>
      </w:r>
      <w:r>
        <w:t>，有</w:t>
      </w:r>
      <w:r>
        <w:rPr>
          <w:u w:val="single"/>
        </w:rPr>
        <w:t xml:space="preserve">　</w:t>
      </w:r>
      <w:r>
        <w:rPr>
          <w:u w:val="single"/>
        </w:rPr>
        <w:t>17</w:t>
      </w:r>
      <w:r>
        <w:rPr>
          <w:u w:val="single"/>
        </w:rPr>
        <w:t xml:space="preserve">　</w:t>
      </w:r>
      <w:r>
        <w:t>粒种子没有发芽．</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百分数的实际应用．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w:t>
            </w:r>
            <w:r>
              <w:t>“</w:t>
            </w:r>
            <w:r>
              <w:t>发芽率是</w:t>
            </w:r>
            <w:r>
              <w:t>96.6%</w:t>
            </w:r>
            <w:r>
              <w:t>，</w:t>
            </w:r>
            <w:r>
              <w:t>”</w:t>
            </w:r>
            <w:r>
              <w:t>知道单位</w:t>
            </w:r>
            <w:r>
              <w:t>“</w:t>
            </w:r>
            <w:r>
              <w:t>1</w:t>
            </w:r>
            <w:r>
              <w:t>”</w:t>
            </w:r>
            <w:r>
              <w:t>是</w:t>
            </w:r>
            <w:r>
              <w:t>500</w:t>
            </w:r>
            <w:r>
              <w:t>粒种子，</w:t>
            </w:r>
            <w:proofErr w:type="gramStart"/>
            <w:r>
              <w:t>不</w:t>
            </w:r>
            <w:proofErr w:type="gramEnd"/>
            <w:r>
              <w:t>发芽率是（</w:t>
            </w:r>
            <w:r>
              <w:t>1</w:t>
            </w:r>
            <w:r>
              <w:t>﹣</w:t>
            </w:r>
            <w:r>
              <w:t>96.6%</w:t>
            </w:r>
            <w:r>
              <w:t>），由此列式解答即可．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500</w:t>
            </w:r>
            <w:r>
              <w:t>×</w:t>
            </w:r>
            <w:r>
              <w:t>（</w:t>
            </w:r>
            <w:r>
              <w:t>1</w:t>
            </w:r>
            <w:r>
              <w:t>﹣</w:t>
            </w:r>
            <w:r>
              <w:t>96.6%</w:t>
            </w:r>
            <w:r>
              <w:t>）</w:t>
            </w:r>
          </w:p>
          <w:p w:rsidR="0075689E" w:rsidRDefault="0075689E" w:rsidP="00F4582B">
            <w:pPr>
              <w:pStyle w:val="DefaultParagraph"/>
            </w:pPr>
            <w:r>
              <w:t>=500</w:t>
            </w:r>
            <w:r>
              <w:t>×</w:t>
            </w:r>
            <w:r>
              <w:t>3.4%</w:t>
            </w:r>
          </w:p>
          <w:p w:rsidR="0075689E" w:rsidRDefault="0075689E" w:rsidP="00F4582B">
            <w:pPr>
              <w:pStyle w:val="DefaultParagraph"/>
            </w:pPr>
            <w:r>
              <w:t>=17</w:t>
            </w:r>
            <w:r>
              <w:t>（粒）</w:t>
            </w:r>
          </w:p>
          <w:p w:rsidR="0075689E" w:rsidRDefault="0075689E" w:rsidP="00F4582B">
            <w:pPr>
              <w:pStyle w:val="DefaultParagraph"/>
            </w:pPr>
            <w:r>
              <w:t>答：有</w:t>
            </w:r>
            <w:r>
              <w:t>17</w:t>
            </w:r>
            <w:r>
              <w:t>粒种子没有发芽．</w:t>
            </w:r>
          </w:p>
          <w:p w:rsidR="0075689E" w:rsidRDefault="0075689E" w:rsidP="00F4582B">
            <w:pPr>
              <w:pStyle w:val="DefaultParagraph"/>
            </w:pPr>
            <w:r>
              <w:t>故答案是</w:t>
            </w:r>
            <w:r>
              <w:t>17</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找准单位</w:t>
            </w:r>
            <w:r>
              <w:t>“</w:t>
            </w:r>
            <w:r>
              <w:t>1</w:t>
            </w:r>
            <w:r>
              <w:t>”</w:t>
            </w:r>
            <w:r>
              <w:t>．明白发芽率是指什么，找出数量关系列式解答即可．</w:t>
            </w:r>
          </w:p>
        </w:tc>
      </w:tr>
    </w:tbl>
    <w:p w:rsidR="0075689E" w:rsidRDefault="0075689E" w:rsidP="0075689E">
      <w:pPr>
        <w:pStyle w:val="DefaultParagraph"/>
      </w:pPr>
      <w:r>
        <w:t xml:space="preserve">　</w:t>
      </w:r>
    </w:p>
    <w:p w:rsidR="0075689E" w:rsidRDefault="0075689E" w:rsidP="0075689E">
      <w:pPr>
        <w:pStyle w:val="DefaultParagraph"/>
      </w:pPr>
      <w:r>
        <w:t>3</w:t>
      </w:r>
      <w:r>
        <w:t>．（</w:t>
      </w:r>
      <w:r>
        <w:t>4</w:t>
      </w:r>
      <w:r>
        <w:t>分）（</w:t>
      </w:r>
      <w:r>
        <w:t>2012</w:t>
      </w:r>
      <w:r>
        <w:t>春</w:t>
      </w:r>
      <w:r>
        <w:t>•</w:t>
      </w:r>
      <w:r>
        <w:t>文登市校级期中）</w:t>
      </w:r>
      <w:r>
        <w:t>3</w:t>
      </w:r>
      <w:r>
        <w:t>÷</w:t>
      </w:r>
      <w:r>
        <w:rPr>
          <w:u w:val="single"/>
        </w:rPr>
        <w:t xml:space="preserve">　</w:t>
      </w:r>
      <w:r>
        <w:rPr>
          <w:u w:val="single"/>
        </w:rPr>
        <w:t>4</w:t>
      </w:r>
      <w:r>
        <w:rPr>
          <w:u w:val="single"/>
        </w:rPr>
        <w:t xml:space="preserve">　</w:t>
      </w:r>
      <w:r>
        <w:t>=</w:t>
      </w:r>
      <w:r>
        <w:rPr>
          <w:noProof/>
          <w:position w:val="-26"/>
        </w:rPr>
        <w:drawing>
          <wp:inline distT="0" distB="0" distL="0" distR="0">
            <wp:extent cx="552450" cy="361950"/>
            <wp:effectExtent l="1905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4"/>
                    <a:srcRect/>
                    <a:stretch>
                      <a:fillRect/>
                    </a:stretch>
                  </pic:blipFill>
                  <pic:spPr bwMode="auto">
                    <a:xfrm>
                      <a:off x="0" y="0"/>
                      <a:ext cx="552450" cy="361950"/>
                    </a:xfrm>
                    <a:prstGeom prst="rect">
                      <a:avLst/>
                    </a:prstGeom>
                    <a:noFill/>
                    <a:ln w="9525">
                      <a:noFill/>
                      <a:miter lim="800000"/>
                      <a:headEnd/>
                      <a:tailEnd/>
                    </a:ln>
                  </pic:spPr>
                </pic:pic>
              </a:graphicData>
            </a:graphic>
          </wp:inline>
        </w:drawing>
      </w:r>
      <w:r>
        <w:t>=</w:t>
      </w:r>
      <w:r>
        <w:rPr>
          <w:u w:val="single"/>
        </w:rPr>
        <w:t xml:space="preserve">　</w:t>
      </w:r>
      <w:r>
        <w:rPr>
          <w:u w:val="single"/>
        </w:rPr>
        <w:t>9</w:t>
      </w:r>
      <w:r>
        <w:rPr>
          <w:u w:val="single"/>
        </w:rPr>
        <w:t xml:space="preserve">　</w:t>
      </w:r>
      <w:r>
        <w:t>：</w:t>
      </w:r>
      <w:r>
        <w:t>12=</w:t>
      </w:r>
      <w:r>
        <w:t>七成五</w:t>
      </w:r>
      <w:r>
        <w:t>=</w:t>
      </w:r>
      <w:r>
        <w:rPr>
          <w:u w:val="single"/>
        </w:rPr>
        <w:t xml:space="preserve">　</w:t>
      </w:r>
      <w:r>
        <w:rPr>
          <w:u w:val="single"/>
        </w:rPr>
        <w:t>75</w:t>
      </w:r>
      <w:r>
        <w:rPr>
          <w:u w:val="single"/>
        </w:rPr>
        <w:t xml:space="preserve">　</w:t>
      </w:r>
      <w:r>
        <w:t>%</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比与分数、除法的关系；小数、分数和百分数之间的关系及其转化．</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分数和百分数；比和比例．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解答此题的突破口是七成五，根据成数的意义，七成五就是</w:t>
            </w:r>
            <w:r>
              <w:t>75%</w:t>
            </w:r>
            <w:r>
              <w:t>；把</w:t>
            </w:r>
            <w:r>
              <w:t>75%</w:t>
            </w:r>
            <w:r>
              <w:t>化成分数并化简是</w:t>
            </w: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，根据分数的基本性质，分子、分母都乘</w:t>
            </w:r>
            <w:r>
              <w:t>6</w:t>
            </w:r>
            <w:r>
              <w:t>就是</w:t>
            </w:r>
            <w:r>
              <w:rPr>
                <w:noProof/>
                <w:position w:val="-22"/>
              </w:rPr>
              <w:drawing>
                <wp:inline distT="0" distB="0" distL="0" distR="0">
                  <wp:extent cx="171450" cy="33337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；根据分数与除法的关系，</w:t>
            </w:r>
            <w:r>
              <w:rPr>
                <w:noProof/>
                <w:position w:val="-22"/>
              </w:rPr>
              <w:drawing>
                <wp:inline distT="0" distB="0" distL="0" distR="0">
                  <wp:extent cx="95250" cy="333375"/>
                  <wp:effectExtent l="1905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=3</w:t>
            </w:r>
            <w:r>
              <w:t>÷</w:t>
            </w:r>
            <w:r>
              <w:t>4</w:t>
            </w:r>
            <w:r>
              <w:t>；根据比与分数的关系，</w:t>
            </w:r>
            <w:r>
              <w:rPr>
                <w:noProof/>
                <w:position w:val="-22"/>
              </w:rPr>
              <w:drawing>
                <wp:inline distT="0" distB="0" distL="0" distR="0">
                  <wp:extent cx="95250" cy="333375"/>
                  <wp:effectExtent l="1905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=3</w:t>
            </w:r>
            <w:r>
              <w:t>：</w:t>
            </w:r>
            <w:r>
              <w:t>4</w:t>
            </w:r>
            <w:r>
              <w:t>，再根据比的基本性质，比的前、后项都乘</w:t>
            </w:r>
            <w:r>
              <w:t>3</w:t>
            </w:r>
            <w:r>
              <w:t>就是</w:t>
            </w:r>
            <w:r>
              <w:t>9</w:t>
            </w:r>
            <w:r>
              <w:t>：</w:t>
            </w:r>
            <w:r>
              <w:t>12</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3</w:t>
            </w:r>
            <w:r>
              <w:t>÷</w:t>
            </w:r>
            <w:r>
              <w:t>4=</w:t>
            </w:r>
            <w:r>
              <w:rPr>
                <w:noProof/>
                <w:position w:val="-22"/>
              </w:rPr>
              <w:drawing>
                <wp:inline distT="0" distB="0" distL="0" distR="0">
                  <wp:extent cx="171450" cy="333375"/>
                  <wp:effectExtent l="1905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=9</w:t>
            </w:r>
            <w:r>
              <w:t>：</w:t>
            </w:r>
            <w:r>
              <w:t>12=</w:t>
            </w:r>
            <w:r>
              <w:t>七成五</w:t>
            </w:r>
            <w:r>
              <w:t>=75%</w:t>
            </w:r>
            <w:r>
              <w:t>．</w:t>
            </w:r>
          </w:p>
          <w:p w:rsidR="0075689E" w:rsidRDefault="0075689E" w:rsidP="00F4582B">
            <w:pPr>
              <w:pStyle w:val="DefaultParagraph"/>
            </w:pPr>
            <w:r>
              <w:lastRenderedPageBreak/>
              <w:t>故答案为：</w:t>
            </w:r>
            <w:r>
              <w:t>4</w:t>
            </w:r>
            <w:r>
              <w:t>，</w:t>
            </w:r>
            <w:r>
              <w:t>24</w:t>
            </w:r>
            <w:r>
              <w:t>，</w:t>
            </w:r>
            <w:r>
              <w:t>9</w:t>
            </w:r>
            <w:r>
              <w:t>，</w:t>
            </w:r>
            <w:r>
              <w:t>75</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lastRenderedPageBreak/>
              <w:t>点评：</w:t>
            </w:r>
          </w:p>
        </w:tc>
        <w:tc>
          <w:tcPr>
            <w:tcW w:w="4650" w:type="pct"/>
          </w:tcPr>
          <w:p w:rsidR="0075689E" w:rsidRDefault="0075689E" w:rsidP="00F4582B">
            <w:pPr>
              <w:pStyle w:val="DefaultParagraph"/>
            </w:pPr>
            <w:r>
              <w:t>本题主要是考查除式、分数、百分数、比、成数之间的关系及转化，利用它们之间的关系和性质进行转化即可．</w:t>
            </w:r>
          </w:p>
        </w:tc>
      </w:tr>
    </w:tbl>
    <w:p w:rsidR="0075689E" w:rsidRDefault="0075689E" w:rsidP="0075689E">
      <w:pPr>
        <w:pStyle w:val="DefaultParagraph"/>
      </w:pPr>
      <w:r>
        <w:t xml:space="preserve">　</w:t>
      </w:r>
    </w:p>
    <w:p w:rsidR="0075689E" w:rsidRDefault="0075689E" w:rsidP="0075689E">
      <w:pPr>
        <w:pStyle w:val="DefaultParagraph"/>
      </w:pPr>
      <w:r>
        <w:t>4</w:t>
      </w:r>
      <w:r>
        <w:t>．（</w:t>
      </w:r>
      <w:r>
        <w:t>2</w:t>
      </w:r>
      <w:r>
        <w:t>分）（</w:t>
      </w:r>
      <w:r>
        <w:t>2013</w:t>
      </w:r>
      <w:r>
        <w:t>•</w:t>
      </w:r>
      <w:r>
        <w:t>陆丰市校级模拟）三角形的面积一定，底和高成</w:t>
      </w:r>
      <w:r>
        <w:rPr>
          <w:u w:val="single"/>
        </w:rPr>
        <w:t xml:space="preserve">　反　</w:t>
      </w:r>
      <w:r>
        <w:t>比例；圆锥体的高一定，体积和底面积成</w:t>
      </w:r>
      <w:r>
        <w:rPr>
          <w:u w:val="single"/>
        </w:rPr>
        <w:t xml:space="preserve">　正　</w:t>
      </w:r>
      <w:r>
        <w:t>比例．</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判断两种相关联的量成不成比例，成什么比例，就看这两种量是对应的比值一定，还是对应的乘积一定，如果是比值一定，就成正比例，如果是乘积一定，就成反比例，如果是其它的量一定或乘积、比值不一定，就不成比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1</w:t>
            </w:r>
            <w:r>
              <w:t>）三角形的底</w:t>
            </w:r>
            <w:r>
              <w:t>×</w:t>
            </w:r>
            <w:r>
              <w:t>高</w:t>
            </w:r>
            <w:r>
              <w:t>=</w:t>
            </w:r>
            <w:r>
              <w:t>面积</w:t>
            </w:r>
            <w:r>
              <w:t>×</w:t>
            </w:r>
            <w:r>
              <w:t>2</w:t>
            </w:r>
            <w:r>
              <w:t>（一定），</w:t>
            </w:r>
          </w:p>
          <w:p w:rsidR="0075689E" w:rsidRDefault="0075689E" w:rsidP="00F4582B">
            <w:pPr>
              <w:pStyle w:val="DefaultParagraph"/>
            </w:pPr>
            <w:r>
              <w:t>是对应的乘积一定，所以底和高成反比例；</w:t>
            </w:r>
          </w:p>
          <w:p w:rsidR="0075689E" w:rsidRDefault="0075689E" w:rsidP="00F4582B">
            <w:pPr>
              <w:pStyle w:val="DefaultParagraph"/>
            </w:pPr>
          </w:p>
          <w:p w:rsidR="0075689E" w:rsidRDefault="0075689E" w:rsidP="00F4582B">
            <w:pPr>
              <w:pStyle w:val="DefaultParagraph"/>
            </w:pPr>
            <w:r>
              <w:t>（</w:t>
            </w:r>
            <w:r>
              <w:t>2</w:t>
            </w:r>
            <w:r>
              <w:t>）圆锥体的体积</w:t>
            </w:r>
            <w:r>
              <w:t>÷</w:t>
            </w:r>
            <w:r>
              <w:t>底面积</w:t>
            </w:r>
            <w:r>
              <w:t>=</w:t>
            </w:r>
            <w:r>
              <w:t>高</w:t>
            </w:r>
            <w:r>
              <w:t>×</w:t>
            </w:r>
            <w:r>
              <w:rPr>
                <w:noProof/>
                <w:position w:val="-22"/>
              </w:rPr>
              <w:drawing>
                <wp:inline distT="0" distB="0" distL="0" distR="0">
                  <wp:extent cx="95250" cy="333375"/>
                  <wp:effectExtent l="1905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（一定），</w:t>
            </w:r>
          </w:p>
          <w:p w:rsidR="0075689E" w:rsidRDefault="0075689E" w:rsidP="00F4582B">
            <w:pPr>
              <w:pStyle w:val="DefaultParagraph"/>
            </w:pPr>
            <w:r>
              <w:t>是对应的比值一定，所以圆锥的体积和底面积成正比例；</w:t>
            </w:r>
          </w:p>
          <w:p w:rsidR="0075689E" w:rsidRDefault="0075689E" w:rsidP="00F4582B">
            <w:pPr>
              <w:pStyle w:val="DefaultParagraph"/>
            </w:pPr>
            <w:r>
              <w:t>故答案为：反，正．</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此题属于根据正、反比例的意义，辨识两种相关联的量成不成比例，成什么比例，就看这两种量是对应的比值一定，还是对应的乘积一定，还是对应的其它量一定，再做出判断．</w:t>
            </w:r>
          </w:p>
        </w:tc>
      </w:tr>
    </w:tbl>
    <w:p w:rsidR="0075689E" w:rsidRDefault="0075689E" w:rsidP="0075689E">
      <w:pPr>
        <w:pStyle w:val="DefaultParagraph"/>
      </w:pPr>
      <w:r>
        <w:t xml:space="preserve">　</w:t>
      </w:r>
    </w:p>
    <w:p w:rsidR="0075689E" w:rsidRDefault="0075689E" w:rsidP="0075689E">
      <w:pPr>
        <w:pStyle w:val="DefaultParagraph"/>
      </w:pPr>
      <w:r>
        <w:t>5</w:t>
      </w:r>
      <w:r>
        <w:t>．（</w:t>
      </w:r>
      <w:r>
        <w:t>3</w:t>
      </w:r>
      <w:r>
        <w:t>分）（</w:t>
      </w:r>
      <w:r>
        <w:t>2013</w:t>
      </w:r>
      <w:r>
        <w:t>•</w:t>
      </w:r>
      <w:r>
        <w:t>陆丰市校级模拟）把地面</w:t>
      </w:r>
      <w:r>
        <w:t>15</w:t>
      </w:r>
      <w:r>
        <w:t>千米的距离用</w:t>
      </w:r>
      <w:r>
        <w:t>3</w:t>
      </w:r>
      <w:r>
        <w:t>厘米的线段画在地图上，那么，这幅地图的比例尺是</w:t>
      </w:r>
      <w:r>
        <w:rPr>
          <w:u w:val="single"/>
        </w:rPr>
        <w:t xml:space="preserve">　</w:t>
      </w:r>
      <w:r>
        <w:rPr>
          <w:u w:val="single"/>
        </w:rPr>
        <w:t>1</w:t>
      </w:r>
      <w:r>
        <w:rPr>
          <w:u w:val="single"/>
        </w:rPr>
        <w:t>：</w:t>
      </w:r>
      <w:r>
        <w:rPr>
          <w:u w:val="single"/>
        </w:rPr>
        <w:t>500000</w:t>
      </w:r>
      <w:r>
        <w:rPr>
          <w:u w:val="single"/>
        </w:rPr>
        <w:t xml:space="preserve">　</w:t>
      </w:r>
      <w:r>
        <w:t>；在比例尺为</w:t>
      </w:r>
      <w:r>
        <w:t>1</w:t>
      </w:r>
      <w:r>
        <w:t>：</w:t>
      </w:r>
      <w:r>
        <w:t>2000</w:t>
      </w:r>
      <w:r>
        <w:t>的地图上，</w:t>
      </w:r>
      <w:r>
        <w:t>6</w:t>
      </w:r>
      <w:r>
        <w:t>厘米的线段代表实际距离</w:t>
      </w:r>
      <w:r>
        <w:rPr>
          <w:u w:val="single"/>
        </w:rPr>
        <w:t xml:space="preserve">　</w:t>
      </w:r>
      <w:r>
        <w:rPr>
          <w:u w:val="single"/>
        </w:rPr>
        <w:t>120</w:t>
      </w:r>
      <w:r>
        <w:rPr>
          <w:u w:val="single"/>
        </w:rPr>
        <w:t xml:space="preserve">　</w:t>
      </w:r>
      <w:r>
        <w:t>米，实际距离</w:t>
      </w:r>
      <w:r>
        <w:t>180</w:t>
      </w:r>
      <w:r>
        <w:t>米在图上要画</w:t>
      </w:r>
      <w:r>
        <w:rPr>
          <w:u w:val="single"/>
        </w:rPr>
        <w:t xml:space="preserve">　</w:t>
      </w:r>
      <w:r>
        <w:rPr>
          <w:u w:val="single"/>
        </w:rPr>
        <w:t>9</w:t>
      </w:r>
      <w:r>
        <w:rPr>
          <w:u w:val="single"/>
        </w:rPr>
        <w:t xml:space="preserve">　</w:t>
      </w:r>
      <w:r>
        <w:t>厘米．</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比例尺；图上距离与实际距离的换算（比例尺的应用）．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w:t>
            </w:r>
            <w:r>
              <w:t>1</w:t>
            </w:r>
            <w:r>
              <w:t>）图上距离和实际距离已知，则依据</w:t>
            </w:r>
            <w:r>
              <w:t>“</w:t>
            </w:r>
            <w:r>
              <w:t>比例尺</w:t>
            </w:r>
            <w:r>
              <w:t>=</w:t>
            </w:r>
            <w:r>
              <w:rPr>
                <w:noProof/>
                <w:position w:val="-26"/>
              </w:rPr>
              <w:drawing>
                <wp:inline distT="0" distB="0" distL="0" distR="0">
                  <wp:extent cx="628650" cy="381000"/>
                  <wp:effectExtent l="19050" t="0" r="0" b="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10"/>
                          <a:srcRect/>
                          <a:stretch>
                            <a:fillRect/>
                          </a:stretch>
                        </pic:blipFill>
                        <pic:spPr bwMode="auto">
                          <a:xfrm>
                            <a:off x="0" y="0"/>
                            <a:ext cx="628650" cy="381000"/>
                          </a:xfrm>
                          <a:prstGeom prst="rect">
                            <a:avLst/>
                          </a:prstGeom>
                          <a:noFill/>
                          <a:ln w="9525">
                            <a:noFill/>
                            <a:miter lim="800000"/>
                            <a:headEnd/>
                            <a:tailEnd/>
                          </a:ln>
                        </pic:spPr>
                      </pic:pic>
                    </a:graphicData>
                  </a:graphic>
                </wp:inline>
              </w:drawing>
            </w:r>
            <w:r>
              <w:t>”</w:t>
            </w:r>
            <w:r>
              <w:t>即可求得这幅地图的比例尺；</w:t>
            </w:r>
          </w:p>
          <w:p w:rsidR="0075689E" w:rsidRDefault="0075689E" w:rsidP="00F4582B">
            <w:pPr>
              <w:pStyle w:val="DefaultParagraph"/>
            </w:pPr>
            <w:r>
              <w:t>（</w:t>
            </w:r>
            <w:r>
              <w:t>2</w:t>
            </w:r>
            <w:r>
              <w:t>）图上距离和比例尺已知，依据</w:t>
            </w:r>
            <w:r>
              <w:t>“</w:t>
            </w:r>
            <w:r>
              <w:t>实际距离</w:t>
            </w:r>
            <w:r>
              <w:t>=</w:t>
            </w:r>
            <w:r>
              <w:t>图上距离</w:t>
            </w:r>
            <w:r>
              <w:t>÷</w:t>
            </w:r>
            <w:r>
              <w:t>比例尺</w:t>
            </w:r>
            <w:r>
              <w:t>”</w:t>
            </w:r>
            <w:r>
              <w:t>即可求得实际距离；再据</w:t>
            </w:r>
            <w:r>
              <w:t>“</w:t>
            </w:r>
            <w:r>
              <w:t>图上距离</w:t>
            </w:r>
            <w:r>
              <w:t>=</w:t>
            </w:r>
            <w:r>
              <w:t>实际距离</w:t>
            </w:r>
            <w:r>
              <w:t>×</w:t>
            </w:r>
            <w:r>
              <w:t>比例尺</w:t>
            </w:r>
            <w:r>
              <w:t>”</w:t>
            </w:r>
            <w:r>
              <w:t>即可求得实际距离</w:t>
            </w:r>
            <w:r>
              <w:t>180</w:t>
            </w:r>
            <w:r>
              <w:t>米在图上的长度．</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1</w:t>
            </w:r>
            <w:r>
              <w:t>）因为</w:t>
            </w:r>
            <w:r>
              <w:t>15</w:t>
            </w:r>
            <w:r>
              <w:t>千米</w:t>
            </w:r>
            <w:r>
              <w:t>=1500000</w:t>
            </w:r>
            <w:r>
              <w:t>厘米，</w:t>
            </w:r>
          </w:p>
          <w:p w:rsidR="0075689E" w:rsidRDefault="0075689E" w:rsidP="00F4582B">
            <w:pPr>
              <w:pStyle w:val="DefaultParagraph"/>
            </w:pPr>
            <w:r>
              <w:t>则</w:t>
            </w:r>
            <w:r>
              <w:t>3</w:t>
            </w:r>
            <w:r>
              <w:t>厘米：</w:t>
            </w:r>
            <w:r>
              <w:t>1500000</w:t>
            </w:r>
            <w:r>
              <w:t>厘米</w:t>
            </w:r>
            <w:r>
              <w:t>=1</w:t>
            </w:r>
            <w:r>
              <w:t>：</w:t>
            </w:r>
            <w:r>
              <w:t>500000</w:t>
            </w:r>
            <w:r>
              <w:t>；</w:t>
            </w:r>
          </w:p>
          <w:p w:rsidR="0075689E" w:rsidRDefault="0075689E" w:rsidP="00F4582B">
            <w:pPr>
              <w:pStyle w:val="DefaultParagraph"/>
            </w:pPr>
            <w:r>
              <w:t>答：这幅地图的比例尺是</w:t>
            </w:r>
            <w:r>
              <w:t>1</w:t>
            </w:r>
            <w:r>
              <w:t>：</w:t>
            </w:r>
            <w:r>
              <w:t>500000</w:t>
            </w:r>
            <w:r>
              <w:t>．</w:t>
            </w:r>
          </w:p>
          <w:p w:rsidR="0075689E" w:rsidRDefault="0075689E" w:rsidP="00F4582B">
            <w:pPr>
              <w:pStyle w:val="DefaultParagraph"/>
            </w:pPr>
            <w:r>
              <w:t>（</w:t>
            </w:r>
            <w:r>
              <w:t>2</w:t>
            </w:r>
            <w:r>
              <w:t>）</w:t>
            </w:r>
            <w:r>
              <w:t>6</w:t>
            </w:r>
            <w:r>
              <w:t>÷</w:t>
            </w:r>
            <w:r>
              <w:rPr>
                <w:noProof/>
                <w:position w:val="-22"/>
              </w:rPr>
              <w:drawing>
                <wp:inline distT="0" distB="0" distL="0" distR="0">
                  <wp:extent cx="323850" cy="3333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11"/>
                          <a:srcRect/>
                          <a:stretch>
                            <a:fillRect/>
                          </a:stretch>
                        </pic:blipFill>
                        <pic:spPr bwMode="auto">
                          <a:xfrm>
                            <a:off x="0" y="0"/>
                            <a:ext cx="323850" cy="333375"/>
                          </a:xfrm>
                          <a:prstGeom prst="rect">
                            <a:avLst/>
                          </a:prstGeom>
                          <a:noFill/>
                          <a:ln w="9525">
                            <a:noFill/>
                            <a:miter lim="800000"/>
                            <a:headEnd/>
                            <a:tailEnd/>
                          </a:ln>
                        </pic:spPr>
                      </pic:pic>
                    </a:graphicData>
                  </a:graphic>
                </wp:inline>
              </w:drawing>
            </w:r>
            <w:r>
              <w:t>=12000</w:t>
            </w:r>
            <w:r>
              <w:t>（厘米）</w:t>
            </w:r>
            <w:r>
              <w:t>=120</w:t>
            </w:r>
            <w:r>
              <w:t>（米），</w:t>
            </w:r>
          </w:p>
          <w:p w:rsidR="0075689E" w:rsidRDefault="0075689E" w:rsidP="00F4582B">
            <w:pPr>
              <w:pStyle w:val="DefaultParagraph"/>
            </w:pPr>
            <w:r>
              <w:t>因为</w:t>
            </w:r>
            <w:r>
              <w:t>180</w:t>
            </w:r>
            <w:r>
              <w:t>米</w:t>
            </w:r>
            <w:r>
              <w:t>=18000</w:t>
            </w:r>
            <w:r>
              <w:t>厘米，</w:t>
            </w:r>
          </w:p>
          <w:p w:rsidR="0075689E" w:rsidRDefault="0075689E" w:rsidP="00F4582B">
            <w:pPr>
              <w:pStyle w:val="DefaultParagraph"/>
            </w:pPr>
            <w:r>
              <w:t>则</w:t>
            </w:r>
            <w:r>
              <w:t>18000</w:t>
            </w:r>
            <w:r>
              <w:t>×</w:t>
            </w:r>
            <w:r>
              <w:rPr>
                <w:noProof/>
                <w:position w:val="-22"/>
              </w:rPr>
              <w:drawing>
                <wp:inline distT="0" distB="0" distL="0" distR="0">
                  <wp:extent cx="323850" cy="333375"/>
                  <wp:effectExtent l="19050" t="0" r="0" b="0"/>
                  <wp:docPr id="1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jyeoo"/>
                          <pic:cNvPicPr>
                            <a:picLocks noChangeAspect="1" noChangeArrowheads="1"/>
                          </pic:cNvPicPr>
                        </pic:nvPicPr>
                        <pic:blipFill>
                          <a:blip r:embed="rId12"/>
                          <a:srcRect/>
                          <a:stretch>
                            <a:fillRect/>
                          </a:stretch>
                        </pic:blipFill>
                        <pic:spPr bwMode="auto">
                          <a:xfrm>
                            <a:off x="0" y="0"/>
                            <a:ext cx="323850" cy="333375"/>
                          </a:xfrm>
                          <a:prstGeom prst="rect">
                            <a:avLst/>
                          </a:prstGeom>
                          <a:noFill/>
                          <a:ln w="9525">
                            <a:noFill/>
                            <a:miter lim="800000"/>
                            <a:headEnd/>
                            <a:tailEnd/>
                          </a:ln>
                        </pic:spPr>
                      </pic:pic>
                    </a:graphicData>
                  </a:graphic>
                </wp:inline>
              </w:drawing>
            </w:r>
            <w:r>
              <w:t>=9</w:t>
            </w:r>
            <w:r>
              <w:t>（厘米）；</w:t>
            </w:r>
          </w:p>
          <w:p w:rsidR="0075689E" w:rsidRDefault="0075689E" w:rsidP="00F4582B">
            <w:pPr>
              <w:pStyle w:val="DefaultParagraph"/>
            </w:pPr>
            <w:r>
              <w:t>答：</w:t>
            </w:r>
            <w:r>
              <w:t>6</w:t>
            </w:r>
            <w:r>
              <w:t>厘米的线段代表实际距离</w:t>
            </w:r>
            <w:r>
              <w:t>120</w:t>
            </w:r>
            <w:r>
              <w:t>米，实际距离</w:t>
            </w:r>
            <w:r>
              <w:t>180</w:t>
            </w:r>
            <w:r>
              <w:t>米在图上要画</w:t>
            </w:r>
            <w:r>
              <w:t>9</w:t>
            </w:r>
            <w:r>
              <w:t>厘米．</w:t>
            </w:r>
          </w:p>
          <w:p w:rsidR="0075689E" w:rsidRDefault="0075689E" w:rsidP="00F4582B">
            <w:pPr>
              <w:pStyle w:val="DefaultParagraph"/>
            </w:pPr>
            <w:r>
              <w:t>故答案为：</w:t>
            </w:r>
            <w:r>
              <w:t>1</w:t>
            </w:r>
            <w:r>
              <w:t>：</w:t>
            </w:r>
            <w:r>
              <w:t>500000</w:t>
            </w:r>
            <w:r>
              <w:t>、</w:t>
            </w:r>
            <w:r>
              <w:t>120</w:t>
            </w:r>
            <w:r>
              <w:t>、</w:t>
            </w:r>
            <w:r>
              <w:t>9</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此题主要考查比例尺的计算方法以及图上距离、实际距离和比例尺的关系，解答时要注意单位须统一．</w:t>
            </w:r>
          </w:p>
        </w:tc>
      </w:tr>
    </w:tbl>
    <w:p w:rsidR="0075689E" w:rsidRDefault="0075689E" w:rsidP="0075689E">
      <w:pPr>
        <w:pStyle w:val="DefaultParagraph"/>
      </w:pPr>
      <w:r>
        <w:lastRenderedPageBreak/>
        <w:t xml:space="preserve">　</w:t>
      </w:r>
    </w:p>
    <w:p w:rsidR="0075689E" w:rsidRDefault="0075689E" w:rsidP="0075689E">
      <w:pPr>
        <w:pStyle w:val="DefaultParagraph"/>
      </w:pPr>
      <w:r>
        <w:t>6</w:t>
      </w:r>
      <w:r>
        <w:t>．（</w:t>
      </w:r>
      <w:r>
        <w:t>3</w:t>
      </w:r>
      <w:r>
        <w:t>分）（</w:t>
      </w:r>
      <w:r>
        <w:t>2013</w:t>
      </w:r>
      <w:r>
        <w:t>•</w:t>
      </w:r>
      <w:r>
        <w:t>陆丰市校级模拟）一个圆柱体的底面直径</w:t>
      </w:r>
      <w:r>
        <w:t>4</w:t>
      </w:r>
      <w:r>
        <w:t>分米，高</w:t>
      </w:r>
      <w:r>
        <w:t>0.5</w:t>
      </w:r>
      <w:r>
        <w:t>分米，它的侧面积是</w:t>
      </w:r>
      <w:r>
        <w:rPr>
          <w:u w:val="single"/>
        </w:rPr>
        <w:t xml:space="preserve">　</w:t>
      </w:r>
      <w:r>
        <w:rPr>
          <w:u w:val="single"/>
        </w:rPr>
        <w:t>6.28</w:t>
      </w:r>
      <w:r>
        <w:rPr>
          <w:u w:val="single"/>
        </w:rPr>
        <w:t xml:space="preserve">　</w:t>
      </w:r>
      <w:r>
        <w:t>平方分米；它的表面积是</w:t>
      </w:r>
      <w:r>
        <w:rPr>
          <w:u w:val="single"/>
        </w:rPr>
        <w:t xml:space="preserve">　</w:t>
      </w:r>
      <w:r>
        <w:rPr>
          <w:u w:val="single"/>
        </w:rPr>
        <w:t>31.4</w:t>
      </w:r>
      <w:r>
        <w:rPr>
          <w:u w:val="single"/>
        </w:rPr>
        <w:t xml:space="preserve">　</w:t>
      </w:r>
      <w:r>
        <w:t>平方分米；它的体积是</w:t>
      </w:r>
      <w:r>
        <w:rPr>
          <w:u w:val="single"/>
        </w:rPr>
        <w:t xml:space="preserve">　</w:t>
      </w:r>
      <w:r>
        <w:rPr>
          <w:u w:val="single"/>
        </w:rPr>
        <w:t>6.28</w:t>
      </w:r>
      <w:r>
        <w:rPr>
          <w:u w:val="single"/>
        </w:rPr>
        <w:t xml:space="preserve">　</w:t>
      </w:r>
      <w:r>
        <w:t>立方分米．</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根据题意，可利用圆柱体的侧面积</w:t>
            </w:r>
            <w:r>
              <w:t>=</w:t>
            </w:r>
            <w:r>
              <w:t>底面周长</w:t>
            </w:r>
            <w:r>
              <w:t>×</w:t>
            </w:r>
            <w:r>
              <w:t>高，圆柱的表面积</w:t>
            </w:r>
            <w:r>
              <w:t>=</w:t>
            </w:r>
            <w:r>
              <w:t>侧面积</w:t>
            </w:r>
            <w:r>
              <w:t>+</w:t>
            </w:r>
            <w:r>
              <w:t>两个底面的面积，圆柱的体积</w:t>
            </w:r>
            <w:r>
              <w:t>=</w:t>
            </w:r>
            <w:r>
              <w:t>底面积</w:t>
            </w:r>
            <w:r>
              <w:t>×</w:t>
            </w:r>
            <w:r>
              <w:t>高进行计算即可得到答案．</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1</w:t>
            </w:r>
            <w:r>
              <w:t>）圆柱的侧面积为：</w:t>
            </w:r>
            <w:r>
              <w:t>3.14</w:t>
            </w:r>
            <w:r>
              <w:t>×</w:t>
            </w:r>
            <w:r>
              <w:t>4</w:t>
            </w:r>
            <w:r>
              <w:t>×</w:t>
            </w:r>
            <w:r>
              <w:t>0.5</w:t>
            </w:r>
          </w:p>
          <w:p w:rsidR="0075689E" w:rsidRDefault="0075689E" w:rsidP="00F4582B">
            <w:pPr>
              <w:pStyle w:val="DefaultParagraph"/>
            </w:pPr>
            <w:r>
              <w:t>=12.56</w:t>
            </w:r>
            <w:r>
              <w:t>×</w:t>
            </w:r>
            <w:r>
              <w:t>0.5</w:t>
            </w:r>
            <w:r>
              <w:t>，</w:t>
            </w:r>
          </w:p>
          <w:p w:rsidR="0075689E" w:rsidRDefault="0075689E" w:rsidP="00F4582B">
            <w:pPr>
              <w:pStyle w:val="DefaultParagraph"/>
            </w:pPr>
            <w:r>
              <w:t>=6.28</w:t>
            </w:r>
            <w:r>
              <w:t>（平方分米）；</w:t>
            </w:r>
          </w:p>
          <w:p w:rsidR="0075689E" w:rsidRDefault="0075689E" w:rsidP="00F4582B">
            <w:pPr>
              <w:pStyle w:val="DefaultParagraph"/>
            </w:pPr>
          </w:p>
          <w:p w:rsidR="0075689E" w:rsidRDefault="0075689E" w:rsidP="00F4582B">
            <w:pPr>
              <w:pStyle w:val="DefaultParagraph"/>
            </w:pPr>
            <w:r>
              <w:t>（</w:t>
            </w:r>
            <w:r>
              <w:t>2</w:t>
            </w:r>
            <w:r>
              <w:t>）圆柱的底面半径为：</w:t>
            </w:r>
            <w:r>
              <w:t>4</w:t>
            </w:r>
            <w:r>
              <w:t>÷</w:t>
            </w:r>
            <w:r>
              <w:t>2=2</w:t>
            </w:r>
            <w:r>
              <w:t>（分米），</w:t>
            </w:r>
          </w:p>
          <w:p w:rsidR="0075689E" w:rsidRDefault="0075689E" w:rsidP="00F4582B">
            <w:pPr>
              <w:pStyle w:val="DefaultParagraph"/>
            </w:pPr>
            <w:r>
              <w:t>圆柱的表面积为：</w:t>
            </w:r>
            <w:r>
              <w:t>3.14</w:t>
            </w:r>
            <w:r>
              <w:t>×</w:t>
            </w:r>
            <w:r>
              <w:t>2</w:t>
            </w:r>
            <w:r>
              <w:rPr>
                <w:sz w:val="24"/>
                <w:szCs w:val="24"/>
                <w:vertAlign w:val="superscript"/>
              </w:rPr>
              <w:t>2</w:t>
            </w:r>
            <w:r>
              <w:t>×</w:t>
            </w:r>
            <w:r>
              <w:t>2+6.28</w:t>
            </w:r>
          </w:p>
          <w:p w:rsidR="0075689E" w:rsidRDefault="0075689E" w:rsidP="00F4582B">
            <w:pPr>
              <w:pStyle w:val="DefaultParagraph"/>
            </w:pPr>
            <w:r>
              <w:t>=12.56</w:t>
            </w:r>
            <w:r>
              <w:t>×</w:t>
            </w:r>
            <w:r>
              <w:t>2+6.28</w:t>
            </w:r>
            <w:r>
              <w:t>，</w:t>
            </w:r>
          </w:p>
          <w:p w:rsidR="0075689E" w:rsidRDefault="0075689E" w:rsidP="00F4582B">
            <w:pPr>
              <w:pStyle w:val="DefaultParagraph"/>
            </w:pPr>
            <w:r>
              <w:t>=25.12+6.28</w:t>
            </w:r>
            <w:r>
              <w:t>，</w:t>
            </w:r>
          </w:p>
          <w:p w:rsidR="0075689E" w:rsidRDefault="0075689E" w:rsidP="00F4582B">
            <w:pPr>
              <w:pStyle w:val="DefaultParagraph"/>
            </w:pPr>
            <w:r>
              <w:t>=31.4</w:t>
            </w:r>
            <w:r>
              <w:t>（平方分米）；</w:t>
            </w:r>
          </w:p>
          <w:p w:rsidR="0075689E" w:rsidRDefault="0075689E" w:rsidP="00F4582B">
            <w:pPr>
              <w:pStyle w:val="DefaultParagraph"/>
            </w:pPr>
          </w:p>
          <w:p w:rsidR="0075689E" w:rsidRDefault="0075689E" w:rsidP="00F4582B">
            <w:pPr>
              <w:pStyle w:val="DefaultParagraph"/>
            </w:pPr>
            <w:r>
              <w:t>（</w:t>
            </w:r>
            <w:r>
              <w:t>3</w:t>
            </w:r>
            <w:r>
              <w:t>）圆柱的体积为：</w:t>
            </w:r>
            <w:r>
              <w:t>3.14</w:t>
            </w:r>
            <w:r>
              <w:t>×</w:t>
            </w:r>
            <w:r>
              <w:t>2</w:t>
            </w:r>
            <w:r>
              <w:rPr>
                <w:sz w:val="24"/>
                <w:szCs w:val="24"/>
                <w:vertAlign w:val="superscript"/>
              </w:rPr>
              <w:t>2</w:t>
            </w:r>
            <w:r>
              <w:t>×</w:t>
            </w:r>
            <w:r>
              <w:t>0.5</w:t>
            </w:r>
          </w:p>
          <w:p w:rsidR="0075689E" w:rsidRDefault="0075689E" w:rsidP="00F4582B">
            <w:pPr>
              <w:pStyle w:val="DefaultParagraph"/>
            </w:pPr>
            <w:r>
              <w:t>=12.56</w:t>
            </w:r>
            <w:r>
              <w:t>×</w:t>
            </w:r>
            <w:r>
              <w:t>0.5</w:t>
            </w:r>
            <w:r>
              <w:t>，</w:t>
            </w:r>
          </w:p>
          <w:p w:rsidR="0075689E" w:rsidRDefault="0075689E" w:rsidP="00F4582B">
            <w:pPr>
              <w:pStyle w:val="DefaultParagraph"/>
            </w:pPr>
            <w:r>
              <w:t>=6.28</w:t>
            </w:r>
            <w:r>
              <w:t>（立方分米）；</w:t>
            </w:r>
          </w:p>
          <w:p w:rsidR="0075689E" w:rsidRDefault="0075689E" w:rsidP="00F4582B">
            <w:pPr>
              <w:pStyle w:val="DefaultParagraph"/>
            </w:pPr>
            <w:r>
              <w:t>答：圆柱的侧面积是</w:t>
            </w:r>
            <w:r>
              <w:t>6.28</w:t>
            </w:r>
            <w:r>
              <w:t>平方分米，表面积为</w:t>
            </w:r>
            <w:r>
              <w:t>31.4</w:t>
            </w:r>
            <w:r>
              <w:t>平方分米，圆柱的体积是</w:t>
            </w:r>
            <w:r>
              <w:t>6.28</w:t>
            </w:r>
            <w:r>
              <w:t>立方分米．</w:t>
            </w:r>
          </w:p>
          <w:p w:rsidR="0075689E" w:rsidRDefault="0075689E" w:rsidP="00F4582B">
            <w:pPr>
              <w:pStyle w:val="DefaultParagraph"/>
            </w:pPr>
            <w:r>
              <w:t>故答案为：</w:t>
            </w:r>
            <w:r>
              <w:t>6.28</w:t>
            </w:r>
            <w:r>
              <w:t>，</w:t>
            </w:r>
            <w:r>
              <w:t>31.4</w:t>
            </w:r>
            <w:r>
              <w:t>，</w:t>
            </w:r>
            <w:r>
              <w:t>6.28</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此题主要考查的是圆柱的侧面积、表面积、体积的计算公式．</w:t>
            </w:r>
          </w:p>
        </w:tc>
      </w:tr>
    </w:tbl>
    <w:p w:rsidR="0075689E" w:rsidRDefault="0075689E" w:rsidP="0075689E">
      <w:pPr>
        <w:pStyle w:val="DefaultParagraph"/>
      </w:pPr>
      <w:r>
        <w:t xml:space="preserve">　</w:t>
      </w:r>
    </w:p>
    <w:p w:rsidR="0075689E" w:rsidRDefault="0075689E" w:rsidP="0075689E">
      <w:pPr>
        <w:pStyle w:val="DefaultParagraph"/>
      </w:pPr>
      <w:r>
        <w:t>7</w:t>
      </w:r>
      <w:r>
        <w:t>．（</w:t>
      </w:r>
      <w:r>
        <w:t>1</w:t>
      </w:r>
      <w:r>
        <w:t>分）（</w:t>
      </w:r>
      <w:r>
        <w:t>2010</w:t>
      </w:r>
      <w:r>
        <w:t>•</w:t>
      </w:r>
      <w:r>
        <w:t>游仙区校级模拟）某班一天出勤人数与缺席人数的比是</w:t>
      </w:r>
      <w:r>
        <w:t>24</w:t>
      </w:r>
      <w:r>
        <w:t>：</w:t>
      </w:r>
      <w:r>
        <w:t>1</w:t>
      </w:r>
      <w:r>
        <w:t>，这天的出勤率是</w:t>
      </w:r>
      <w:r>
        <w:rPr>
          <w:u w:val="single"/>
        </w:rPr>
        <w:t xml:space="preserve">　</w:t>
      </w:r>
      <w:r>
        <w:rPr>
          <w:u w:val="single"/>
        </w:rPr>
        <w:t>96</w:t>
      </w:r>
      <w:r>
        <w:rPr>
          <w:u w:val="single"/>
        </w:rPr>
        <w:t xml:space="preserve">　</w:t>
      </w:r>
      <w:r>
        <w:t>%</w:t>
      </w:r>
      <w:r>
        <w:t>．</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百分数的实际应用．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压轴题．</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出勤率是指出勤的人数占总人数的百分之几，计算方法是：</w:t>
            </w:r>
            <w:r>
              <w:rPr>
                <w:noProof/>
                <w:position w:val="-26"/>
              </w:rPr>
              <w:drawing>
                <wp:inline distT="0" distB="0" distL="0" distR="0">
                  <wp:extent cx="781050" cy="381000"/>
                  <wp:effectExtent l="19050" t="0" r="0" b="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jyeoo"/>
                          <pic:cNvPicPr>
                            <a:picLocks noChangeAspect="1" noChangeArrowheads="1"/>
                          </pic:cNvPicPr>
                        </pic:nvPicPr>
                        <pic:blipFill>
                          <a:blip r:embed="rId13"/>
                          <a:srcRect/>
                          <a:stretch>
                            <a:fillRect/>
                          </a:stretch>
                        </pic:blipFill>
                        <pic:spPr bwMode="auto">
                          <a:xfrm>
                            <a:off x="0" y="0"/>
                            <a:ext cx="781050" cy="381000"/>
                          </a:xfrm>
                          <a:prstGeom prst="rect">
                            <a:avLst/>
                          </a:prstGeom>
                          <a:noFill/>
                          <a:ln w="9525">
                            <a:noFill/>
                            <a:miter lim="800000"/>
                            <a:headEnd/>
                            <a:tailEnd/>
                          </a:ln>
                        </pic:spPr>
                      </pic:pic>
                    </a:graphicData>
                  </a:graphic>
                </wp:inline>
              </w:drawing>
            </w:r>
            <w:r>
              <w:t>×</w:t>
            </w:r>
            <w:r>
              <w:t>100%=</w:t>
            </w:r>
            <w:r>
              <w:t>出勤率，由此列式解答即可．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解：根据</w:t>
            </w:r>
            <w:r>
              <w:t>“</w:t>
            </w:r>
            <w:r>
              <w:t>出勤人数与缺席人数的比是</w:t>
            </w:r>
            <w:r>
              <w:t>24</w:t>
            </w:r>
            <w:r>
              <w:t>：</w:t>
            </w:r>
            <w:r>
              <w:t>1</w:t>
            </w:r>
            <w:r>
              <w:t>”</w:t>
            </w:r>
            <w:r>
              <w:t>，把出勤的人数</w:t>
            </w:r>
            <w:proofErr w:type="gramStart"/>
            <w:r>
              <w:t>看做</w:t>
            </w:r>
            <w:proofErr w:type="gramEnd"/>
            <w:r>
              <w:t>24</w:t>
            </w:r>
            <w:r>
              <w:t>份，缺勤的人数</w:t>
            </w:r>
            <w:proofErr w:type="gramStart"/>
            <w:r>
              <w:t>看做</w:t>
            </w:r>
            <w:proofErr w:type="gramEnd"/>
            <w:r>
              <w:t>1</w:t>
            </w:r>
            <w:r>
              <w:t>份，即</w:t>
            </w:r>
          </w:p>
          <w:p w:rsidR="0075689E" w:rsidRDefault="0075689E" w:rsidP="00F4582B">
            <w:pPr>
              <w:pStyle w:val="DefaultParagraph"/>
            </w:pPr>
            <w:r>
              <w:rPr>
                <w:noProof/>
                <w:position w:val="-22"/>
              </w:rPr>
              <w:drawing>
                <wp:inline distT="0" distB="0" distL="0" distR="0">
                  <wp:extent cx="323850" cy="333375"/>
                  <wp:effectExtent l="19050" t="0" r="0" b="0"/>
                  <wp:docPr id="12"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14"/>
                          <a:srcRect/>
                          <a:stretch>
                            <a:fillRect/>
                          </a:stretch>
                        </pic:blipFill>
                        <pic:spPr bwMode="auto">
                          <a:xfrm>
                            <a:off x="0" y="0"/>
                            <a:ext cx="323850" cy="333375"/>
                          </a:xfrm>
                          <a:prstGeom prst="rect">
                            <a:avLst/>
                          </a:prstGeom>
                          <a:noFill/>
                          <a:ln w="9525">
                            <a:noFill/>
                            <a:miter lim="800000"/>
                            <a:headEnd/>
                            <a:tailEnd/>
                          </a:ln>
                        </pic:spPr>
                      </pic:pic>
                    </a:graphicData>
                  </a:graphic>
                </wp:inline>
              </w:drawing>
            </w:r>
            <w:r>
              <w:t>×</w:t>
            </w:r>
            <w:r>
              <w:t>100%=96%</w:t>
            </w:r>
            <w:r>
              <w:t>；</w:t>
            </w:r>
          </w:p>
          <w:p w:rsidR="0075689E" w:rsidRDefault="0075689E" w:rsidP="00F4582B">
            <w:pPr>
              <w:pStyle w:val="DefaultParagraph"/>
            </w:pPr>
            <w:r>
              <w:t>答：这天的出勤率是</w:t>
            </w:r>
            <w:r>
              <w:t>96%</w:t>
            </w:r>
            <w:r>
              <w:t>．</w:t>
            </w:r>
          </w:p>
          <w:p w:rsidR="0075689E" w:rsidRDefault="0075689E" w:rsidP="00F4582B">
            <w:pPr>
              <w:pStyle w:val="DefaultParagraph"/>
            </w:pPr>
            <w:r>
              <w:t>故答案为：</w:t>
            </w:r>
            <w:r>
              <w:t>96</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此题属于百分率问题，计算的结果最大值为</w:t>
            </w:r>
            <w:r>
              <w:t>100%</w:t>
            </w:r>
            <w:r>
              <w:t>，都是用一部分数量（或全部数量）除以全部数量乘以百分之百，解题的时候不要被表面数字困惑．</w:t>
            </w:r>
          </w:p>
        </w:tc>
      </w:tr>
    </w:tbl>
    <w:p w:rsidR="0075689E" w:rsidRDefault="0075689E" w:rsidP="0075689E">
      <w:pPr>
        <w:pStyle w:val="DefaultParagraph"/>
      </w:pPr>
      <w:r>
        <w:t xml:space="preserve">　</w:t>
      </w:r>
    </w:p>
    <w:p w:rsidR="0075689E" w:rsidRDefault="0075689E" w:rsidP="0075689E">
      <w:pPr>
        <w:pStyle w:val="DefaultParagraph"/>
      </w:pPr>
      <w:r>
        <w:t>8</w:t>
      </w:r>
      <w:r>
        <w:t>．（</w:t>
      </w:r>
      <w:r>
        <w:t>1</w:t>
      </w:r>
      <w:r>
        <w:t>分）（</w:t>
      </w:r>
      <w:r>
        <w:t>2013</w:t>
      </w:r>
      <w:r>
        <w:t>•</w:t>
      </w:r>
      <w:r>
        <w:t>陆丰市校级模拟）一个圆柱体侧面展开后是一个边长</w:t>
      </w:r>
      <w:r>
        <w:t>12.56</w:t>
      </w:r>
      <w:r>
        <w:t>厘米的正方形，这个圆柱体的底面直径是</w:t>
      </w:r>
      <w:r>
        <w:rPr>
          <w:u w:val="single"/>
        </w:rPr>
        <w:t xml:space="preserve">　</w:t>
      </w:r>
      <w:r>
        <w:rPr>
          <w:u w:val="single"/>
        </w:rPr>
        <w:t>4</w:t>
      </w:r>
      <w:r>
        <w:rPr>
          <w:u w:val="single"/>
        </w:rPr>
        <w:t xml:space="preserve">　</w:t>
      </w:r>
      <w:r>
        <w:t>厘米．</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圆柱的展开图．</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由圆柱的侧面展开图的特点可知：圆柱的侧面展开后，是一个正方形，说明圆柱的底面周长等于圆柱的高，据此即可求解．</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解：正方形的边长</w:t>
            </w:r>
            <w:r>
              <w:t>=</w:t>
            </w:r>
            <w:r>
              <w:t>底面周长</w:t>
            </w:r>
            <w:r>
              <w:t>=12.56</w:t>
            </w:r>
            <w:r>
              <w:t>厘米，</w:t>
            </w:r>
          </w:p>
          <w:p w:rsidR="0075689E" w:rsidRDefault="0075689E" w:rsidP="00F4582B">
            <w:pPr>
              <w:pStyle w:val="DefaultParagraph"/>
            </w:pPr>
            <w:r>
              <w:t>则底面直径</w:t>
            </w:r>
            <w:r>
              <w:t>=12.56</w:t>
            </w:r>
            <w:r>
              <w:t>÷</w:t>
            </w:r>
            <w:r>
              <w:t>3.14=4</w:t>
            </w:r>
            <w:r>
              <w:t>（厘米）；</w:t>
            </w:r>
          </w:p>
          <w:p w:rsidR="0075689E" w:rsidRDefault="0075689E" w:rsidP="00F4582B">
            <w:pPr>
              <w:pStyle w:val="DefaultParagraph"/>
            </w:pPr>
            <w:r>
              <w:t>答：这个圆柱体的底面直径是</w:t>
            </w:r>
            <w:r>
              <w:t>4</w:t>
            </w:r>
            <w:r>
              <w:t>厘米．</w:t>
            </w:r>
          </w:p>
          <w:p w:rsidR="0075689E" w:rsidRDefault="0075689E" w:rsidP="00F4582B">
            <w:pPr>
              <w:pStyle w:val="DefaultParagraph"/>
            </w:pPr>
            <w:r>
              <w:t>故答案为：</w:t>
            </w:r>
            <w:r>
              <w:t>4</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解答此题的主要依据是：圆柱的侧面展开图的特点．</w:t>
            </w:r>
          </w:p>
        </w:tc>
      </w:tr>
    </w:tbl>
    <w:p w:rsidR="0075689E" w:rsidRDefault="0075689E" w:rsidP="0075689E">
      <w:pPr>
        <w:pStyle w:val="DefaultParagraph"/>
      </w:pPr>
      <w:r>
        <w:t xml:space="preserve">　</w:t>
      </w:r>
    </w:p>
    <w:p w:rsidR="0075689E" w:rsidRDefault="0075689E" w:rsidP="0075689E">
      <w:pPr>
        <w:pStyle w:val="DefaultParagraph"/>
      </w:pPr>
      <w:r>
        <w:t>9</w:t>
      </w:r>
      <w:r>
        <w:t>．（</w:t>
      </w:r>
      <w:r>
        <w:t>1</w:t>
      </w:r>
      <w:r>
        <w:t>分）（</w:t>
      </w:r>
      <w:r>
        <w:t>2013</w:t>
      </w:r>
      <w:r>
        <w:t>•</w:t>
      </w:r>
      <w:r>
        <w:t>陆丰市校级模拟）一个圆锥体与和</w:t>
      </w:r>
      <w:proofErr w:type="gramStart"/>
      <w:r>
        <w:t>它等底等</w:t>
      </w:r>
      <w:proofErr w:type="gramEnd"/>
      <w:r>
        <w:t>高的圆柱体体积相差</w:t>
      </w:r>
      <w:r>
        <w:t>30</w:t>
      </w:r>
      <w:r>
        <w:t>立方厘米，这个圆锥体的体积是</w:t>
      </w:r>
      <w:r>
        <w:rPr>
          <w:u w:val="single"/>
        </w:rPr>
        <w:t xml:space="preserve">　</w:t>
      </w:r>
      <w:r>
        <w:rPr>
          <w:u w:val="single"/>
        </w:rPr>
        <w:t>15</w:t>
      </w:r>
      <w:r>
        <w:rPr>
          <w:u w:val="single"/>
        </w:rPr>
        <w:t xml:space="preserve">　</w:t>
      </w:r>
      <w:r>
        <w:t>立方厘米．</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圆锥的体积；圆柱的侧面积、表面积和体积．</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proofErr w:type="gramStart"/>
            <w:r>
              <w:t>等底等</w:t>
            </w:r>
            <w:proofErr w:type="gramEnd"/>
            <w:r>
              <w:t>高的圆柱的体积是圆锥的体积的</w:t>
            </w:r>
            <w:r>
              <w:t>3</w:t>
            </w:r>
            <w:r>
              <w:t>倍，</w:t>
            </w:r>
            <w:proofErr w:type="gramStart"/>
            <w:r>
              <w:t>所以等底等</w:t>
            </w:r>
            <w:proofErr w:type="gramEnd"/>
            <w:r>
              <w:t>高的圆柱比圆锥的体积大了</w:t>
            </w:r>
            <w:r>
              <w:t>2</w:t>
            </w:r>
            <w:r>
              <w:t>倍，由此即可解答．</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30</w:t>
            </w:r>
            <w:r>
              <w:t>÷</w:t>
            </w:r>
            <w:r>
              <w:t>2=15</w:t>
            </w:r>
            <w:r>
              <w:t>（立方厘米），</w:t>
            </w:r>
          </w:p>
          <w:p w:rsidR="0075689E" w:rsidRDefault="0075689E" w:rsidP="00F4582B">
            <w:pPr>
              <w:pStyle w:val="DefaultParagraph"/>
            </w:pPr>
            <w:r>
              <w:t>答：这个圆锥的体积是</w:t>
            </w:r>
            <w:r>
              <w:t>15</w:t>
            </w:r>
            <w:r>
              <w:t>立方厘米．</w:t>
            </w:r>
          </w:p>
          <w:p w:rsidR="0075689E" w:rsidRDefault="0075689E" w:rsidP="00F4582B">
            <w:pPr>
              <w:pStyle w:val="DefaultParagraph"/>
            </w:pPr>
            <w:r>
              <w:t>故答案为：</w:t>
            </w:r>
            <w:r>
              <w:t>15</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此题考查</w:t>
            </w:r>
            <w:proofErr w:type="gramStart"/>
            <w:r>
              <w:t>了等底等</w:t>
            </w:r>
            <w:proofErr w:type="gramEnd"/>
            <w:r>
              <w:t>高的圆柱与圆锥体积的倍数关系的灵活应用．</w:t>
            </w:r>
          </w:p>
        </w:tc>
      </w:tr>
    </w:tbl>
    <w:p w:rsidR="0075689E" w:rsidRDefault="0075689E" w:rsidP="0075689E">
      <w:pPr>
        <w:pStyle w:val="DefaultParagraph"/>
      </w:pPr>
      <w:r>
        <w:t xml:space="preserve">　</w:t>
      </w:r>
    </w:p>
    <w:p w:rsidR="0075689E" w:rsidRDefault="0075689E" w:rsidP="0075689E">
      <w:pPr>
        <w:pStyle w:val="DefaultParagraph"/>
      </w:pPr>
      <w:r>
        <w:t>10</w:t>
      </w:r>
      <w:r>
        <w:t>．（</w:t>
      </w:r>
      <w:r>
        <w:t>2</w:t>
      </w:r>
      <w:r>
        <w:t>分）（</w:t>
      </w:r>
      <w:r>
        <w:t>2012</w:t>
      </w:r>
      <w:r>
        <w:t>•</w:t>
      </w:r>
      <w:r>
        <w:t>金沙县）</w:t>
      </w:r>
      <w:r>
        <w:rPr>
          <w:noProof/>
          <w:position w:val="-22"/>
        </w:rPr>
        <w:drawing>
          <wp:inline distT="0" distB="0" distL="0" distR="0">
            <wp:extent cx="95250" cy="333375"/>
            <wp:effectExtent l="19050" t="0" r="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吨比</w:t>
      </w:r>
      <w:r>
        <w:rPr>
          <w:noProof/>
          <w:position w:val="-22"/>
        </w:rPr>
        <w:drawing>
          <wp:inline distT="0" distB="0" distL="0" distR="0">
            <wp:extent cx="95250" cy="333375"/>
            <wp:effectExtent l="1905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gramStart"/>
      <w:r>
        <w:t>吨少</w:t>
      </w:r>
      <w:proofErr w:type="gramEnd"/>
      <w:r>
        <w:rPr>
          <w:u w:val="single"/>
        </w:rPr>
        <w:t xml:space="preserve">　</w:t>
      </w:r>
      <w:r>
        <w:rPr>
          <w:u w:val="single"/>
        </w:rPr>
        <w:t>20</w:t>
      </w:r>
      <w:r>
        <w:rPr>
          <w:u w:val="single"/>
        </w:rPr>
        <w:t xml:space="preserve">　</w:t>
      </w:r>
      <w:r>
        <w:t>%</w:t>
      </w:r>
      <w:r>
        <w:t>，</w:t>
      </w:r>
      <w:r>
        <w:rPr>
          <w:noProof/>
          <w:position w:val="-22"/>
        </w:rPr>
        <w:drawing>
          <wp:inline distT="0" distB="0" distL="0" distR="0">
            <wp:extent cx="95250" cy="333375"/>
            <wp:effectExtent l="19050" t="0" r="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吨比</w:t>
      </w:r>
      <w:r>
        <w:rPr>
          <w:noProof/>
          <w:position w:val="-22"/>
        </w:rPr>
        <w:drawing>
          <wp:inline distT="0" distB="0" distL="0" distR="0">
            <wp:extent cx="95250" cy="333375"/>
            <wp:effectExtent l="1905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gramStart"/>
      <w:r>
        <w:t>吨多</w:t>
      </w:r>
      <w:proofErr w:type="gramEnd"/>
      <w:r>
        <w:rPr>
          <w:u w:val="single"/>
        </w:rPr>
        <w:t xml:space="preserve">　</w:t>
      </w:r>
      <w:r>
        <w:rPr>
          <w:u w:val="single"/>
        </w:rPr>
        <w:t>25</w:t>
      </w:r>
      <w:r>
        <w:rPr>
          <w:u w:val="single"/>
        </w:rPr>
        <w:t xml:space="preserve">　</w:t>
      </w:r>
      <w:r>
        <w:t>%</w:t>
      </w:r>
      <w:r>
        <w:t>．</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百分数的实际应用．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分数百分数应用题．</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w:t>
            </w:r>
            <w:r>
              <w:t>1</w:t>
            </w:r>
            <w:r>
              <w:t>）先求</w:t>
            </w:r>
            <w:r>
              <w:rPr>
                <w:noProof/>
                <w:position w:val="-22"/>
              </w:rPr>
              <w:drawing>
                <wp:inline distT="0" distB="0" distL="0" distR="0">
                  <wp:extent cx="95250" cy="333375"/>
                  <wp:effectExtent l="1905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吨比</w:t>
            </w:r>
            <w:r>
              <w:rPr>
                <w:noProof/>
                <w:position w:val="-22"/>
              </w:rPr>
              <w:drawing>
                <wp:inline distT="0" distB="0" distL="0" distR="0">
                  <wp:extent cx="95250" cy="333375"/>
                  <wp:effectExtent l="19050" t="0" r="0" b="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gramStart"/>
            <w:r>
              <w:t>吨少多少</w:t>
            </w:r>
            <w:proofErr w:type="gramEnd"/>
            <w:r>
              <w:t>吨，然后用少的吨数除以</w:t>
            </w:r>
            <w:r>
              <w:rPr>
                <w:noProof/>
                <w:position w:val="-22"/>
              </w:rPr>
              <w:drawing>
                <wp:inline distT="0" distB="0" distL="0" distR="0">
                  <wp:extent cx="95250" cy="333375"/>
                  <wp:effectExtent l="19050" t="0" r="0" b="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吨即可；</w:t>
            </w:r>
          </w:p>
          <w:p w:rsidR="0075689E" w:rsidRDefault="0075689E" w:rsidP="00F4582B">
            <w:pPr>
              <w:pStyle w:val="DefaultParagraph"/>
            </w:pPr>
            <w:r>
              <w:t>（</w:t>
            </w:r>
            <w:r>
              <w:t>2</w:t>
            </w:r>
            <w:r>
              <w:t>）先求出</w:t>
            </w:r>
            <w:r>
              <w:rPr>
                <w:noProof/>
                <w:position w:val="-22"/>
              </w:rPr>
              <w:drawing>
                <wp:inline distT="0" distB="0" distL="0" distR="0">
                  <wp:extent cx="95250" cy="333375"/>
                  <wp:effectExtent l="19050" t="0" r="0" b="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吨比</w:t>
            </w:r>
            <w:r>
              <w:rPr>
                <w:noProof/>
                <w:position w:val="-22"/>
              </w:rPr>
              <w:drawing>
                <wp:inline distT="0" distB="0" distL="0" distR="0">
                  <wp:extent cx="95250" cy="333375"/>
                  <wp:effectExtent l="19050" t="0" r="0" b="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gramStart"/>
            <w:r>
              <w:t>吨多多少</w:t>
            </w:r>
            <w:proofErr w:type="gramEnd"/>
            <w:r>
              <w:t>吨，然后用多的吨数除以</w:t>
            </w:r>
            <w:r>
              <w:rPr>
                <w:noProof/>
                <w:position w:val="-22"/>
              </w:rPr>
              <w:drawing>
                <wp:inline distT="0" distB="0" distL="0" distR="0">
                  <wp:extent cx="95250" cy="333375"/>
                  <wp:effectExtent l="19050" t="0" r="0" b="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吨即可．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1</w:t>
            </w:r>
            <w:r>
              <w:t>）（</w:t>
            </w:r>
            <w:r>
              <w:rPr>
                <w:noProof/>
                <w:position w:val="-22"/>
              </w:rPr>
              <w:drawing>
                <wp:inline distT="0" distB="0" distL="0" distR="0">
                  <wp:extent cx="95250" cy="333375"/>
                  <wp:effectExtent l="19050" t="0" r="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66700" cy="333375"/>
                  <wp:effectExtent l="1905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19"/>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t>=</w:t>
            </w:r>
            <w:r>
              <w:rPr>
                <w:noProof/>
                <w:position w:val="-22"/>
              </w:rPr>
              <w:drawing>
                <wp:inline distT="0" distB="0" distL="0" distR="0">
                  <wp:extent cx="171450" cy="333375"/>
                  <wp:effectExtent l="19050" t="0" r="0" b="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20"/>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noProof/>
                <w:position w:val="-22"/>
              </w:rPr>
              <w:drawing>
                <wp:inline distT="0" distB="0" distL="0" distR="0">
                  <wp:extent cx="266700" cy="333375"/>
                  <wp:effectExtent l="19050" t="0" r="0" b="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19"/>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t>=20%</w:t>
            </w:r>
            <w:r>
              <w:t>；</w:t>
            </w:r>
          </w:p>
          <w:p w:rsidR="0075689E" w:rsidRDefault="0075689E" w:rsidP="00F4582B">
            <w:pPr>
              <w:pStyle w:val="DefaultParagraph"/>
            </w:pPr>
          </w:p>
          <w:p w:rsidR="0075689E" w:rsidRDefault="0075689E" w:rsidP="00F4582B">
            <w:pPr>
              <w:pStyle w:val="DefaultParagraph"/>
            </w:pPr>
            <w:r>
              <w:t>（</w:t>
            </w:r>
            <w:r>
              <w:t>2</w:t>
            </w:r>
            <w:r>
              <w:t>）（</w:t>
            </w:r>
            <w:r>
              <w:rPr>
                <w:noProof/>
                <w:position w:val="-22"/>
              </w:rPr>
              <w:drawing>
                <wp:inline distT="0" distB="0" distL="0" distR="0">
                  <wp:extent cx="95250" cy="333375"/>
                  <wp:effectExtent l="19050" t="0" r="0" b="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66700" cy="333375"/>
                  <wp:effectExtent l="19050" t="0" r="0" b="0"/>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菁优网-jyeoo"/>
                          <pic:cNvPicPr>
                            <a:picLocks noChangeAspect="1" noChangeArrowheads="1"/>
                          </pic:cNvPicPr>
                        </pic:nvPicPr>
                        <pic:blipFill>
                          <a:blip r:embed="rId21"/>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t>=</w:t>
            </w:r>
            <w:r>
              <w:rPr>
                <w:noProof/>
                <w:position w:val="-22"/>
              </w:rPr>
              <w:drawing>
                <wp:inline distT="0" distB="0" distL="0" distR="0">
                  <wp:extent cx="171450" cy="333375"/>
                  <wp:effectExtent l="19050" t="0" r="0"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菁优网-jyeoo"/>
                          <pic:cNvPicPr>
                            <a:picLocks noChangeAspect="1" noChangeArrowheads="1"/>
                          </pic:cNvPicPr>
                        </pic:nvPicPr>
                        <pic:blipFill>
                          <a:blip r:embed="rId22"/>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noProof/>
                <w:position w:val="-22"/>
              </w:rPr>
              <w:drawing>
                <wp:inline distT="0" distB="0" distL="0" distR="0">
                  <wp:extent cx="266700" cy="333375"/>
                  <wp:effectExtent l="19050" t="0" r="0"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菁优网-jyeoo"/>
                          <pic:cNvPicPr>
                            <a:picLocks noChangeAspect="1" noChangeArrowheads="1"/>
                          </pic:cNvPicPr>
                        </pic:nvPicPr>
                        <pic:blipFill>
                          <a:blip r:embed="rId21"/>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t>=25%</w:t>
            </w:r>
            <w:r>
              <w:t>；</w:t>
            </w:r>
          </w:p>
          <w:p w:rsidR="0075689E" w:rsidRDefault="0075689E" w:rsidP="00F4582B">
            <w:pPr>
              <w:pStyle w:val="DefaultParagraph"/>
            </w:pPr>
            <w:r>
              <w:t>故答案为：</w:t>
            </w:r>
            <w:r>
              <w:t>20</w:t>
            </w:r>
            <w:r>
              <w:t>，</w:t>
            </w:r>
            <w:r>
              <w:t>25</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本题是求</w:t>
            </w:r>
            <w:proofErr w:type="gramStart"/>
            <w:r>
              <w:t>一</w:t>
            </w:r>
            <w:proofErr w:type="gramEnd"/>
            <w:r>
              <w:t>个数是另一个数的百分之几，关键是看把谁当成了单位</w:t>
            </w:r>
            <w:r>
              <w:t>“</w:t>
            </w:r>
            <w:r>
              <w:t>1</w:t>
            </w:r>
            <w:r>
              <w:t>”</w:t>
            </w:r>
            <w:r>
              <w:t>，单位</w:t>
            </w:r>
            <w:r>
              <w:t>“</w:t>
            </w:r>
            <w:r>
              <w:t>1</w:t>
            </w:r>
            <w:r>
              <w:t>”</w:t>
            </w:r>
            <w:r>
              <w:t>的量为除数．</w:t>
            </w:r>
          </w:p>
        </w:tc>
      </w:tr>
    </w:tbl>
    <w:p w:rsidR="0075689E" w:rsidRDefault="0075689E" w:rsidP="0075689E">
      <w:pPr>
        <w:pStyle w:val="DefaultParagraph"/>
      </w:pPr>
      <w:r>
        <w:lastRenderedPageBreak/>
        <w:t xml:space="preserve">　</w:t>
      </w:r>
    </w:p>
    <w:p w:rsidR="0075689E" w:rsidRDefault="0075689E" w:rsidP="0075689E">
      <w:pPr>
        <w:pStyle w:val="DefaultParagraph"/>
      </w:pPr>
      <w:r>
        <w:t>11</w:t>
      </w:r>
      <w:r>
        <w:t>．（</w:t>
      </w:r>
      <w:r>
        <w:t>1</w:t>
      </w:r>
      <w:r>
        <w:t>分）（</w:t>
      </w:r>
      <w:r>
        <w:t>2014</w:t>
      </w:r>
      <w:r>
        <w:t>•</w:t>
      </w:r>
      <w:r>
        <w:t>同心县模拟）在一个比例中，两个外项互为倒数，其中一个内项是</w:t>
      </w:r>
      <w:r>
        <w:rPr>
          <w:noProof/>
          <w:position w:val="-22"/>
        </w:rPr>
        <w:drawing>
          <wp:inline distT="0" distB="0" distL="0" distR="0">
            <wp:extent cx="95250" cy="333375"/>
            <wp:effectExtent l="1905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，另一个内项是</w:t>
      </w:r>
      <w:r>
        <w:rPr>
          <w:u w:val="single"/>
        </w:rPr>
        <w:t xml:space="preserve">　</w:t>
      </w:r>
      <w:r>
        <w:rPr>
          <w:noProof/>
          <w:position w:val="-22"/>
        </w:rPr>
        <w:drawing>
          <wp:inline distT="0" distB="0" distL="0" distR="0">
            <wp:extent cx="95250" cy="333375"/>
            <wp:effectExtent l="19050" t="0" r="0"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比和比例．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比例的性质：在比例里，两个内项的积等于两个外项的积．根据比例的性质可知两个外项互为倒数，那么两个内项也互为倒数，又互为倒数的两个数的乘积是</w:t>
            </w:r>
            <w:r>
              <w:t>1</w:t>
            </w:r>
            <w:r>
              <w:t>，所以用</w:t>
            </w:r>
            <w:r>
              <w:t>1</w:t>
            </w:r>
            <w:r>
              <w:t>除以其中一个内项</w:t>
            </w:r>
            <w:r>
              <w:rPr>
                <w:noProof/>
                <w:position w:val="-22"/>
              </w:rPr>
              <w:drawing>
                <wp:inline distT="0" distB="0" distL="0" distR="0">
                  <wp:extent cx="95250" cy="333375"/>
                  <wp:effectExtent l="1905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，即得另一个内项的数值．</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1</w:t>
            </w:r>
            <w:r>
              <w:rPr>
                <w:noProof/>
                <w:position w:val="-22"/>
              </w:rPr>
              <w:drawing>
                <wp:inline distT="0" distB="0" distL="0" distR="0">
                  <wp:extent cx="266700" cy="333375"/>
                  <wp:effectExtent l="1905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菁优网-jyeoo"/>
                          <pic:cNvPicPr>
                            <a:picLocks noChangeAspect="1" noChangeArrowheads="1"/>
                          </pic:cNvPicPr>
                        </pic:nvPicPr>
                        <pic:blipFill>
                          <a:blip r:embed="rId25"/>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t>故答案为：</w:t>
            </w:r>
            <w:r>
              <w:rPr>
                <w:noProof/>
                <w:position w:val="-22"/>
              </w:rPr>
              <w:drawing>
                <wp:inline distT="0" distB="0" distL="0" distR="0">
                  <wp:extent cx="95250" cy="333375"/>
                  <wp:effectExtent l="19050" t="0" r="0" b="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此题考查比例性质的运用：在比例里，两个内项的积等于两个外项的积；也考查</w:t>
            </w:r>
            <w:proofErr w:type="gramStart"/>
            <w:r>
              <w:t>了倒</w:t>
            </w:r>
            <w:proofErr w:type="gramEnd"/>
            <w:r>
              <w:t>数的意义．</w:t>
            </w:r>
          </w:p>
        </w:tc>
      </w:tr>
    </w:tbl>
    <w:p w:rsidR="0075689E" w:rsidRDefault="0075689E" w:rsidP="0075689E">
      <w:pPr>
        <w:pStyle w:val="DefaultParagraph"/>
      </w:pPr>
      <w:r>
        <w:t xml:space="preserve">　</w:t>
      </w:r>
    </w:p>
    <w:p w:rsidR="0075689E" w:rsidRDefault="0075689E" w:rsidP="0075689E">
      <w:pPr>
        <w:pStyle w:val="DefaultParagraph"/>
      </w:pPr>
      <w:r>
        <w:t>12</w:t>
      </w:r>
      <w:r>
        <w:t>．（</w:t>
      </w:r>
      <w:r>
        <w:t>1</w:t>
      </w:r>
      <w:r>
        <w:t>分）（</w:t>
      </w:r>
      <w:r>
        <w:t>2012</w:t>
      </w:r>
      <w:r>
        <w:t>•</w:t>
      </w:r>
      <w:r>
        <w:t>阳西县模拟）一个圆锥体零件底面半径是</w:t>
      </w:r>
      <w:r>
        <w:t>2</w:t>
      </w:r>
      <w:r>
        <w:t>厘米，高是</w:t>
      </w:r>
      <w:r>
        <w:t>6</w:t>
      </w:r>
      <w:r>
        <w:t>厘米，这个零件的体积是</w:t>
      </w:r>
      <w:r>
        <w:rPr>
          <w:u w:val="single"/>
        </w:rPr>
        <w:t xml:space="preserve">　</w:t>
      </w:r>
      <w:r>
        <w:rPr>
          <w:u w:val="single"/>
        </w:rPr>
        <w:t>25.12</w:t>
      </w:r>
      <w:r>
        <w:rPr>
          <w:u w:val="single"/>
        </w:rPr>
        <w:t xml:space="preserve">　</w:t>
      </w:r>
      <w:r>
        <w:t>立方厘米．</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关于圆锥的应用题．</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立体图形的认识与计算．</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根据圆锥的体积计算公式：</w:t>
            </w:r>
            <w:r>
              <w:t>V=</w:t>
            </w:r>
            <w:r>
              <w:rPr>
                <w:noProof/>
                <w:position w:val="-22"/>
              </w:rPr>
              <w:drawing>
                <wp:inline distT="0" distB="0" distL="0" distR="0">
                  <wp:extent cx="95250" cy="333375"/>
                  <wp:effectExtent l="19050" t="0" r="0"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w:t>
            </w:r>
            <w:r>
              <w:rPr>
                <w:noProof/>
                <w:position w:val="-22"/>
              </w:rPr>
              <w:drawing>
                <wp:inline distT="0" distB="0" distL="0" distR="0">
                  <wp:extent cx="95250" cy="333375"/>
                  <wp:effectExtent l="1905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h</w:t>
            </w:r>
            <w:r>
              <w:t>，代入数值，解答即可．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rPr>
                <w:noProof/>
                <w:position w:val="-22"/>
              </w:rPr>
              <w:drawing>
                <wp:inline distT="0" distB="0" distL="0" distR="0">
                  <wp:extent cx="95250" cy="333375"/>
                  <wp:effectExtent l="19050" t="0" r="0" b="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2</w:t>
            </w:r>
            <w:r>
              <w:rPr>
                <w:sz w:val="24"/>
                <w:szCs w:val="24"/>
                <w:vertAlign w:val="superscript"/>
              </w:rPr>
              <w:t>2</w:t>
            </w:r>
            <w:r>
              <w:t>×</w:t>
            </w:r>
            <w:r>
              <w:t>6</w:t>
            </w:r>
            <w:r>
              <w:t>，</w:t>
            </w:r>
          </w:p>
          <w:p w:rsidR="0075689E" w:rsidRDefault="0075689E" w:rsidP="00F4582B">
            <w:pPr>
              <w:pStyle w:val="DefaultParagraph"/>
            </w:pPr>
            <w:r>
              <w:t>=</w:t>
            </w:r>
            <w:r>
              <w:rPr>
                <w:noProof/>
                <w:position w:val="-22"/>
              </w:rPr>
              <w:drawing>
                <wp:inline distT="0" distB="0" distL="0" distR="0">
                  <wp:extent cx="95250" cy="333375"/>
                  <wp:effectExtent l="1905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24</w:t>
            </w:r>
            <w:r>
              <w:t>，</w:t>
            </w:r>
          </w:p>
          <w:p w:rsidR="0075689E" w:rsidRDefault="0075689E" w:rsidP="00F4582B">
            <w:pPr>
              <w:pStyle w:val="DefaultParagraph"/>
            </w:pPr>
            <w:r>
              <w:t>=25.12</w:t>
            </w:r>
            <w:r>
              <w:t>（立方厘米）；</w:t>
            </w:r>
          </w:p>
          <w:p w:rsidR="0075689E" w:rsidRDefault="0075689E" w:rsidP="00F4582B">
            <w:pPr>
              <w:pStyle w:val="DefaultParagraph"/>
            </w:pPr>
            <w:r>
              <w:t>答：这个零件的体积是</w:t>
            </w:r>
            <w:r>
              <w:t xml:space="preserve"> 25.12</w:t>
            </w:r>
            <w:r>
              <w:t>立方厘米；</w:t>
            </w:r>
          </w:p>
          <w:p w:rsidR="0075689E" w:rsidRDefault="0075689E" w:rsidP="00F4582B">
            <w:pPr>
              <w:pStyle w:val="DefaultParagraph"/>
            </w:pPr>
            <w:r>
              <w:t>故答案为：</w:t>
            </w:r>
            <w:r>
              <w:t>25.12</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灵活掌握圆锥的体积计算公式，是解答此题的关键．</w:t>
            </w:r>
          </w:p>
        </w:tc>
      </w:tr>
    </w:tbl>
    <w:p w:rsidR="0075689E" w:rsidRDefault="0075689E" w:rsidP="0075689E">
      <w:pPr>
        <w:pStyle w:val="DefaultParagraph"/>
      </w:pPr>
      <w:r>
        <w:t xml:space="preserve">　</w:t>
      </w:r>
    </w:p>
    <w:p w:rsidR="0075689E" w:rsidRDefault="0075689E" w:rsidP="0075689E">
      <w:pPr>
        <w:pStyle w:val="DefaultParagraph"/>
      </w:pPr>
      <w:r>
        <w:rPr>
          <w:b/>
        </w:rPr>
        <w:t>二、慎重选择，对号入座．（</w:t>
      </w:r>
      <w:r>
        <w:rPr>
          <w:b/>
        </w:rPr>
        <w:t>20%</w:t>
      </w:r>
      <w:r>
        <w:rPr>
          <w:b/>
        </w:rPr>
        <w:t>，每题</w:t>
      </w:r>
      <w:r>
        <w:rPr>
          <w:b/>
        </w:rPr>
        <w:t>2</w:t>
      </w:r>
      <w:r>
        <w:rPr>
          <w:b/>
        </w:rPr>
        <w:t>分）</w:t>
      </w:r>
    </w:p>
    <w:p w:rsidR="0075689E" w:rsidRDefault="0075689E" w:rsidP="0075689E">
      <w:pPr>
        <w:pStyle w:val="DefaultParagraph"/>
      </w:pPr>
      <w:r>
        <w:t>13</w:t>
      </w:r>
      <w:r>
        <w:t>．（</w:t>
      </w:r>
      <w:r>
        <w:t>2</w:t>
      </w:r>
      <w:r>
        <w:t>分）（</w:t>
      </w:r>
      <w:r>
        <w:t>2013</w:t>
      </w:r>
      <w:r>
        <w:t>•</w:t>
      </w:r>
      <w:r>
        <w:t>陆丰市校级模拟）如果</w:t>
      </w:r>
      <w:r>
        <w:t>3a=4b</w:t>
      </w:r>
      <w:r>
        <w:t>，那么</w:t>
      </w:r>
      <w:r>
        <w:t>a</w:t>
      </w:r>
      <w:r>
        <w:t>：</w:t>
      </w:r>
      <w:r>
        <w:t>b=</w:t>
      </w:r>
      <w:r>
        <w:t>（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A</w:t>
            </w:r>
            <w:r>
              <w:t>．</w:t>
            </w:r>
          </w:p>
        </w:tc>
        <w:tc>
          <w:tcPr>
            <w:tcW w:w="1500" w:type="pct"/>
          </w:tcPr>
          <w:p w:rsidR="0075689E" w:rsidRDefault="0075689E" w:rsidP="00F4582B">
            <w:pPr>
              <w:pStyle w:val="DefaultParagraph"/>
            </w:pPr>
            <w:r>
              <w:t>3</w:t>
            </w:r>
            <w:r>
              <w:t>：</w:t>
            </w:r>
            <w:r>
              <w:t>4</w:t>
            </w:r>
          </w:p>
        </w:tc>
        <w:tc>
          <w:tcPr>
            <w:tcW w:w="330" w:type="dxa"/>
          </w:tcPr>
          <w:p w:rsidR="0075689E" w:rsidRDefault="0075689E" w:rsidP="00F4582B">
            <w:pPr>
              <w:pStyle w:val="DefaultParagraph"/>
            </w:pPr>
            <w:r>
              <w:t>B</w:t>
            </w:r>
            <w:r>
              <w:t>．</w:t>
            </w:r>
          </w:p>
        </w:tc>
        <w:tc>
          <w:tcPr>
            <w:tcW w:w="1500" w:type="pct"/>
          </w:tcPr>
          <w:p w:rsidR="0075689E" w:rsidRDefault="0075689E" w:rsidP="00F4582B">
            <w:pPr>
              <w:pStyle w:val="DefaultParagraph"/>
            </w:pPr>
            <w:r>
              <w:t>4</w:t>
            </w:r>
            <w:r>
              <w:t>：</w:t>
            </w:r>
            <w:r>
              <w:t>3</w:t>
            </w:r>
          </w:p>
        </w:tc>
        <w:tc>
          <w:tcPr>
            <w:tcW w:w="330" w:type="dxa"/>
          </w:tcPr>
          <w:p w:rsidR="0075689E" w:rsidRDefault="0075689E" w:rsidP="00F4582B">
            <w:pPr>
              <w:pStyle w:val="DefaultParagraph"/>
            </w:pPr>
            <w:r>
              <w:t>C</w:t>
            </w:r>
            <w:r>
              <w:t>．</w:t>
            </w:r>
          </w:p>
        </w:tc>
        <w:tc>
          <w:tcPr>
            <w:tcW w:w="1500" w:type="pct"/>
          </w:tcPr>
          <w:p w:rsidR="0075689E" w:rsidRDefault="0075689E" w:rsidP="00F4582B">
            <w:pPr>
              <w:pStyle w:val="DefaultParagraph"/>
            </w:pPr>
            <w:r>
              <w:t>3a</w:t>
            </w:r>
            <w:r>
              <w:t>：</w:t>
            </w:r>
            <w:r>
              <w:t>4b</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依据比例的基本性质，即两内项之积等于两外项之积，即可写出这个比例，从而问题得解．</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解：因为</w:t>
            </w:r>
            <w:r>
              <w:t>3a=4b</w:t>
            </w:r>
            <w:r>
              <w:t>，</w:t>
            </w:r>
          </w:p>
          <w:p w:rsidR="0075689E" w:rsidRDefault="0075689E" w:rsidP="00F4582B">
            <w:pPr>
              <w:pStyle w:val="DefaultParagraph"/>
            </w:pPr>
            <w:r>
              <w:t>则</w:t>
            </w:r>
            <w:r>
              <w:t>a</w:t>
            </w:r>
            <w:r>
              <w:t>：</w:t>
            </w:r>
            <w:r>
              <w:t>b=4</w:t>
            </w:r>
            <w:r>
              <w:t>：</w:t>
            </w:r>
            <w:r>
              <w:t>3</w:t>
            </w:r>
            <w:r>
              <w:t>；</w:t>
            </w:r>
          </w:p>
          <w:p w:rsidR="0075689E" w:rsidRDefault="0075689E" w:rsidP="00F4582B">
            <w:pPr>
              <w:pStyle w:val="DefaultParagraph"/>
            </w:pPr>
            <w:r>
              <w:lastRenderedPageBreak/>
              <w:t>故选：</w:t>
            </w:r>
            <w:r>
              <w:t>B</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lastRenderedPageBreak/>
              <w:t>点评：</w:t>
            </w:r>
          </w:p>
        </w:tc>
        <w:tc>
          <w:tcPr>
            <w:tcW w:w="4650" w:type="pct"/>
          </w:tcPr>
          <w:p w:rsidR="0075689E" w:rsidRDefault="0075689E" w:rsidP="00F4582B">
            <w:pPr>
              <w:pStyle w:val="DefaultParagraph"/>
            </w:pPr>
            <w:r>
              <w:t>解答此题的主要依据是：比例的基本性质．</w:t>
            </w:r>
          </w:p>
        </w:tc>
      </w:tr>
    </w:tbl>
    <w:p w:rsidR="0075689E" w:rsidRDefault="0075689E" w:rsidP="0075689E">
      <w:pPr>
        <w:pStyle w:val="DefaultParagraph"/>
      </w:pPr>
      <w:r>
        <w:t xml:space="preserve">　</w:t>
      </w:r>
    </w:p>
    <w:p w:rsidR="0075689E" w:rsidRDefault="0075689E" w:rsidP="0075689E">
      <w:pPr>
        <w:pStyle w:val="DefaultParagraph"/>
      </w:pPr>
      <w:r>
        <w:t>14</w:t>
      </w:r>
      <w:r>
        <w:t>．（</w:t>
      </w:r>
      <w:r>
        <w:t>2</w:t>
      </w:r>
      <w:r>
        <w:t>分）（</w:t>
      </w:r>
      <w:r>
        <w:t>2013</w:t>
      </w:r>
      <w:r>
        <w:t>•</w:t>
      </w:r>
      <w:r>
        <w:t>陆丰市校级模拟）一架客机从北京飞往上海，飞行速度和所用的时间（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A</w:t>
            </w:r>
            <w:r>
              <w:t>．</w:t>
            </w:r>
          </w:p>
        </w:tc>
        <w:tc>
          <w:tcPr>
            <w:tcW w:w="1500" w:type="pct"/>
          </w:tcPr>
          <w:p w:rsidR="0075689E" w:rsidRDefault="0075689E" w:rsidP="00F4582B">
            <w:pPr>
              <w:pStyle w:val="DefaultParagraph"/>
            </w:pPr>
            <w:r>
              <w:t>成正比例</w:t>
            </w:r>
          </w:p>
        </w:tc>
        <w:tc>
          <w:tcPr>
            <w:tcW w:w="330" w:type="dxa"/>
          </w:tcPr>
          <w:p w:rsidR="0075689E" w:rsidRDefault="0075689E" w:rsidP="00F4582B">
            <w:pPr>
              <w:pStyle w:val="DefaultParagraph"/>
            </w:pPr>
            <w:r>
              <w:t>B</w:t>
            </w:r>
            <w:r>
              <w:t>．</w:t>
            </w:r>
          </w:p>
        </w:tc>
        <w:tc>
          <w:tcPr>
            <w:tcW w:w="1500" w:type="pct"/>
          </w:tcPr>
          <w:p w:rsidR="0075689E" w:rsidRDefault="0075689E" w:rsidP="00F4582B">
            <w:pPr>
              <w:pStyle w:val="DefaultParagraph"/>
            </w:pPr>
            <w:r>
              <w:t>成反比例</w:t>
            </w:r>
          </w:p>
        </w:tc>
        <w:tc>
          <w:tcPr>
            <w:tcW w:w="330" w:type="dxa"/>
          </w:tcPr>
          <w:p w:rsidR="0075689E" w:rsidRDefault="0075689E" w:rsidP="00F4582B">
            <w:pPr>
              <w:pStyle w:val="DefaultParagraph"/>
            </w:pPr>
            <w:r>
              <w:t>C</w:t>
            </w:r>
            <w:r>
              <w:t>．</w:t>
            </w:r>
          </w:p>
        </w:tc>
        <w:tc>
          <w:tcPr>
            <w:tcW w:w="1500" w:type="pct"/>
          </w:tcPr>
          <w:p w:rsidR="0075689E" w:rsidRDefault="0075689E" w:rsidP="00F4582B">
            <w:pPr>
              <w:pStyle w:val="DefaultParagraph"/>
            </w:pPr>
            <w:r>
              <w:t>不成比例</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依据正、反比例的意义，即若两个量的商一定，则这两个量成正比例，若两个量的乘积一定，则这两个量成反比例，据此即可进行解答．</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解：因为速度</w:t>
            </w:r>
            <w:r>
              <w:t>×</w:t>
            </w:r>
            <w:r>
              <w:t>时间</w:t>
            </w:r>
            <w:r>
              <w:t>=</w:t>
            </w:r>
            <w:r>
              <w:t>路程（一定），</w:t>
            </w:r>
          </w:p>
          <w:p w:rsidR="0075689E" w:rsidRDefault="0075689E" w:rsidP="00F4582B">
            <w:pPr>
              <w:pStyle w:val="DefaultParagraph"/>
            </w:pPr>
            <w:r>
              <w:t>则速度和时间成反比例；</w:t>
            </w:r>
          </w:p>
          <w:p w:rsidR="0075689E" w:rsidRDefault="0075689E" w:rsidP="00F4582B">
            <w:pPr>
              <w:pStyle w:val="DefaultParagraph"/>
            </w:pPr>
            <w:r>
              <w:t>故选：</w:t>
            </w:r>
            <w:r>
              <w:t>B</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解答此题的主要依据是：正、反比例的意义．</w:t>
            </w:r>
          </w:p>
        </w:tc>
      </w:tr>
    </w:tbl>
    <w:p w:rsidR="0075689E" w:rsidRDefault="0075689E" w:rsidP="0075689E">
      <w:pPr>
        <w:pStyle w:val="DefaultParagraph"/>
      </w:pPr>
      <w:r>
        <w:t xml:space="preserve">　</w:t>
      </w:r>
    </w:p>
    <w:p w:rsidR="0075689E" w:rsidRDefault="0075689E" w:rsidP="0075689E">
      <w:pPr>
        <w:pStyle w:val="DefaultParagraph"/>
      </w:pPr>
      <w:r>
        <w:t>15</w:t>
      </w:r>
      <w:r>
        <w:t>．（</w:t>
      </w:r>
      <w:r>
        <w:t>2</w:t>
      </w:r>
      <w:r>
        <w:t>分）（</w:t>
      </w:r>
      <w:r>
        <w:t>2012</w:t>
      </w:r>
      <w:r>
        <w:t>•</w:t>
      </w:r>
      <w:r>
        <w:t>东莞市）</w:t>
      </w:r>
      <w:r>
        <w:t>20</w:t>
      </w:r>
      <w:r>
        <w:t>千克比（　　）千克少</w:t>
      </w:r>
      <w:r>
        <w:t>20%</w:t>
      </w:r>
      <w:r>
        <w: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A</w:t>
            </w:r>
            <w:r>
              <w:t>．</w:t>
            </w:r>
          </w:p>
        </w:tc>
        <w:tc>
          <w:tcPr>
            <w:tcW w:w="1500" w:type="pct"/>
          </w:tcPr>
          <w:p w:rsidR="0075689E" w:rsidRDefault="0075689E" w:rsidP="00F4582B">
            <w:pPr>
              <w:pStyle w:val="DefaultParagraph"/>
            </w:pPr>
            <w:r>
              <w:t>25</w:t>
            </w:r>
          </w:p>
        </w:tc>
        <w:tc>
          <w:tcPr>
            <w:tcW w:w="330" w:type="dxa"/>
          </w:tcPr>
          <w:p w:rsidR="0075689E" w:rsidRDefault="0075689E" w:rsidP="00F4582B">
            <w:pPr>
              <w:pStyle w:val="DefaultParagraph"/>
            </w:pPr>
            <w:r>
              <w:t>B</w:t>
            </w:r>
            <w:r>
              <w:t>．</w:t>
            </w:r>
          </w:p>
        </w:tc>
        <w:tc>
          <w:tcPr>
            <w:tcW w:w="1500" w:type="pct"/>
          </w:tcPr>
          <w:p w:rsidR="0075689E" w:rsidRDefault="0075689E" w:rsidP="00F4582B">
            <w:pPr>
              <w:pStyle w:val="DefaultParagraph"/>
            </w:pPr>
            <w:r>
              <w:t>24</w:t>
            </w:r>
          </w:p>
        </w:tc>
        <w:tc>
          <w:tcPr>
            <w:tcW w:w="330" w:type="dxa"/>
          </w:tcPr>
          <w:p w:rsidR="0075689E" w:rsidRDefault="0075689E" w:rsidP="00F4582B">
            <w:pPr>
              <w:pStyle w:val="DefaultParagraph"/>
            </w:pPr>
            <w:r>
              <w:t>C</w:t>
            </w:r>
            <w:r>
              <w:t>．</w:t>
            </w:r>
          </w:p>
        </w:tc>
        <w:tc>
          <w:tcPr>
            <w:tcW w:w="1500" w:type="pct"/>
          </w:tcPr>
          <w:p w:rsidR="0075689E" w:rsidRDefault="0075689E" w:rsidP="00F4582B">
            <w:pPr>
              <w:pStyle w:val="DefaultParagraph"/>
            </w:pPr>
            <w:r>
              <w:t>18</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百分数的加减乘除运算．</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根据题意可知要求的千克数为单位</w:t>
            </w:r>
            <w:r>
              <w:t>“</w:t>
            </w:r>
            <w:r>
              <w:t>1</w:t>
            </w:r>
            <w:r>
              <w:t>”</w:t>
            </w:r>
            <w:r>
              <w:t>，单位</w:t>
            </w:r>
            <w:r>
              <w:t>“</w:t>
            </w:r>
            <w:r>
              <w:t>1</w:t>
            </w:r>
            <w:r>
              <w:t>”</w:t>
            </w:r>
            <w:r>
              <w:t>的量是未知的，这道题是已知单位</w:t>
            </w:r>
            <w:r>
              <w:t>“</w:t>
            </w:r>
            <w:r>
              <w:t>1</w:t>
            </w:r>
            <w:r>
              <w:t>”</w:t>
            </w:r>
            <w:r>
              <w:t>的（</w:t>
            </w:r>
            <w:r>
              <w:t>1</w:t>
            </w:r>
            <w:r>
              <w:t>﹣</w:t>
            </w:r>
            <w:r>
              <w:t>20%</w:t>
            </w:r>
            <w:r>
              <w:t>）是</w:t>
            </w:r>
            <w:r>
              <w:t>20</w:t>
            </w:r>
            <w:r>
              <w:t>千克，</w:t>
            </w:r>
            <w:proofErr w:type="gramStart"/>
            <w:r>
              <w:t>求单位</w:t>
            </w:r>
            <w:proofErr w:type="gramEnd"/>
            <w:r>
              <w:t>“</w:t>
            </w:r>
            <w:r>
              <w:t>1</w:t>
            </w:r>
            <w:r>
              <w:t>”</w:t>
            </w:r>
            <w:r>
              <w:t>的量，用除法计算，具体的数量除以对应的分率，算出得数再做选择．</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20</w:t>
            </w:r>
            <w:r>
              <w:t>÷</w:t>
            </w:r>
            <w:r>
              <w:t>（</w:t>
            </w:r>
            <w:r>
              <w:t>1</w:t>
            </w:r>
            <w:r>
              <w:t>﹣</w:t>
            </w:r>
            <w:r>
              <w:t>20%</w:t>
            </w:r>
            <w:r>
              <w:t>），</w:t>
            </w:r>
          </w:p>
          <w:p w:rsidR="0075689E" w:rsidRDefault="0075689E" w:rsidP="00F4582B">
            <w:pPr>
              <w:pStyle w:val="DefaultParagraph"/>
            </w:pPr>
            <w:r>
              <w:t>=20</w:t>
            </w:r>
            <w:r>
              <w:t>÷</w:t>
            </w:r>
            <w:r>
              <w:t>80%</w:t>
            </w:r>
            <w:r>
              <w:t>，</w:t>
            </w:r>
          </w:p>
          <w:p w:rsidR="0075689E" w:rsidRDefault="0075689E" w:rsidP="00F4582B">
            <w:pPr>
              <w:pStyle w:val="DefaultParagraph"/>
            </w:pPr>
            <w:r>
              <w:t>=25</w:t>
            </w:r>
            <w:r>
              <w:t>（千克）．</w:t>
            </w:r>
          </w:p>
          <w:p w:rsidR="0075689E" w:rsidRDefault="0075689E" w:rsidP="00F4582B">
            <w:pPr>
              <w:pStyle w:val="DefaultParagraph"/>
            </w:pPr>
            <w:r>
              <w:t>故选</w:t>
            </w:r>
            <w:r>
              <w:t>A</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解答关键是找准单位</w:t>
            </w:r>
            <w:r>
              <w:t>“</w:t>
            </w:r>
            <w:r>
              <w:t>1</w:t>
            </w:r>
            <w:r>
              <w:t>”</w:t>
            </w:r>
            <w:r>
              <w:t>的量，确定单位</w:t>
            </w:r>
            <w:r>
              <w:t>“</w:t>
            </w:r>
            <w:r>
              <w:t>1</w:t>
            </w:r>
            <w:r>
              <w:t>”</w:t>
            </w:r>
            <w:r>
              <w:t>的量是已知的，就用乘法计算；如果单位</w:t>
            </w:r>
            <w:r>
              <w:t>“</w:t>
            </w:r>
            <w:r>
              <w:t>1</w:t>
            </w:r>
            <w:r>
              <w:t>”</w:t>
            </w:r>
            <w:r>
              <w:t>的量是未知的，就用除法计算．</w:t>
            </w:r>
          </w:p>
        </w:tc>
      </w:tr>
    </w:tbl>
    <w:p w:rsidR="0075689E" w:rsidRDefault="0075689E" w:rsidP="0075689E">
      <w:pPr>
        <w:pStyle w:val="DefaultParagraph"/>
      </w:pPr>
      <w:r>
        <w:t xml:space="preserve">　</w:t>
      </w:r>
    </w:p>
    <w:p w:rsidR="0075689E" w:rsidRDefault="0075689E" w:rsidP="0075689E">
      <w:pPr>
        <w:pStyle w:val="DefaultParagraph"/>
      </w:pPr>
      <w:r>
        <w:t>16</w:t>
      </w:r>
      <w:r>
        <w:t>．（</w:t>
      </w:r>
      <w:r>
        <w:t>2</w:t>
      </w:r>
      <w:r>
        <w:t>分）（</w:t>
      </w:r>
      <w:r>
        <w:t>2014</w:t>
      </w:r>
      <w:r>
        <w:t>•</w:t>
      </w:r>
      <w:r>
        <w:t>紫云县校级模拟）在一幅地图上，用</w:t>
      </w:r>
      <w:r>
        <w:t>20</w:t>
      </w:r>
      <w:r>
        <w:t>厘米的线段表示</w:t>
      </w:r>
      <w:r>
        <w:t>30</w:t>
      </w:r>
      <w:r>
        <w:t>千米的实际距离，那么这幅地图的比例尺是（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A</w:t>
            </w:r>
            <w:r>
              <w:t>．</w:t>
            </w:r>
          </w:p>
        </w:tc>
        <w:tc>
          <w:tcPr>
            <w:tcW w:w="1150" w:type="pct"/>
          </w:tcPr>
          <w:p w:rsidR="0075689E" w:rsidRDefault="0075689E" w:rsidP="00F4582B">
            <w:pPr>
              <w:pStyle w:val="DefaultParagraph"/>
            </w:pPr>
            <w:r>
              <w:t>1</w:t>
            </w:r>
            <w:r>
              <w:t>：</w:t>
            </w:r>
            <w:r>
              <w:t>1500</w:t>
            </w:r>
          </w:p>
        </w:tc>
        <w:tc>
          <w:tcPr>
            <w:tcW w:w="330" w:type="dxa"/>
          </w:tcPr>
          <w:p w:rsidR="0075689E" w:rsidRDefault="0075689E" w:rsidP="00F4582B">
            <w:pPr>
              <w:pStyle w:val="DefaultParagraph"/>
            </w:pPr>
            <w:r>
              <w:t>B</w:t>
            </w:r>
            <w:r>
              <w:t>．</w:t>
            </w:r>
          </w:p>
        </w:tc>
        <w:tc>
          <w:tcPr>
            <w:tcW w:w="1150" w:type="pct"/>
          </w:tcPr>
          <w:p w:rsidR="0075689E" w:rsidRDefault="0075689E" w:rsidP="00F4582B">
            <w:pPr>
              <w:pStyle w:val="DefaultParagraph"/>
            </w:pPr>
            <w:r>
              <w:t>1</w:t>
            </w:r>
            <w:r>
              <w:t>：</w:t>
            </w:r>
            <w:r>
              <w:t>15000</w:t>
            </w:r>
          </w:p>
        </w:tc>
        <w:tc>
          <w:tcPr>
            <w:tcW w:w="330" w:type="dxa"/>
          </w:tcPr>
          <w:p w:rsidR="0075689E" w:rsidRDefault="0075689E" w:rsidP="00F4582B">
            <w:pPr>
              <w:pStyle w:val="DefaultParagraph"/>
            </w:pPr>
            <w:r>
              <w:t>C</w:t>
            </w:r>
            <w:r>
              <w:t>．</w:t>
            </w:r>
          </w:p>
        </w:tc>
        <w:tc>
          <w:tcPr>
            <w:tcW w:w="1150" w:type="pct"/>
          </w:tcPr>
          <w:p w:rsidR="0075689E" w:rsidRDefault="0075689E" w:rsidP="00F4582B">
            <w:pPr>
              <w:pStyle w:val="DefaultParagraph"/>
            </w:pPr>
            <w:r>
              <w:t>1</w:t>
            </w:r>
            <w:r>
              <w:t>：</w:t>
            </w:r>
            <w:r>
              <w:t>150000</w:t>
            </w:r>
          </w:p>
        </w:tc>
        <w:tc>
          <w:tcPr>
            <w:tcW w:w="330" w:type="dxa"/>
          </w:tcPr>
          <w:p w:rsidR="0075689E" w:rsidRDefault="0075689E" w:rsidP="00F4582B">
            <w:pPr>
              <w:pStyle w:val="DefaultParagraph"/>
            </w:pPr>
            <w:r>
              <w:t>D</w:t>
            </w:r>
            <w:r>
              <w:t>．</w:t>
            </w:r>
          </w:p>
        </w:tc>
        <w:tc>
          <w:tcPr>
            <w:tcW w:w="1150" w:type="pct"/>
          </w:tcPr>
          <w:p w:rsidR="0075689E" w:rsidRDefault="0075689E" w:rsidP="00F4582B">
            <w:pPr>
              <w:pStyle w:val="DefaultParagraph"/>
            </w:pPr>
            <w:r>
              <w:t>1</w:t>
            </w:r>
            <w:r>
              <w:t>：</w:t>
            </w:r>
            <w:r>
              <w:t>1500000</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比例尺．</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图上距离和实际距离已知，依据</w:t>
            </w:r>
            <w:r>
              <w:t>“</w:t>
            </w:r>
            <w:r>
              <w:t>比例尺</w:t>
            </w:r>
            <w:r>
              <w:t>=</w:t>
            </w:r>
            <w:r>
              <w:rPr>
                <w:noProof/>
                <w:position w:val="-26"/>
              </w:rPr>
              <w:drawing>
                <wp:inline distT="0" distB="0" distL="0" distR="0">
                  <wp:extent cx="628650" cy="381000"/>
                  <wp:effectExtent l="19050" t="0" r="0" b="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28"/>
                          <a:srcRect/>
                          <a:stretch>
                            <a:fillRect/>
                          </a:stretch>
                        </pic:blipFill>
                        <pic:spPr bwMode="auto">
                          <a:xfrm>
                            <a:off x="0" y="0"/>
                            <a:ext cx="628650" cy="381000"/>
                          </a:xfrm>
                          <a:prstGeom prst="rect">
                            <a:avLst/>
                          </a:prstGeom>
                          <a:noFill/>
                          <a:ln w="9525">
                            <a:noFill/>
                            <a:miter lim="800000"/>
                            <a:headEnd/>
                            <a:tailEnd/>
                          </a:ln>
                        </pic:spPr>
                      </pic:pic>
                    </a:graphicData>
                  </a:graphic>
                </wp:inline>
              </w:drawing>
            </w:r>
            <w:r>
              <w:t>”</w:t>
            </w:r>
            <w:r>
              <w:t>即可求得这幅图的比例尺．</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解：因为</w:t>
            </w:r>
            <w:r>
              <w:t>30</w:t>
            </w:r>
            <w:r>
              <w:t>千米</w:t>
            </w:r>
            <w:r>
              <w:t>=3000000</w:t>
            </w:r>
            <w:r>
              <w:t>厘米，</w:t>
            </w:r>
          </w:p>
          <w:p w:rsidR="0075689E" w:rsidRDefault="0075689E" w:rsidP="00F4582B">
            <w:pPr>
              <w:pStyle w:val="DefaultParagraph"/>
            </w:pPr>
            <w:r>
              <w:t>则</w:t>
            </w:r>
            <w:r>
              <w:t>20</w:t>
            </w:r>
            <w:r>
              <w:t>厘米：</w:t>
            </w:r>
            <w:r>
              <w:t>3000000</w:t>
            </w:r>
            <w:r>
              <w:t>厘米</w:t>
            </w:r>
            <w:r>
              <w:t>=1</w:t>
            </w:r>
            <w:r>
              <w:t>：</w:t>
            </w:r>
            <w:r>
              <w:t>150000</w:t>
            </w:r>
            <w:r>
              <w:t>；</w:t>
            </w:r>
          </w:p>
          <w:p w:rsidR="0075689E" w:rsidRDefault="0075689E" w:rsidP="00F4582B">
            <w:pPr>
              <w:pStyle w:val="DefaultParagraph"/>
            </w:pPr>
            <w:r>
              <w:t>故选：</w:t>
            </w:r>
            <w:r>
              <w:t>C</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此题主要考查比例尺的计算方法，解答时要注意单位的换算．</w:t>
            </w:r>
          </w:p>
        </w:tc>
      </w:tr>
    </w:tbl>
    <w:p w:rsidR="0075689E" w:rsidRDefault="0075689E" w:rsidP="0075689E">
      <w:pPr>
        <w:pStyle w:val="DefaultParagraph"/>
      </w:pPr>
      <w:r>
        <w:t xml:space="preserve">　</w:t>
      </w:r>
    </w:p>
    <w:p w:rsidR="0075689E" w:rsidRDefault="0075689E" w:rsidP="0075689E">
      <w:pPr>
        <w:pStyle w:val="DefaultParagraph"/>
      </w:pPr>
      <w:r>
        <w:t>17</w:t>
      </w:r>
      <w:r>
        <w:t>．（</w:t>
      </w:r>
      <w:r>
        <w:t>2</w:t>
      </w:r>
      <w:r>
        <w:t>分）（</w:t>
      </w:r>
      <w:r>
        <w:t>2013</w:t>
      </w:r>
      <w:r>
        <w:t>•</w:t>
      </w:r>
      <w:r>
        <w:t>邹平县）圆柱的体积一定，它的高和（　　）成反比例．</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A</w:t>
            </w:r>
            <w:r>
              <w:t>．</w:t>
            </w:r>
          </w:p>
        </w:tc>
        <w:tc>
          <w:tcPr>
            <w:tcW w:w="1150" w:type="pct"/>
          </w:tcPr>
          <w:p w:rsidR="0075689E" w:rsidRDefault="0075689E" w:rsidP="00F4582B">
            <w:pPr>
              <w:pStyle w:val="DefaultParagraph"/>
            </w:pPr>
            <w:r>
              <w:t>底面半径</w:t>
            </w:r>
          </w:p>
        </w:tc>
        <w:tc>
          <w:tcPr>
            <w:tcW w:w="330" w:type="dxa"/>
          </w:tcPr>
          <w:p w:rsidR="0075689E" w:rsidRDefault="0075689E" w:rsidP="00F4582B">
            <w:pPr>
              <w:pStyle w:val="DefaultParagraph"/>
            </w:pPr>
            <w:r>
              <w:t>B</w:t>
            </w:r>
            <w:r>
              <w:t>．</w:t>
            </w:r>
          </w:p>
        </w:tc>
        <w:tc>
          <w:tcPr>
            <w:tcW w:w="1150" w:type="pct"/>
          </w:tcPr>
          <w:p w:rsidR="0075689E" w:rsidRDefault="0075689E" w:rsidP="00F4582B">
            <w:pPr>
              <w:pStyle w:val="DefaultParagraph"/>
            </w:pPr>
            <w:r>
              <w:t>底面积</w:t>
            </w:r>
          </w:p>
        </w:tc>
        <w:tc>
          <w:tcPr>
            <w:tcW w:w="330" w:type="dxa"/>
          </w:tcPr>
          <w:p w:rsidR="0075689E" w:rsidRDefault="0075689E" w:rsidP="00F4582B">
            <w:pPr>
              <w:pStyle w:val="DefaultParagraph"/>
            </w:pPr>
            <w:r>
              <w:t>C</w:t>
            </w:r>
            <w:r>
              <w:t>．</w:t>
            </w:r>
          </w:p>
        </w:tc>
        <w:tc>
          <w:tcPr>
            <w:tcW w:w="1150" w:type="pct"/>
          </w:tcPr>
          <w:p w:rsidR="0075689E" w:rsidRDefault="0075689E" w:rsidP="00F4582B">
            <w:pPr>
              <w:pStyle w:val="DefaultParagraph"/>
            </w:pPr>
            <w:r>
              <w:t>底面周长</w:t>
            </w:r>
          </w:p>
        </w:tc>
        <w:tc>
          <w:tcPr>
            <w:tcW w:w="330" w:type="dxa"/>
          </w:tcPr>
          <w:p w:rsidR="0075689E" w:rsidRDefault="0075689E" w:rsidP="00F4582B">
            <w:pPr>
              <w:pStyle w:val="DefaultParagraph"/>
            </w:pPr>
            <w:r>
              <w:t>D</w:t>
            </w:r>
            <w:r>
              <w:t>．</w:t>
            </w:r>
          </w:p>
        </w:tc>
        <w:tc>
          <w:tcPr>
            <w:tcW w:w="1150" w:type="pct"/>
          </w:tcPr>
          <w:p w:rsidR="0075689E" w:rsidRDefault="0075689E" w:rsidP="00F4582B">
            <w:pPr>
              <w:pStyle w:val="DefaultParagraph"/>
            </w:pPr>
            <w:r>
              <w:t>底面直径</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lastRenderedPageBreak/>
              <w:t>分析：</w:t>
            </w:r>
          </w:p>
        </w:tc>
        <w:tc>
          <w:tcPr>
            <w:tcW w:w="4650" w:type="pct"/>
          </w:tcPr>
          <w:p w:rsidR="0075689E" w:rsidRDefault="0075689E" w:rsidP="00F4582B">
            <w:pPr>
              <w:pStyle w:val="DefaultParagraph"/>
            </w:pPr>
            <w:r>
              <w:t>依据反比例的意义，即若两个量的乘积一定，则这两个量成反比例，于是利用圆柱的体积公式，即可进行解答，</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解：因为圆柱的体积</w:t>
            </w:r>
            <w:r>
              <w:t>=</w:t>
            </w:r>
            <w:r>
              <w:t>底面积</w:t>
            </w:r>
            <w:r>
              <w:t>×</w:t>
            </w:r>
            <w:r>
              <w:t>高，</w:t>
            </w:r>
          </w:p>
          <w:p w:rsidR="0075689E" w:rsidRDefault="0075689E" w:rsidP="00F4582B">
            <w:pPr>
              <w:pStyle w:val="DefaultParagraph"/>
            </w:pPr>
            <w:r>
              <w:t>且圆柱的体积一定，</w:t>
            </w:r>
          </w:p>
          <w:p w:rsidR="0075689E" w:rsidRDefault="0075689E" w:rsidP="00F4582B">
            <w:pPr>
              <w:pStyle w:val="DefaultParagraph"/>
            </w:pPr>
            <w:r>
              <w:t>所以圆柱的高和底面积成反比例；</w:t>
            </w:r>
          </w:p>
          <w:p w:rsidR="0075689E" w:rsidRDefault="0075689E" w:rsidP="00F4582B">
            <w:pPr>
              <w:pStyle w:val="DefaultParagraph"/>
            </w:pPr>
            <w:r>
              <w:t>故选：</w:t>
            </w:r>
            <w:r>
              <w:t>B</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此题主要考查反比例的意义以及圆柱的体积的计算公式．</w:t>
            </w:r>
          </w:p>
        </w:tc>
      </w:tr>
    </w:tbl>
    <w:p w:rsidR="0075689E" w:rsidRDefault="0075689E" w:rsidP="0075689E">
      <w:pPr>
        <w:pStyle w:val="DefaultParagraph"/>
      </w:pPr>
      <w:r>
        <w:t xml:space="preserve">　</w:t>
      </w:r>
    </w:p>
    <w:p w:rsidR="0075689E" w:rsidRDefault="0075689E" w:rsidP="0075689E">
      <w:pPr>
        <w:pStyle w:val="DefaultParagraph"/>
      </w:pPr>
      <w:r>
        <w:t>18</w:t>
      </w:r>
      <w:r>
        <w:t>．（</w:t>
      </w:r>
      <w:r>
        <w:t>2</w:t>
      </w:r>
      <w:r>
        <w:t>分）（</w:t>
      </w:r>
      <w:r>
        <w:t>2014</w:t>
      </w:r>
      <w:r>
        <w:t>春</w:t>
      </w:r>
      <w:r>
        <w:t>•</w:t>
      </w:r>
      <w:r>
        <w:t>博兴县校级期中）下面第（　　）组的两个比不能组成比例．</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8"/>
        <w:gridCol w:w="364"/>
        <w:gridCol w:w="3786"/>
        <w:gridCol w:w="364"/>
        <w:gridCol w:w="3786"/>
      </w:tblGrid>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A</w:t>
            </w:r>
            <w:r>
              <w:t>．</w:t>
            </w:r>
          </w:p>
        </w:tc>
        <w:tc>
          <w:tcPr>
            <w:tcW w:w="2400" w:type="pct"/>
          </w:tcPr>
          <w:p w:rsidR="0075689E" w:rsidRDefault="0075689E" w:rsidP="00F4582B">
            <w:pPr>
              <w:pStyle w:val="DefaultParagraph"/>
            </w:pPr>
            <w:r>
              <w:t>7</w:t>
            </w:r>
            <w:r>
              <w:t>：</w:t>
            </w:r>
            <w:r>
              <w:t>8</w:t>
            </w:r>
            <w:r>
              <w:t>和</w:t>
            </w:r>
            <w:r>
              <w:t>14</w:t>
            </w:r>
            <w:r>
              <w:t>：</w:t>
            </w:r>
            <w:r>
              <w:t>16</w:t>
            </w:r>
          </w:p>
        </w:tc>
        <w:tc>
          <w:tcPr>
            <w:tcW w:w="330" w:type="dxa"/>
          </w:tcPr>
          <w:p w:rsidR="0075689E" w:rsidRDefault="0075689E" w:rsidP="00F4582B">
            <w:pPr>
              <w:pStyle w:val="DefaultParagraph"/>
            </w:pPr>
            <w:r>
              <w:t>B</w:t>
            </w:r>
            <w:r>
              <w:t>．</w:t>
            </w:r>
          </w:p>
        </w:tc>
        <w:tc>
          <w:tcPr>
            <w:tcW w:w="2400" w:type="pct"/>
          </w:tcPr>
          <w:p w:rsidR="0075689E" w:rsidRDefault="0075689E" w:rsidP="00F4582B">
            <w:pPr>
              <w:pStyle w:val="DefaultParagraph"/>
            </w:pPr>
            <w:r>
              <w:t>0.6</w:t>
            </w:r>
            <w:r>
              <w:t>：</w:t>
            </w:r>
            <w:r>
              <w:t>0.2</w:t>
            </w:r>
            <w:r>
              <w:t>和</w:t>
            </w:r>
            <w:r>
              <w:t>3</w:t>
            </w:r>
            <w:r>
              <w:t>：</w:t>
            </w:r>
            <w:r>
              <w:t>1</w:t>
            </w:r>
          </w:p>
        </w:tc>
      </w:tr>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C</w:t>
            </w:r>
            <w:r>
              <w:t>．</w:t>
            </w:r>
          </w:p>
        </w:tc>
        <w:tc>
          <w:tcPr>
            <w:tcW w:w="2400" w:type="pct"/>
          </w:tcPr>
          <w:p w:rsidR="0075689E" w:rsidRDefault="0075689E" w:rsidP="00F4582B">
            <w:pPr>
              <w:pStyle w:val="DefaultParagraph"/>
            </w:pPr>
            <w:r>
              <w:t>19</w:t>
            </w:r>
            <w:r>
              <w:t>：</w:t>
            </w:r>
            <w:r>
              <w:t xml:space="preserve">110 </w:t>
            </w:r>
            <w:r>
              <w:t>和</w:t>
            </w:r>
            <w:r>
              <w:t>10</w:t>
            </w:r>
            <w:r>
              <w:t>：</w:t>
            </w:r>
            <w:r>
              <w:t>9</w:t>
            </w:r>
          </w:p>
        </w:tc>
        <w:tc>
          <w:tcPr>
            <w:tcW w:w="330" w:type="dxa"/>
          </w:tcPr>
          <w:p w:rsidR="0075689E" w:rsidRDefault="0075689E" w:rsidP="00F4582B">
            <w:pPr>
              <w:pStyle w:val="DefaultParagraph"/>
            </w:pPr>
            <w:r>
              <w:t>D</w:t>
            </w:r>
            <w:r>
              <w:t>．</w:t>
            </w:r>
          </w:p>
        </w:tc>
        <w:tc>
          <w:tcPr>
            <w:tcW w:w="2400" w:type="pct"/>
          </w:tcPr>
          <w:p w:rsidR="0075689E" w:rsidRDefault="0075689E" w:rsidP="00F4582B">
            <w:pPr>
              <w:pStyle w:val="DefaultParagraph"/>
            </w:pPr>
            <w:r>
              <w:t>0.2</w:t>
            </w:r>
            <w:r>
              <w:t>：</w:t>
            </w:r>
            <w:r>
              <w:t>2.5</w:t>
            </w:r>
            <w:r>
              <w:t>和</w:t>
            </w:r>
            <w:r>
              <w:t>4</w:t>
            </w:r>
            <w:r>
              <w:t>：</w:t>
            </w:r>
            <w:r>
              <w:t>50</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比和比例．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根据比例的性质</w:t>
            </w:r>
            <w:r>
              <w:t>“</w:t>
            </w:r>
            <w:r>
              <w:t>两外项的积等于两内项的积</w:t>
            </w:r>
            <w:r>
              <w:t>”</w:t>
            </w:r>
            <w:r>
              <w:t>，分别计算求出每个选项中的比例的两内项的积和两外项的积，如果等于，就说明两个比能组成比例，不等于就不能组成比例．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A</w:t>
            </w:r>
            <w:r>
              <w:t>、因为</w:t>
            </w:r>
            <w:r>
              <w:t>7</w:t>
            </w:r>
            <w:r>
              <w:t>×</w:t>
            </w:r>
            <w:r>
              <w:t>16=8</w:t>
            </w:r>
            <w:r>
              <w:t>×</w:t>
            </w:r>
            <w:r>
              <w:t>14</w:t>
            </w:r>
            <w:r>
              <w:t>，所以能组成比例；</w:t>
            </w:r>
          </w:p>
          <w:p w:rsidR="0075689E" w:rsidRDefault="0075689E" w:rsidP="00F4582B">
            <w:pPr>
              <w:pStyle w:val="DefaultParagraph"/>
            </w:pPr>
            <w:r>
              <w:t>B</w:t>
            </w:r>
            <w:r>
              <w:t>、因为</w:t>
            </w:r>
            <w:r>
              <w:t>0.6</w:t>
            </w:r>
            <w:r>
              <w:t>×</w:t>
            </w:r>
            <w:r>
              <w:t>1=0.2</w:t>
            </w:r>
            <w:r>
              <w:t>×</w:t>
            </w:r>
            <w:r>
              <w:t>3</w:t>
            </w:r>
            <w:r>
              <w:t>，所以能组成比例；</w:t>
            </w:r>
          </w:p>
          <w:p w:rsidR="0075689E" w:rsidRDefault="0075689E" w:rsidP="00F4582B">
            <w:pPr>
              <w:pStyle w:val="DefaultParagraph"/>
            </w:pPr>
            <w:r>
              <w:t>C</w:t>
            </w:r>
            <w:r>
              <w:t>、因为</w:t>
            </w:r>
            <w:r>
              <w:t>19</w:t>
            </w:r>
            <w:r>
              <w:t>×</w:t>
            </w:r>
            <w:r>
              <w:t>9</w:t>
            </w:r>
            <w:r>
              <w:t>≠</w:t>
            </w:r>
            <w:r>
              <w:t>110</w:t>
            </w:r>
            <w:r>
              <w:t>×</w:t>
            </w:r>
            <w:r>
              <w:t>10</w:t>
            </w:r>
            <w:r>
              <w:t>，所以不能组成比例；</w:t>
            </w:r>
          </w:p>
          <w:p w:rsidR="0075689E" w:rsidRDefault="0075689E" w:rsidP="00F4582B">
            <w:pPr>
              <w:pStyle w:val="DefaultParagraph"/>
            </w:pPr>
            <w:r>
              <w:t>D</w:t>
            </w:r>
            <w:r>
              <w:t>、因为</w:t>
            </w:r>
            <w:r>
              <w:t>0.2</w:t>
            </w:r>
            <w:r>
              <w:t>×</w:t>
            </w:r>
            <w:r>
              <w:t>50=2.5</w:t>
            </w:r>
            <w:r>
              <w:t>×</w:t>
            </w:r>
            <w:r>
              <w:t>4</w:t>
            </w:r>
            <w:r>
              <w:t>，所以能组成比例．</w:t>
            </w:r>
          </w:p>
          <w:p w:rsidR="0075689E" w:rsidRDefault="0075689E" w:rsidP="00F4582B">
            <w:pPr>
              <w:pStyle w:val="DefaultParagraph"/>
            </w:pPr>
            <w:r>
              <w:t>故选：</w:t>
            </w:r>
            <w:r>
              <w:t>C</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解决此题也可以根据比的意义，先逐项求出每个比的比值，进而根据两个比的比值相等，就能组成比例，比值不相等，就不能组成比例．</w:t>
            </w:r>
          </w:p>
        </w:tc>
      </w:tr>
    </w:tbl>
    <w:p w:rsidR="0075689E" w:rsidRDefault="0075689E" w:rsidP="0075689E">
      <w:pPr>
        <w:pStyle w:val="DefaultParagraph"/>
      </w:pPr>
      <w:r>
        <w:t xml:space="preserve">　</w:t>
      </w:r>
    </w:p>
    <w:p w:rsidR="0075689E" w:rsidRDefault="0075689E" w:rsidP="0075689E">
      <w:pPr>
        <w:pStyle w:val="DefaultParagraph"/>
      </w:pPr>
      <w:r>
        <w:t>19</w:t>
      </w:r>
      <w:r>
        <w:t>．（</w:t>
      </w:r>
      <w:r>
        <w:t>2</w:t>
      </w:r>
      <w:r>
        <w:t>分）（</w:t>
      </w:r>
      <w:r>
        <w:t>2007</w:t>
      </w:r>
      <w:r>
        <w:t>•</w:t>
      </w:r>
      <w:r>
        <w:t>广州自主招生）圆柱体的底面半径扩大</w:t>
      </w:r>
      <w:r>
        <w:t>3</w:t>
      </w:r>
      <w:r>
        <w:t>倍，高不变，体积扩大（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A</w:t>
            </w:r>
            <w:r>
              <w:t>．</w:t>
            </w:r>
          </w:p>
        </w:tc>
        <w:tc>
          <w:tcPr>
            <w:tcW w:w="1500" w:type="pct"/>
          </w:tcPr>
          <w:p w:rsidR="0075689E" w:rsidRDefault="0075689E" w:rsidP="00F4582B">
            <w:pPr>
              <w:pStyle w:val="DefaultParagraph"/>
            </w:pPr>
            <w:r>
              <w:t>3</w:t>
            </w:r>
            <w:r>
              <w:t>倍</w:t>
            </w:r>
          </w:p>
        </w:tc>
        <w:tc>
          <w:tcPr>
            <w:tcW w:w="330" w:type="dxa"/>
          </w:tcPr>
          <w:p w:rsidR="0075689E" w:rsidRDefault="0075689E" w:rsidP="00F4582B">
            <w:pPr>
              <w:pStyle w:val="DefaultParagraph"/>
            </w:pPr>
            <w:r>
              <w:t>B</w:t>
            </w:r>
            <w:r>
              <w:t>．</w:t>
            </w:r>
          </w:p>
        </w:tc>
        <w:tc>
          <w:tcPr>
            <w:tcW w:w="1500" w:type="pct"/>
          </w:tcPr>
          <w:p w:rsidR="0075689E" w:rsidRDefault="0075689E" w:rsidP="00F4582B">
            <w:pPr>
              <w:pStyle w:val="DefaultParagraph"/>
            </w:pPr>
            <w:r>
              <w:t>9</w:t>
            </w:r>
            <w:r>
              <w:t>倍</w:t>
            </w:r>
          </w:p>
        </w:tc>
        <w:tc>
          <w:tcPr>
            <w:tcW w:w="330" w:type="dxa"/>
          </w:tcPr>
          <w:p w:rsidR="0075689E" w:rsidRDefault="0075689E" w:rsidP="00F4582B">
            <w:pPr>
              <w:pStyle w:val="DefaultParagraph"/>
            </w:pPr>
            <w:r>
              <w:t>C</w:t>
            </w:r>
            <w:r>
              <w:t>．</w:t>
            </w:r>
          </w:p>
        </w:tc>
        <w:tc>
          <w:tcPr>
            <w:tcW w:w="1500" w:type="pct"/>
          </w:tcPr>
          <w:p w:rsidR="0075689E" w:rsidRDefault="0075689E" w:rsidP="00F4582B">
            <w:pPr>
              <w:pStyle w:val="DefaultParagraph"/>
            </w:pPr>
            <w:r>
              <w:t>6</w:t>
            </w:r>
            <w:r>
              <w:t>倍</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要求圆柱的体积扩大几倍，根据圆柱的体积计算公式</w:t>
            </w:r>
            <w:r>
              <w:t>“</w:t>
            </w:r>
            <w:r>
              <w:t>v=</w:t>
            </w:r>
            <w:r>
              <w:t>π</w:t>
            </w:r>
            <w:r>
              <w:t>r</w:t>
            </w:r>
            <w:r>
              <w:rPr>
                <w:sz w:val="24"/>
                <w:szCs w:val="24"/>
                <w:vertAlign w:val="superscript"/>
              </w:rPr>
              <w:t>2</w:t>
            </w:r>
            <w:r>
              <w:t>h</w:t>
            </w:r>
            <w:r>
              <w:t>”</w:t>
            </w:r>
            <w:r>
              <w:t>，代入数字，进行解答即可．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解：圆柱的体积</w:t>
            </w:r>
            <w:r>
              <w:t>=</w:t>
            </w:r>
            <w:r>
              <w:t>π</w:t>
            </w:r>
            <w:r>
              <w:t>r</w:t>
            </w:r>
            <w:r>
              <w:rPr>
                <w:sz w:val="24"/>
                <w:szCs w:val="24"/>
                <w:vertAlign w:val="superscript"/>
              </w:rPr>
              <w:t>2</w:t>
            </w:r>
            <w:r>
              <w:t>h</w:t>
            </w:r>
            <w:r>
              <w:t>，</w:t>
            </w:r>
          </w:p>
          <w:p w:rsidR="0075689E" w:rsidRDefault="0075689E" w:rsidP="00F4582B">
            <w:pPr>
              <w:pStyle w:val="DefaultParagraph"/>
            </w:pPr>
            <w:r>
              <w:t>后来圆柱的体积</w:t>
            </w:r>
            <w:r>
              <w:t>=</w:t>
            </w:r>
            <w:r>
              <w:t>π</w:t>
            </w:r>
            <w:r>
              <w:t>（</w:t>
            </w:r>
            <w:r>
              <w:t>3r</w:t>
            </w:r>
            <w:r>
              <w:t>）</w:t>
            </w:r>
            <w:r>
              <w:rPr>
                <w:sz w:val="24"/>
                <w:szCs w:val="24"/>
                <w:vertAlign w:val="superscript"/>
              </w:rPr>
              <w:t>2</w:t>
            </w:r>
            <w:r>
              <w:t>h</w:t>
            </w:r>
            <w:r>
              <w:t>，</w:t>
            </w:r>
          </w:p>
          <w:p w:rsidR="0075689E" w:rsidRDefault="0075689E" w:rsidP="00F4582B">
            <w:pPr>
              <w:pStyle w:val="DefaultParagraph"/>
            </w:pPr>
            <w:r>
              <w:t>=9</w:t>
            </w:r>
            <w:r>
              <w:t>π</w:t>
            </w:r>
            <w:r>
              <w:t>r</w:t>
            </w:r>
            <w:r>
              <w:rPr>
                <w:sz w:val="24"/>
                <w:szCs w:val="24"/>
                <w:vertAlign w:val="superscript"/>
              </w:rPr>
              <w:t>2</w:t>
            </w:r>
            <w:r>
              <w:t>h</w:t>
            </w:r>
            <w:r>
              <w:t>，</w:t>
            </w:r>
          </w:p>
          <w:p w:rsidR="0075689E" w:rsidRDefault="0075689E" w:rsidP="00F4582B">
            <w:pPr>
              <w:pStyle w:val="DefaultParagraph"/>
            </w:pPr>
            <w:r>
              <w:t>体积扩大：</w:t>
            </w:r>
            <w:r>
              <w:t>9</w:t>
            </w:r>
            <w:r>
              <w:t>π</w:t>
            </w:r>
            <w:r>
              <w:t>r</w:t>
            </w:r>
            <w:r>
              <w:rPr>
                <w:sz w:val="24"/>
                <w:szCs w:val="24"/>
                <w:vertAlign w:val="superscript"/>
              </w:rPr>
              <w:t>2</w:t>
            </w:r>
            <w:r>
              <w:t>÷π</w:t>
            </w:r>
            <w:r>
              <w:t>r</w:t>
            </w:r>
            <w:r>
              <w:rPr>
                <w:sz w:val="24"/>
                <w:szCs w:val="24"/>
                <w:vertAlign w:val="superscript"/>
              </w:rPr>
              <w:t>2</w:t>
            </w:r>
            <w:r>
              <w:t>=9</w:t>
            </w:r>
            <w:r>
              <w:t>；</w:t>
            </w:r>
          </w:p>
          <w:p w:rsidR="0075689E" w:rsidRDefault="0075689E" w:rsidP="00F4582B">
            <w:pPr>
              <w:pStyle w:val="DefaultParagraph"/>
            </w:pPr>
            <w:r>
              <w:t>故选：</w:t>
            </w:r>
            <w:r>
              <w:t>B</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此类型的题目，解答时应根据圆柱的体积计算公式进行解答，然后用后来的体积除以原来的体积，进而得出结论．</w:t>
            </w:r>
          </w:p>
        </w:tc>
      </w:tr>
    </w:tbl>
    <w:p w:rsidR="0075689E" w:rsidRDefault="0075689E" w:rsidP="0075689E">
      <w:pPr>
        <w:pStyle w:val="DefaultParagraph"/>
      </w:pPr>
      <w:r>
        <w:t xml:space="preserve">　</w:t>
      </w:r>
    </w:p>
    <w:p w:rsidR="0075689E" w:rsidRDefault="0075689E" w:rsidP="0075689E">
      <w:pPr>
        <w:pStyle w:val="DefaultParagraph"/>
      </w:pPr>
      <w:r>
        <w:t>20</w:t>
      </w:r>
      <w:r>
        <w:t>．（</w:t>
      </w:r>
      <w:r>
        <w:t>2</w:t>
      </w:r>
      <w:r>
        <w:t>分）（</w:t>
      </w:r>
      <w:r>
        <w:t>2014</w:t>
      </w:r>
      <w:r>
        <w:t>•</w:t>
      </w:r>
      <w:r>
        <w:t>南城县）一个棱长</w:t>
      </w:r>
      <w:r>
        <w:t>4</w:t>
      </w:r>
      <w:r>
        <w:t>分米的正方体木块削成一个最大的圆柱体，体积是（　　）立方分米．</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A</w:t>
            </w:r>
            <w:r>
              <w:t>．</w:t>
            </w:r>
          </w:p>
        </w:tc>
        <w:tc>
          <w:tcPr>
            <w:tcW w:w="1500" w:type="pct"/>
          </w:tcPr>
          <w:p w:rsidR="0075689E" w:rsidRDefault="0075689E" w:rsidP="00F4582B">
            <w:pPr>
              <w:pStyle w:val="DefaultParagraph"/>
            </w:pPr>
            <w:r>
              <w:t>50.24</w:t>
            </w:r>
          </w:p>
        </w:tc>
        <w:tc>
          <w:tcPr>
            <w:tcW w:w="330" w:type="dxa"/>
          </w:tcPr>
          <w:p w:rsidR="0075689E" w:rsidRDefault="0075689E" w:rsidP="00F4582B">
            <w:pPr>
              <w:pStyle w:val="DefaultParagraph"/>
            </w:pPr>
            <w:r>
              <w:t>B</w:t>
            </w:r>
            <w:r>
              <w:t>．</w:t>
            </w:r>
          </w:p>
        </w:tc>
        <w:tc>
          <w:tcPr>
            <w:tcW w:w="1500" w:type="pct"/>
          </w:tcPr>
          <w:p w:rsidR="0075689E" w:rsidRDefault="0075689E" w:rsidP="00F4582B">
            <w:pPr>
              <w:pStyle w:val="DefaultParagraph"/>
            </w:pPr>
            <w:r>
              <w:t>100.48</w:t>
            </w:r>
          </w:p>
        </w:tc>
        <w:tc>
          <w:tcPr>
            <w:tcW w:w="330" w:type="dxa"/>
          </w:tcPr>
          <w:p w:rsidR="0075689E" w:rsidRDefault="0075689E" w:rsidP="00F4582B">
            <w:pPr>
              <w:pStyle w:val="DefaultParagraph"/>
            </w:pPr>
            <w:r>
              <w:t>C</w:t>
            </w:r>
            <w:r>
              <w:t>．</w:t>
            </w:r>
          </w:p>
        </w:tc>
        <w:tc>
          <w:tcPr>
            <w:tcW w:w="1500" w:type="pct"/>
          </w:tcPr>
          <w:p w:rsidR="0075689E" w:rsidRDefault="0075689E" w:rsidP="00F4582B">
            <w:pPr>
              <w:pStyle w:val="DefaultParagraph"/>
            </w:pPr>
            <w:r>
              <w:t>64</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lastRenderedPageBreak/>
              <w:t>分析：</w:t>
            </w:r>
          </w:p>
        </w:tc>
        <w:tc>
          <w:tcPr>
            <w:tcW w:w="4650" w:type="pct"/>
          </w:tcPr>
          <w:p w:rsidR="0075689E" w:rsidRDefault="0075689E" w:rsidP="00F4582B">
            <w:pPr>
              <w:pStyle w:val="DefaultParagraph"/>
            </w:pPr>
            <w:r>
              <w:t>要求圆柱体的体积，须知道圆柱的底面半径和圆柱的高，从一个棱长</w:t>
            </w:r>
            <w:r>
              <w:t>4</w:t>
            </w:r>
            <w:r>
              <w:t>分米的正方体木块削成一个最大的圆柱体，可知圆柱的高和底面直径都是</w:t>
            </w:r>
            <w:r>
              <w:t>4</w:t>
            </w:r>
            <w:r>
              <w:t>分米，由此问题得解．</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3.14</w:t>
            </w:r>
            <w:r>
              <w:t>×</w:t>
            </w:r>
            <w:r>
              <w:t>（</w:t>
            </w:r>
            <w:r>
              <w:t>4</w:t>
            </w:r>
            <w:r>
              <w:t>÷</w:t>
            </w:r>
            <w:r>
              <w:t>2</w:t>
            </w:r>
            <w:r>
              <w:t>）</w:t>
            </w:r>
            <w:r>
              <w:rPr>
                <w:sz w:val="24"/>
                <w:szCs w:val="24"/>
                <w:vertAlign w:val="superscript"/>
              </w:rPr>
              <w:t>2</w:t>
            </w:r>
            <w:r>
              <w:t>×</w:t>
            </w:r>
            <w:r>
              <w:t>4</w:t>
            </w:r>
            <w:r>
              <w:t>，</w:t>
            </w:r>
          </w:p>
          <w:p w:rsidR="0075689E" w:rsidRDefault="0075689E" w:rsidP="00F4582B">
            <w:pPr>
              <w:pStyle w:val="DefaultParagraph"/>
            </w:pPr>
            <w:r>
              <w:t>=3.14</w:t>
            </w:r>
            <w:r>
              <w:t>×</w:t>
            </w:r>
            <w:r>
              <w:t>2</w:t>
            </w:r>
            <w:r>
              <w:rPr>
                <w:sz w:val="24"/>
                <w:szCs w:val="24"/>
                <w:vertAlign w:val="superscript"/>
              </w:rPr>
              <w:t>2</w:t>
            </w:r>
            <w:r>
              <w:t>×</w:t>
            </w:r>
            <w:r>
              <w:t>4</w:t>
            </w:r>
            <w:r>
              <w:t>，</w:t>
            </w:r>
          </w:p>
          <w:p w:rsidR="0075689E" w:rsidRDefault="0075689E" w:rsidP="00F4582B">
            <w:pPr>
              <w:pStyle w:val="DefaultParagraph"/>
            </w:pPr>
            <w:r>
              <w:t>=3.14</w:t>
            </w:r>
            <w:r>
              <w:t>×</w:t>
            </w:r>
            <w:r>
              <w:t>4</w:t>
            </w:r>
            <w:r>
              <w:t>×</w:t>
            </w:r>
            <w:r>
              <w:t>4</w:t>
            </w:r>
            <w:r>
              <w:t>，</w:t>
            </w:r>
          </w:p>
          <w:p w:rsidR="0075689E" w:rsidRDefault="0075689E" w:rsidP="00F4582B">
            <w:pPr>
              <w:pStyle w:val="DefaultParagraph"/>
            </w:pPr>
            <w:r>
              <w:t>=50.24</w:t>
            </w:r>
            <w:r>
              <w:t>（立方分米）；</w:t>
            </w:r>
          </w:p>
          <w:p w:rsidR="0075689E" w:rsidRDefault="0075689E" w:rsidP="00F4582B">
            <w:pPr>
              <w:pStyle w:val="DefaultParagraph"/>
            </w:pPr>
            <w:r>
              <w:t>答：体积是</w:t>
            </w:r>
            <w:r>
              <w:t>50.24</w:t>
            </w:r>
            <w:r>
              <w:t>立方分米．</w:t>
            </w:r>
          </w:p>
          <w:p w:rsidR="0075689E" w:rsidRDefault="0075689E" w:rsidP="00F4582B">
            <w:pPr>
              <w:pStyle w:val="DefaultParagraph"/>
            </w:pPr>
            <w:r>
              <w:t>故答案为</w:t>
            </w:r>
            <w:r>
              <w:t>50.24</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此题主要考查圆柱体的体积计算公式：</w:t>
            </w:r>
            <w:r>
              <w:t>V=</w:t>
            </w:r>
            <w:r>
              <w:t>π</w:t>
            </w:r>
            <w:r>
              <w:t>r</w:t>
            </w:r>
            <w:r>
              <w:rPr>
                <w:sz w:val="24"/>
                <w:szCs w:val="24"/>
                <w:vertAlign w:val="superscript"/>
              </w:rPr>
              <w:t>2</w:t>
            </w:r>
            <w:r>
              <w:t>h</w:t>
            </w:r>
            <w:r>
              <w:t>，解答时一定要注意分清题目中条件，灵活解答．</w:t>
            </w:r>
          </w:p>
        </w:tc>
      </w:tr>
    </w:tbl>
    <w:p w:rsidR="0075689E" w:rsidRDefault="0075689E" w:rsidP="0075689E">
      <w:pPr>
        <w:pStyle w:val="DefaultParagraph"/>
      </w:pPr>
      <w:r>
        <w:t xml:space="preserve">　</w:t>
      </w:r>
    </w:p>
    <w:p w:rsidR="0075689E" w:rsidRDefault="0075689E" w:rsidP="0075689E">
      <w:pPr>
        <w:pStyle w:val="DefaultParagraph"/>
      </w:pPr>
      <w:r>
        <w:t>21</w:t>
      </w:r>
      <w:r>
        <w:t>．（</w:t>
      </w:r>
      <w:r>
        <w:t>2</w:t>
      </w:r>
      <w:r>
        <w:t>分）（</w:t>
      </w:r>
      <w:r>
        <w:t>2012</w:t>
      </w:r>
      <w:r>
        <w:t>•</w:t>
      </w:r>
      <w:r>
        <w:t>威宁县）把</w:t>
      </w:r>
      <w:r>
        <w:t>10</w:t>
      </w:r>
      <w:r>
        <w:t>克糖放入</w:t>
      </w:r>
      <w:r>
        <w:t>100</w:t>
      </w:r>
      <w:r>
        <w:t>克水中，糖与糖水的重量比是（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A</w:t>
            </w:r>
            <w:r>
              <w:t>．</w:t>
            </w:r>
          </w:p>
        </w:tc>
        <w:tc>
          <w:tcPr>
            <w:tcW w:w="1150" w:type="pct"/>
          </w:tcPr>
          <w:p w:rsidR="0075689E" w:rsidRDefault="0075689E" w:rsidP="00F4582B">
            <w:pPr>
              <w:pStyle w:val="DefaultParagraph"/>
            </w:pPr>
            <w:r>
              <w:t>1</w:t>
            </w:r>
            <w:r>
              <w:t>：</w:t>
            </w:r>
            <w:r>
              <w:t>10</w:t>
            </w:r>
          </w:p>
        </w:tc>
        <w:tc>
          <w:tcPr>
            <w:tcW w:w="330" w:type="dxa"/>
          </w:tcPr>
          <w:p w:rsidR="0075689E" w:rsidRDefault="0075689E" w:rsidP="00F4582B">
            <w:pPr>
              <w:pStyle w:val="DefaultParagraph"/>
            </w:pPr>
            <w:r>
              <w:t>B</w:t>
            </w:r>
            <w:r>
              <w:t>．</w:t>
            </w:r>
          </w:p>
        </w:tc>
        <w:tc>
          <w:tcPr>
            <w:tcW w:w="1150" w:type="pct"/>
          </w:tcPr>
          <w:p w:rsidR="0075689E" w:rsidRDefault="0075689E" w:rsidP="00F4582B">
            <w:pPr>
              <w:pStyle w:val="DefaultParagraph"/>
            </w:pPr>
            <w:r>
              <w:t>1</w:t>
            </w:r>
            <w:r>
              <w:t>：</w:t>
            </w:r>
            <w:r>
              <w:t>11</w:t>
            </w:r>
          </w:p>
        </w:tc>
        <w:tc>
          <w:tcPr>
            <w:tcW w:w="330" w:type="dxa"/>
          </w:tcPr>
          <w:p w:rsidR="0075689E" w:rsidRDefault="0075689E" w:rsidP="00F4582B">
            <w:pPr>
              <w:pStyle w:val="DefaultParagraph"/>
            </w:pPr>
            <w:r>
              <w:t>C</w:t>
            </w:r>
            <w:r>
              <w:t>．</w:t>
            </w:r>
          </w:p>
        </w:tc>
        <w:tc>
          <w:tcPr>
            <w:tcW w:w="1150" w:type="pct"/>
          </w:tcPr>
          <w:p w:rsidR="0075689E" w:rsidRDefault="0075689E" w:rsidP="00F4582B">
            <w:pPr>
              <w:pStyle w:val="DefaultParagraph"/>
            </w:pPr>
            <w:r>
              <w:t>10</w:t>
            </w:r>
            <w:r>
              <w:t>：</w:t>
            </w:r>
            <w:r>
              <w:t>11</w:t>
            </w:r>
          </w:p>
        </w:tc>
        <w:tc>
          <w:tcPr>
            <w:tcW w:w="330" w:type="dxa"/>
          </w:tcPr>
          <w:p w:rsidR="0075689E" w:rsidRDefault="0075689E" w:rsidP="00F4582B">
            <w:pPr>
              <w:pStyle w:val="DefaultParagraph"/>
            </w:pPr>
            <w:r>
              <w:t>D</w:t>
            </w:r>
            <w:r>
              <w:t>．</w:t>
            </w:r>
          </w:p>
        </w:tc>
        <w:tc>
          <w:tcPr>
            <w:tcW w:w="1150" w:type="pct"/>
          </w:tcPr>
          <w:p w:rsidR="0075689E" w:rsidRDefault="0075689E" w:rsidP="00F4582B">
            <w:pPr>
              <w:pStyle w:val="DefaultParagraph"/>
            </w:pPr>
            <w:r>
              <w:t>11</w:t>
            </w:r>
            <w:r>
              <w:t>：</w:t>
            </w:r>
            <w:r>
              <w:t>1</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比的应用．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糖加水是糖水的重量，用糖的重量比上糖水的重量，然后化简即可．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解：糖水重量：</w:t>
            </w:r>
            <w:r>
              <w:t>10+100=110</w:t>
            </w:r>
            <w:r>
              <w:t>（克），</w:t>
            </w:r>
          </w:p>
          <w:p w:rsidR="0075689E" w:rsidRDefault="0075689E" w:rsidP="00F4582B">
            <w:pPr>
              <w:pStyle w:val="DefaultParagraph"/>
            </w:pPr>
            <w:r>
              <w:t>糖与糖水的重量比为</w:t>
            </w:r>
            <w:r>
              <w:t>10</w:t>
            </w:r>
            <w:r>
              <w:t>：</w:t>
            </w:r>
            <w:r>
              <w:t>110=1</w:t>
            </w:r>
            <w:r>
              <w:t>：</w:t>
            </w:r>
            <w:r>
              <w:t>11</w:t>
            </w:r>
            <w:r>
              <w:t>；</w:t>
            </w:r>
          </w:p>
          <w:p w:rsidR="0075689E" w:rsidRDefault="0075689E" w:rsidP="00F4582B">
            <w:pPr>
              <w:pStyle w:val="DefaultParagraph"/>
            </w:pPr>
            <w:r>
              <w:t>故选：</w:t>
            </w:r>
            <w:r>
              <w:t>B</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确定糖的重量和糖水的重量是此题关键．考查比的应用．</w:t>
            </w:r>
          </w:p>
        </w:tc>
      </w:tr>
    </w:tbl>
    <w:p w:rsidR="0075689E" w:rsidRDefault="0075689E" w:rsidP="0075689E">
      <w:pPr>
        <w:pStyle w:val="DefaultParagraph"/>
      </w:pPr>
      <w:r>
        <w:t xml:space="preserve">　</w:t>
      </w:r>
    </w:p>
    <w:p w:rsidR="0075689E" w:rsidRDefault="0075689E" w:rsidP="0075689E">
      <w:pPr>
        <w:pStyle w:val="DefaultParagraph"/>
      </w:pPr>
      <w:r>
        <w:t>22</w:t>
      </w:r>
      <w:r>
        <w:t>．（</w:t>
      </w:r>
      <w:r>
        <w:t>2</w:t>
      </w:r>
      <w:r>
        <w:t>分）（</w:t>
      </w:r>
      <w:r>
        <w:t>2011</w:t>
      </w:r>
      <w:r>
        <w:t>•</w:t>
      </w:r>
      <w:r>
        <w:t>铁山港区校级模拟）在一个比例尺是</w:t>
      </w:r>
      <w:r>
        <w:t>200</w:t>
      </w:r>
      <w:r>
        <w:t>：</w:t>
      </w:r>
      <w:r>
        <w:t>1</w:t>
      </w:r>
      <w:r>
        <w:t>的图纸上，量得一个零件的长是</w:t>
      </w:r>
      <w:r>
        <w:t>2</w:t>
      </w:r>
      <w:r>
        <w:t>厘米，这个零件实际长（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5689E" w:rsidTr="00F4582B">
        <w:tblPrEx>
          <w:tblCellMar>
            <w:top w:w="0" w:type="dxa"/>
            <w:left w:w="0" w:type="dxa"/>
            <w:bottom w:w="0" w:type="dxa"/>
            <w:right w:w="0" w:type="dxa"/>
          </w:tblCellMar>
        </w:tblPrEx>
        <w:tc>
          <w:tcPr>
            <w:tcW w:w="225" w:type="dxa"/>
          </w:tcPr>
          <w:p w:rsidR="0075689E" w:rsidRDefault="0075689E" w:rsidP="00F4582B">
            <w:pPr>
              <w:pStyle w:val="DefaultParagraph"/>
            </w:pPr>
            <w:r>
              <w:t xml:space="preserve">　</w:t>
            </w:r>
          </w:p>
        </w:tc>
        <w:tc>
          <w:tcPr>
            <w:tcW w:w="330" w:type="dxa"/>
          </w:tcPr>
          <w:p w:rsidR="0075689E" w:rsidRDefault="0075689E" w:rsidP="00F4582B">
            <w:pPr>
              <w:pStyle w:val="DefaultParagraph"/>
            </w:pPr>
            <w:r>
              <w:t>A</w:t>
            </w:r>
            <w:r>
              <w:t>．</w:t>
            </w:r>
          </w:p>
        </w:tc>
        <w:tc>
          <w:tcPr>
            <w:tcW w:w="1150" w:type="pct"/>
          </w:tcPr>
          <w:p w:rsidR="0075689E" w:rsidRDefault="0075689E" w:rsidP="00F4582B">
            <w:pPr>
              <w:pStyle w:val="DefaultParagraph"/>
            </w:pPr>
            <w:r>
              <w:t>4</w:t>
            </w:r>
            <w:r>
              <w:t>米</w:t>
            </w:r>
          </w:p>
        </w:tc>
        <w:tc>
          <w:tcPr>
            <w:tcW w:w="330" w:type="dxa"/>
          </w:tcPr>
          <w:p w:rsidR="0075689E" w:rsidRDefault="0075689E" w:rsidP="00F4582B">
            <w:pPr>
              <w:pStyle w:val="DefaultParagraph"/>
            </w:pPr>
            <w:r>
              <w:t>B</w:t>
            </w:r>
            <w:r>
              <w:t>．</w:t>
            </w:r>
          </w:p>
        </w:tc>
        <w:tc>
          <w:tcPr>
            <w:tcW w:w="1150" w:type="pct"/>
          </w:tcPr>
          <w:p w:rsidR="0075689E" w:rsidRDefault="0075689E" w:rsidP="00F4582B">
            <w:pPr>
              <w:pStyle w:val="DefaultParagraph"/>
            </w:pPr>
            <w:r>
              <w:t>1</w:t>
            </w:r>
            <w:r>
              <w:t>米</w:t>
            </w:r>
          </w:p>
        </w:tc>
        <w:tc>
          <w:tcPr>
            <w:tcW w:w="330" w:type="dxa"/>
          </w:tcPr>
          <w:p w:rsidR="0075689E" w:rsidRDefault="0075689E" w:rsidP="00F4582B">
            <w:pPr>
              <w:pStyle w:val="DefaultParagraph"/>
            </w:pPr>
            <w:r>
              <w:t>C</w:t>
            </w:r>
            <w:r>
              <w:t>．</w:t>
            </w:r>
          </w:p>
        </w:tc>
        <w:tc>
          <w:tcPr>
            <w:tcW w:w="1150" w:type="pct"/>
          </w:tcPr>
          <w:p w:rsidR="0075689E" w:rsidRDefault="0075689E" w:rsidP="00F4582B">
            <w:pPr>
              <w:pStyle w:val="DefaultParagraph"/>
            </w:pPr>
            <w:r>
              <w:t>0.1</w:t>
            </w:r>
            <w:r>
              <w:t>毫米</w:t>
            </w:r>
          </w:p>
        </w:tc>
        <w:tc>
          <w:tcPr>
            <w:tcW w:w="330" w:type="dxa"/>
          </w:tcPr>
          <w:p w:rsidR="0075689E" w:rsidRDefault="0075689E" w:rsidP="00F4582B">
            <w:pPr>
              <w:pStyle w:val="DefaultParagraph"/>
            </w:pPr>
            <w:r>
              <w:t>D</w:t>
            </w:r>
            <w:r>
              <w:t>．</w:t>
            </w:r>
          </w:p>
        </w:tc>
        <w:tc>
          <w:tcPr>
            <w:tcW w:w="1150" w:type="pct"/>
          </w:tcPr>
          <w:p w:rsidR="0075689E" w:rsidRDefault="0075689E" w:rsidP="00F4582B">
            <w:pPr>
              <w:pStyle w:val="DefaultParagraph"/>
            </w:pPr>
            <w:r>
              <w:t>0.4</w:t>
            </w:r>
            <w:r>
              <w:t>毫米</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图上距离与实际距离的换算（比例尺的应用）．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要求这个零件的实际长度是多少米，根据</w:t>
            </w:r>
            <w:r>
              <w:t>“</w:t>
            </w:r>
            <w:r>
              <w:t>图上距离</w:t>
            </w:r>
            <w:r>
              <w:t>÷</w:t>
            </w:r>
            <w:r>
              <w:t>比例尺</w:t>
            </w:r>
            <w:r>
              <w:t>=</w:t>
            </w:r>
            <w:r>
              <w:t>实际距离</w:t>
            </w:r>
            <w:r>
              <w:t>”</w:t>
            </w:r>
            <w:r>
              <w:t>，代入数值，计算即可．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2</w:t>
            </w:r>
            <w:r>
              <w:t>÷</w:t>
            </w:r>
            <w:r>
              <w:rPr>
                <w:noProof/>
                <w:position w:val="-22"/>
              </w:rPr>
              <w:drawing>
                <wp:inline distT="0" distB="0" distL="0" distR="0">
                  <wp:extent cx="247650" cy="333375"/>
                  <wp:effectExtent l="1905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29"/>
                          <a:srcRect/>
                          <a:stretch>
                            <a:fillRect/>
                          </a:stretch>
                        </pic:blipFill>
                        <pic:spPr bwMode="auto">
                          <a:xfrm>
                            <a:off x="0" y="0"/>
                            <a:ext cx="247650" cy="333375"/>
                          </a:xfrm>
                          <a:prstGeom prst="rect">
                            <a:avLst/>
                          </a:prstGeom>
                          <a:noFill/>
                          <a:ln w="9525">
                            <a:noFill/>
                            <a:miter lim="800000"/>
                            <a:headEnd/>
                            <a:tailEnd/>
                          </a:ln>
                        </pic:spPr>
                      </pic:pic>
                    </a:graphicData>
                  </a:graphic>
                </wp:inline>
              </w:drawing>
            </w:r>
            <w:r>
              <w:t>=0.01</w:t>
            </w:r>
            <w:r>
              <w:t>（厘米），</w:t>
            </w:r>
          </w:p>
          <w:p w:rsidR="0075689E" w:rsidRDefault="0075689E" w:rsidP="00F4582B">
            <w:pPr>
              <w:pStyle w:val="DefaultParagraph"/>
            </w:pPr>
            <w:r>
              <w:t>0.01</w:t>
            </w:r>
            <w:r>
              <w:t>厘米</w:t>
            </w:r>
            <w:r>
              <w:t>=0.1</w:t>
            </w:r>
            <w:r>
              <w:t>毫米；</w:t>
            </w:r>
          </w:p>
          <w:p w:rsidR="0075689E" w:rsidRDefault="0075689E" w:rsidP="00F4582B">
            <w:pPr>
              <w:pStyle w:val="DefaultParagraph"/>
            </w:pPr>
            <w:r>
              <w:t>故选：</w:t>
            </w:r>
            <w:r>
              <w:t>C</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此题有计算公式可用，根据图上距离、比例尺和实际距离三者的关系，进行分析解答即可得出结论．</w:t>
            </w:r>
          </w:p>
        </w:tc>
      </w:tr>
    </w:tbl>
    <w:p w:rsidR="0075689E" w:rsidRDefault="0075689E" w:rsidP="0075689E">
      <w:pPr>
        <w:pStyle w:val="DefaultParagraph"/>
      </w:pPr>
      <w:r>
        <w:t xml:space="preserve">　</w:t>
      </w:r>
    </w:p>
    <w:p w:rsidR="0075689E" w:rsidRDefault="0075689E" w:rsidP="0075689E">
      <w:pPr>
        <w:pStyle w:val="DefaultParagraph"/>
      </w:pPr>
      <w:r>
        <w:rPr>
          <w:b/>
        </w:rPr>
        <w:t>三、认真推敲，做个好裁判．（</w:t>
      </w:r>
      <w:r>
        <w:rPr>
          <w:b/>
        </w:rPr>
        <w:t>10%</w:t>
      </w:r>
      <w:r>
        <w:rPr>
          <w:b/>
        </w:rPr>
        <w:t>，每题</w:t>
      </w:r>
      <w:r>
        <w:rPr>
          <w:b/>
        </w:rPr>
        <w:t>1</w:t>
      </w:r>
      <w:r>
        <w:rPr>
          <w:b/>
        </w:rPr>
        <w:t>分）</w:t>
      </w:r>
    </w:p>
    <w:p w:rsidR="0075689E" w:rsidRDefault="0075689E" w:rsidP="0075689E">
      <w:pPr>
        <w:pStyle w:val="DefaultParagraph"/>
      </w:pPr>
      <w:r>
        <w:t>23</w:t>
      </w:r>
      <w:r>
        <w:t>．（</w:t>
      </w:r>
      <w:r>
        <w:t>1</w:t>
      </w:r>
      <w:r>
        <w:t>分）（</w:t>
      </w:r>
      <w:r>
        <w:t>2013</w:t>
      </w:r>
      <w:r>
        <w:t>•</w:t>
      </w:r>
      <w:r>
        <w:t>陆丰市校级模拟）订阅《小学生数学报》的份数和钱数不成比例．</w:t>
      </w:r>
      <w:r>
        <w:rPr>
          <w:u w:val="single"/>
        </w:rPr>
        <w:t xml:space="preserve">　错误　</w:t>
      </w:r>
      <w:r>
        <w:t>．</w:t>
      </w:r>
      <w:r>
        <w:t xml:space="preserve"> </w:t>
      </w:r>
      <w:r>
        <w:t>（判断对错）</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根据题意知道《小学生数学报》的单价是一定的，订阅《小学生数学报》的钱数：份数</w:t>
            </w:r>
            <w:r>
              <w:t>=</w:t>
            </w:r>
            <w:r>
              <w:t>《小学生数学报》的单价（一定），由此根据正比例的意义即可做出判断．</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解：因为《小学生数学报》的单价是一定的，</w:t>
            </w:r>
          </w:p>
          <w:p w:rsidR="0075689E" w:rsidRDefault="0075689E" w:rsidP="00F4582B">
            <w:pPr>
              <w:pStyle w:val="DefaultParagraph"/>
            </w:pPr>
            <w:r>
              <w:t>订阅《小学生数学报》的钱数：份数</w:t>
            </w:r>
            <w:r>
              <w:t>=</w:t>
            </w:r>
            <w:r>
              <w:t>《小学生数学报》的单价（一定），</w:t>
            </w:r>
          </w:p>
          <w:p w:rsidR="0075689E" w:rsidRDefault="0075689E" w:rsidP="00F4582B">
            <w:pPr>
              <w:pStyle w:val="DefaultParagraph"/>
            </w:pPr>
            <w:r>
              <w:lastRenderedPageBreak/>
              <w:t>所以订阅《小学生数学报》的份数和钱数成正比例；</w:t>
            </w:r>
          </w:p>
          <w:p w:rsidR="0075689E" w:rsidRDefault="0075689E" w:rsidP="00F4582B">
            <w:pPr>
              <w:pStyle w:val="DefaultParagraph"/>
            </w:pPr>
            <w:r>
              <w:t>故判断为：错误．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lastRenderedPageBreak/>
              <w:t>点评：</w:t>
            </w:r>
          </w:p>
        </w:tc>
        <w:tc>
          <w:tcPr>
            <w:tcW w:w="4650" w:type="pct"/>
          </w:tcPr>
          <w:p w:rsidR="0075689E" w:rsidRDefault="0075689E" w:rsidP="00F4582B">
            <w:pPr>
              <w:pStyle w:val="DefaultParagraph"/>
            </w:pPr>
            <w:r>
              <w:t>此题属于辨识成正、反比例的量，就看这两个量是对应的比值一定，还是对应的乘积一定，再做判断．</w:t>
            </w:r>
          </w:p>
        </w:tc>
      </w:tr>
    </w:tbl>
    <w:p w:rsidR="0075689E" w:rsidRDefault="0075689E" w:rsidP="0075689E">
      <w:pPr>
        <w:pStyle w:val="DefaultParagraph"/>
      </w:pPr>
      <w:r>
        <w:t xml:space="preserve">　</w:t>
      </w:r>
    </w:p>
    <w:p w:rsidR="0075689E" w:rsidRDefault="0075689E" w:rsidP="0075689E">
      <w:pPr>
        <w:pStyle w:val="DefaultParagraph"/>
      </w:pPr>
      <w:r>
        <w:t>24</w:t>
      </w:r>
      <w:r>
        <w:t>．（</w:t>
      </w:r>
      <w:r>
        <w:t>1</w:t>
      </w:r>
      <w:r>
        <w:t>分）（</w:t>
      </w:r>
      <w:r>
        <w:t>2012</w:t>
      </w:r>
      <w:r>
        <w:t>•</w:t>
      </w:r>
      <w:r>
        <w:t>长寿区）正方形的面积和边长成正比例．</w:t>
      </w:r>
      <w:r>
        <w:rPr>
          <w:u w:val="single"/>
        </w:rPr>
        <w:t xml:space="preserve">　</w:t>
      </w:r>
      <w:r>
        <w:rPr>
          <w:u w:val="single"/>
        </w:rPr>
        <w:t>×</w:t>
      </w:r>
      <w:r>
        <w:rPr>
          <w:u w:val="single"/>
        </w:rPr>
        <w:t xml:space="preserve">　</w:t>
      </w:r>
      <w:r>
        <w:t>．（判断对错）</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正比例和反比例的意义．</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根据正比例和反比例的意义，在成比例的数量关系中，都有一个一定的量，两个变化的量，如果三个量都是变化的，那么就不成比例关系．</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解：从题中可以得到关系式：</w:t>
            </w:r>
          </w:p>
          <w:p w:rsidR="0075689E" w:rsidRDefault="0075689E" w:rsidP="00F4582B">
            <w:pPr>
              <w:pStyle w:val="DefaultParagraph"/>
            </w:pPr>
            <w:r>
              <w:t>正方形的面积：边长</w:t>
            </w:r>
            <w:r>
              <w:t>=</w:t>
            </w:r>
            <w:r>
              <w:t>边长</w:t>
            </w:r>
          </w:p>
          <w:p w:rsidR="0075689E" w:rsidRDefault="0075689E" w:rsidP="00F4582B">
            <w:pPr>
              <w:pStyle w:val="DefaultParagraph"/>
            </w:pPr>
            <w:r>
              <w:t>可以看出，正方形的面积会随着边长的变化发生变化，但是它的另一个边长也会发生变化．这样，三个量都是变化的，不符合正比例的意义．所以正方形的面积和边长不成正比例．</w:t>
            </w:r>
          </w:p>
          <w:p w:rsidR="0075689E" w:rsidRDefault="0075689E" w:rsidP="00F4582B">
            <w:pPr>
              <w:pStyle w:val="DefaultParagraph"/>
            </w:pPr>
            <w:r>
              <w:t>故答案为：</w:t>
            </w:r>
            <w:r>
              <w:t>×</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此题重点考查正比例的意义．</w:t>
            </w:r>
          </w:p>
        </w:tc>
      </w:tr>
    </w:tbl>
    <w:p w:rsidR="0075689E" w:rsidRDefault="0075689E" w:rsidP="0075689E">
      <w:pPr>
        <w:pStyle w:val="DefaultParagraph"/>
      </w:pPr>
      <w:r>
        <w:t xml:space="preserve">　</w:t>
      </w:r>
    </w:p>
    <w:p w:rsidR="0075689E" w:rsidRDefault="0075689E" w:rsidP="0075689E">
      <w:pPr>
        <w:pStyle w:val="DefaultParagraph"/>
      </w:pPr>
      <w:r>
        <w:t>25</w:t>
      </w:r>
      <w:r>
        <w:t>．（</w:t>
      </w:r>
      <w:r>
        <w:t>1</w:t>
      </w:r>
      <w:r>
        <w:t>分）（</w:t>
      </w:r>
      <w:r>
        <w:t>2013</w:t>
      </w:r>
      <w:r>
        <w:t>•</w:t>
      </w:r>
      <w:r>
        <w:t>陆丰市校级模拟）天数一定，每天烧煤量和烧煤总量成反比例．</w:t>
      </w:r>
      <w:r>
        <w:rPr>
          <w:u w:val="single"/>
        </w:rPr>
        <w:t xml:space="preserve">　</w:t>
      </w:r>
      <w:r>
        <w:rPr>
          <w:u w:val="single"/>
        </w:rPr>
        <w:t>×</w:t>
      </w:r>
      <w:r>
        <w:rPr>
          <w:u w:val="single"/>
        </w:rPr>
        <w:t xml:space="preserve">　</w:t>
      </w:r>
      <w:r>
        <w:t>．</w:t>
      </w:r>
      <w:r>
        <w:t xml:space="preserve"> </w:t>
      </w:r>
      <w:r>
        <w:t>（判断对错）</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根据题意知道烧煤的总量</w:t>
            </w:r>
            <w:r>
              <w:t>÷</w:t>
            </w:r>
            <w:r>
              <w:t>每天烧煤量</w:t>
            </w:r>
            <w:r>
              <w:t>=</w:t>
            </w:r>
            <w:r>
              <w:t>烧煤的天数（一定），由此根据正比例的意义，做出判断．</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解：因为烧煤的总量</w:t>
            </w:r>
            <w:r>
              <w:t>÷</w:t>
            </w:r>
            <w:r>
              <w:t>每天烧煤量</w:t>
            </w:r>
            <w:r>
              <w:t>=</w:t>
            </w:r>
            <w:r>
              <w:t>烧煤的天数（一定），</w:t>
            </w:r>
          </w:p>
          <w:p w:rsidR="0075689E" w:rsidRDefault="0075689E" w:rsidP="00F4582B">
            <w:pPr>
              <w:pStyle w:val="DefaultParagraph"/>
            </w:pPr>
            <w:r>
              <w:t>所以每天烧煤量和烧煤总量成正比例；</w:t>
            </w:r>
          </w:p>
          <w:p w:rsidR="0075689E" w:rsidRDefault="0075689E" w:rsidP="00F4582B">
            <w:pPr>
              <w:pStyle w:val="DefaultParagraph"/>
            </w:pPr>
            <w:r>
              <w:t>故判断为：</w:t>
            </w:r>
            <w:r>
              <w:t>×</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判断两种相关联的量是否成反比例，就看这两种量是否是对应的乘积一定，如果是乘积一定，就成反比例，如果不是乘积一定或乘积不一定，就不成反比例．</w:t>
            </w:r>
          </w:p>
        </w:tc>
      </w:tr>
    </w:tbl>
    <w:p w:rsidR="0075689E" w:rsidRDefault="0075689E" w:rsidP="0075689E">
      <w:pPr>
        <w:pStyle w:val="DefaultParagraph"/>
      </w:pPr>
      <w:r>
        <w:t xml:space="preserve">　</w:t>
      </w:r>
    </w:p>
    <w:p w:rsidR="0075689E" w:rsidRDefault="0075689E" w:rsidP="0075689E">
      <w:pPr>
        <w:pStyle w:val="DefaultParagraph"/>
      </w:pPr>
      <w:r>
        <w:t>26</w:t>
      </w:r>
      <w:r>
        <w:t>．（</w:t>
      </w:r>
      <w:r>
        <w:t>1</w:t>
      </w:r>
      <w:r>
        <w:t>分）（</w:t>
      </w:r>
      <w:r>
        <w:t>2009</w:t>
      </w:r>
      <w:r>
        <w:t>•</w:t>
      </w:r>
      <w:r>
        <w:t>岳</w:t>
      </w:r>
      <w:proofErr w:type="gramStart"/>
      <w:r>
        <w:t>麓</w:t>
      </w:r>
      <w:proofErr w:type="gramEnd"/>
      <w:r>
        <w:t>区校级自主招生）一件商品，先涨价</w:t>
      </w:r>
      <w:r>
        <w:t>20%</w:t>
      </w:r>
      <w:r>
        <w:t>，然后又降价</w:t>
      </w:r>
      <w:r>
        <w:t>20%</w:t>
      </w:r>
      <w:r>
        <w:t>，结果现价与原价相等．</w:t>
      </w:r>
      <w:r>
        <w:rPr>
          <w:u w:val="single"/>
        </w:rPr>
        <w:t xml:space="preserve">　</w:t>
      </w:r>
      <w:r>
        <w:rPr>
          <w:u w:val="single"/>
        </w:rPr>
        <w:t>×</w:t>
      </w:r>
      <w:r>
        <w:rPr>
          <w:u w:val="single"/>
        </w:rPr>
        <w:t xml:space="preserve">　</w:t>
      </w:r>
      <w:r>
        <w:t>．（判断对错）</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百分数的实际应用．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w:t>
            </w:r>
            <w:r>
              <w:t>“</w:t>
            </w:r>
            <w:r>
              <w:t>先涨价</w:t>
            </w:r>
            <w:r>
              <w:t>20%</w:t>
            </w:r>
            <w:r>
              <w:t>，</w:t>
            </w:r>
            <w:r>
              <w:t>”</w:t>
            </w:r>
            <w:r>
              <w:t>知道</w:t>
            </w:r>
            <w:r>
              <w:t>20%</w:t>
            </w:r>
            <w:r>
              <w:t>的单位</w:t>
            </w:r>
            <w:r>
              <w:t>“</w:t>
            </w:r>
            <w:r>
              <w:t>1</w:t>
            </w:r>
            <w:r>
              <w:t>”</w:t>
            </w:r>
            <w:r>
              <w:t>是原来的价格；后又降价</w:t>
            </w:r>
            <w:r>
              <w:t>20%</w:t>
            </w:r>
            <w:r>
              <w:t>，是把涨价后的价格看作单位</w:t>
            </w:r>
            <w:r>
              <w:t>“</w:t>
            </w:r>
            <w:r>
              <w:t>1</w:t>
            </w:r>
            <w:r>
              <w:t>”</w:t>
            </w:r>
            <w:r>
              <w:t>，两个百分数的单位</w:t>
            </w:r>
            <w:r>
              <w:t>“</w:t>
            </w:r>
            <w:r>
              <w:t>1</w:t>
            </w:r>
            <w:r>
              <w:t>”</w:t>
            </w:r>
            <w:r>
              <w:t>不同．</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解：涨价后的价格是原价百分数：</w:t>
            </w:r>
            <w:r>
              <w:t>1+20%=120%</w:t>
            </w:r>
            <w:r>
              <w:t>，</w:t>
            </w:r>
          </w:p>
          <w:p w:rsidR="0075689E" w:rsidRDefault="0075689E" w:rsidP="00F4582B">
            <w:pPr>
              <w:pStyle w:val="DefaultParagraph"/>
            </w:pPr>
            <w:r>
              <w:t>现价是涨价后价格的百分数：</w:t>
            </w:r>
            <w:r>
              <w:t>1</w:t>
            </w:r>
            <w:r>
              <w:t>﹣</w:t>
            </w:r>
            <w:r>
              <w:t>20%=80%</w:t>
            </w:r>
            <w:r>
              <w:t>，</w:t>
            </w:r>
          </w:p>
          <w:p w:rsidR="0075689E" w:rsidRDefault="0075689E" w:rsidP="00F4582B">
            <w:pPr>
              <w:pStyle w:val="DefaultParagraph"/>
            </w:pPr>
            <w:r>
              <w:t>现价是原价的百分数：</w:t>
            </w:r>
            <w:r>
              <w:t>80%</w:t>
            </w:r>
            <w:r>
              <w:t>×</w:t>
            </w:r>
            <w:r>
              <w:t>120%=96%</w:t>
            </w:r>
            <w:r>
              <w:t>；</w:t>
            </w:r>
          </w:p>
          <w:p w:rsidR="0075689E" w:rsidRDefault="0075689E" w:rsidP="00F4582B">
            <w:pPr>
              <w:pStyle w:val="DefaultParagraph"/>
            </w:pPr>
            <w:r>
              <w:t>故答案为：</w:t>
            </w:r>
            <w:r>
              <w:t>×</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找准单位</w:t>
            </w:r>
            <w:r>
              <w:t>“</w:t>
            </w:r>
            <w:r>
              <w:t>1</w:t>
            </w:r>
            <w:r>
              <w:t>”</w:t>
            </w:r>
            <w:r>
              <w:t>弄清数量关系，根据数量关系，依次列式解答即可．</w:t>
            </w:r>
          </w:p>
        </w:tc>
      </w:tr>
    </w:tbl>
    <w:p w:rsidR="0075689E" w:rsidRDefault="0075689E" w:rsidP="0075689E">
      <w:pPr>
        <w:pStyle w:val="DefaultParagraph"/>
      </w:pPr>
      <w:r>
        <w:t xml:space="preserve">　</w:t>
      </w:r>
    </w:p>
    <w:p w:rsidR="0075689E" w:rsidRDefault="0075689E" w:rsidP="0075689E">
      <w:pPr>
        <w:pStyle w:val="DefaultParagraph"/>
      </w:pPr>
      <w:r>
        <w:t>27</w:t>
      </w:r>
      <w:r>
        <w:t>．（</w:t>
      </w:r>
      <w:r>
        <w:t>1</w:t>
      </w:r>
      <w:r>
        <w:t>分）（</w:t>
      </w:r>
      <w:r>
        <w:t>2011</w:t>
      </w:r>
      <w:r>
        <w:t>•</w:t>
      </w:r>
      <w:proofErr w:type="gramStart"/>
      <w:r>
        <w:t>岑</w:t>
      </w:r>
      <w:proofErr w:type="gramEnd"/>
      <w:r>
        <w:t>巩县）由两个比组成的式子叫做比例．</w:t>
      </w:r>
      <w:r>
        <w:rPr>
          <w:u w:val="single"/>
        </w:rPr>
        <w:t xml:space="preserve">　</w:t>
      </w:r>
      <w:r>
        <w:rPr>
          <w:u w:val="single"/>
        </w:rPr>
        <w:t>×</w:t>
      </w:r>
      <w:r>
        <w:rPr>
          <w:u w:val="single"/>
        </w:rPr>
        <w:t xml:space="preserve">　</w:t>
      </w:r>
      <w:r>
        <w:t>．</w:t>
      </w:r>
      <w:r>
        <w:t xml:space="preserve"> </w:t>
      </w:r>
      <w:r>
        <w:t>（判断对错）</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lastRenderedPageBreak/>
              <w:t>考点</w:t>
            </w:r>
            <w:r>
              <w:t>：</w:t>
            </w:r>
          </w:p>
        </w:tc>
        <w:tc>
          <w:tcPr>
            <w:tcW w:w="4650" w:type="pct"/>
          </w:tcPr>
          <w:p w:rsidR="0075689E" w:rsidRDefault="0075689E" w:rsidP="00F4582B">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比例的意义是：表示两个比相等的式子，叫做比例．本题中没有说明</w:t>
            </w:r>
            <w:r>
              <w:t>“</w:t>
            </w:r>
            <w:r>
              <w:t>相等</w:t>
            </w:r>
            <w:r>
              <w:t>”</w:t>
            </w:r>
            <w:r>
              <w:t>这个条件．</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解：根据比例的意义，由两个比组成的式子叫做比例的说法是错误的．</w:t>
            </w:r>
          </w:p>
          <w:p w:rsidR="0075689E" w:rsidRDefault="0075689E" w:rsidP="00F4582B">
            <w:pPr>
              <w:pStyle w:val="DefaultParagraph"/>
            </w:pPr>
            <w:r>
              <w:t>故答案为</w:t>
            </w:r>
            <w:r>
              <w:t>×</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本题主要考查了比例的意义．</w:t>
            </w:r>
          </w:p>
        </w:tc>
      </w:tr>
    </w:tbl>
    <w:p w:rsidR="0075689E" w:rsidRDefault="0075689E" w:rsidP="0075689E">
      <w:pPr>
        <w:pStyle w:val="DefaultParagraph"/>
      </w:pPr>
      <w:r>
        <w:t xml:space="preserve">　</w:t>
      </w:r>
    </w:p>
    <w:p w:rsidR="0075689E" w:rsidRDefault="0075689E" w:rsidP="0075689E">
      <w:pPr>
        <w:pStyle w:val="DefaultParagraph"/>
      </w:pPr>
      <w:r>
        <w:t>28</w:t>
      </w:r>
      <w:r>
        <w:t>．（</w:t>
      </w:r>
      <w:r>
        <w:t>1</w:t>
      </w:r>
      <w:r>
        <w:t>分）（</w:t>
      </w:r>
      <w:r>
        <w:t>2013</w:t>
      </w:r>
      <w:r>
        <w:t>•</w:t>
      </w:r>
      <w:r>
        <w:t>陆丰市校级模拟）如果</w:t>
      </w:r>
      <w:r>
        <w:t>8A=9B</w:t>
      </w:r>
      <w:r>
        <w:t>，那么</w:t>
      </w:r>
      <w:r>
        <w:t>B</w:t>
      </w:r>
      <w:r>
        <w:t>：</w:t>
      </w:r>
      <w:r>
        <w:t>A=8</w:t>
      </w:r>
      <w:r>
        <w:t>：</w:t>
      </w:r>
      <w:r>
        <w:t>9</w:t>
      </w:r>
      <w:r>
        <w:t>．</w:t>
      </w:r>
      <w:r>
        <w:rPr>
          <w:u w:val="single"/>
        </w:rPr>
        <w:t xml:space="preserve">　</w:t>
      </w:r>
      <w:r>
        <w:rPr>
          <w:u w:val="single"/>
        </w:rPr>
        <w:t>√</w:t>
      </w:r>
      <w:r>
        <w:rPr>
          <w:u w:val="single"/>
        </w:rPr>
        <w:t xml:space="preserve">　</w:t>
      </w:r>
      <w:r>
        <w:t>．（判断对错）</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比例的基本性质是：在比例中，两内项的乘积等于两外项的乘积．所以，由</w:t>
            </w:r>
            <w:r>
              <w:t>B</w:t>
            </w:r>
            <w:r>
              <w:t>：</w:t>
            </w:r>
            <w:r>
              <w:t>A=8</w:t>
            </w:r>
            <w:r>
              <w:t>：</w:t>
            </w:r>
            <w:r>
              <w:t>9</w:t>
            </w:r>
            <w:r>
              <w:t>可得</w:t>
            </w:r>
            <w:r>
              <w:t>8A=9B</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解：根据比例的基本性质，由</w:t>
            </w:r>
            <w:r>
              <w:t>B</w:t>
            </w:r>
            <w:r>
              <w:t>：</w:t>
            </w:r>
            <w:r>
              <w:t>A=8</w:t>
            </w:r>
            <w:r>
              <w:t>：</w:t>
            </w:r>
            <w:r>
              <w:t>9</w:t>
            </w:r>
            <w:r>
              <w:t>可得</w:t>
            </w:r>
            <w:r>
              <w:t>8A=9B</w:t>
            </w:r>
            <w:r>
              <w:t>，即如果</w:t>
            </w:r>
            <w:r>
              <w:t>8A=9B</w:t>
            </w:r>
            <w:r>
              <w:t>，那么</w:t>
            </w:r>
            <w:r>
              <w:t>B</w:t>
            </w:r>
            <w:r>
              <w:t>：</w:t>
            </w:r>
            <w:r>
              <w:t>A=8</w:t>
            </w:r>
            <w:r>
              <w:t>：</w:t>
            </w:r>
            <w:r>
              <w:t>9</w:t>
            </w:r>
            <w:r>
              <w:t>．</w:t>
            </w:r>
          </w:p>
          <w:p w:rsidR="0075689E" w:rsidRDefault="0075689E" w:rsidP="00F4582B">
            <w:pPr>
              <w:pStyle w:val="DefaultParagraph"/>
            </w:pPr>
            <w:r>
              <w:t>故答案为：</w:t>
            </w:r>
            <w:r>
              <w:t>√</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本题主要考查了比例的基本性质．</w:t>
            </w:r>
          </w:p>
        </w:tc>
      </w:tr>
    </w:tbl>
    <w:p w:rsidR="0075689E" w:rsidRDefault="0075689E" w:rsidP="0075689E">
      <w:pPr>
        <w:pStyle w:val="DefaultParagraph"/>
      </w:pPr>
      <w:r>
        <w:t xml:space="preserve">　</w:t>
      </w:r>
    </w:p>
    <w:p w:rsidR="0075689E" w:rsidRDefault="0075689E" w:rsidP="0075689E">
      <w:pPr>
        <w:pStyle w:val="DefaultParagraph"/>
      </w:pPr>
      <w:r>
        <w:t>29</w:t>
      </w:r>
      <w:r>
        <w:t>．（</w:t>
      </w:r>
      <w:r>
        <w:t>1</w:t>
      </w:r>
      <w:r>
        <w:t>分）（</w:t>
      </w:r>
      <w:r>
        <w:t>2013</w:t>
      </w:r>
      <w:r>
        <w:t>•</w:t>
      </w:r>
      <w:r>
        <w:t>陆丰市校级模拟）</w:t>
      </w:r>
      <w:r>
        <w:t>15</w:t>
      </w:r>
      <w:r>
        <w:t>：</w:t>
      </w:r>
      <w:r>
        <w:t xml:space="preserve">16 </w:t>
      </w:r>
      <w:r>
        <w:t>和</w:t>
      </w:r>
      <w:r>
        <w:t>5</w:t>
      </w:r>
      <w:r>
        <w:t>：</w:t>
      </w:r>
      <w:r>
        <w:t>6</w:t>
      </w:r>
      <w:r>
        <w:t>能组成比例．</w:t>
      </w:r>
      <w:r>
        <w:rPr>
          <w:u w:val="single"/>
        </w:rPr>
        <w:t xml:space="preserve">　错误　</w:t>
      </w:r>
      <w:r>
        <w:t>．</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依据比例的意义，即表示两个比相等的式子，看两个比是否相等，若相等，则成比例，否则不成比例．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解：因为</w:t>
            </w:r>
            <w:r>
              <w:t>15</w:t>
            </w:r>
            <w:r>
              <w:t>：</w:t>
            </w:r>
            <w:r>
              <w:t>16</w:t>
            </w:r>
            <w:r>
              <w:t>≠</w:t>
            </w:r>
            <w:r>
              <w:t>5</w:t>
            </w:r>
            <w:r>
              <w:t>：</w:t>
            </w:r>
            <w:r>
              <w:t>6</w:t>
            </w:r>
            <w:r>
              <w:t>，</w:t>
            </w:r>
          </w:p>
          <w:p w:rsidR="0075689E" w:rsidRDefault="0075689E" w:rsidP="00F4582B">
            <w:pPr>
              <w:pStyle w:val="DefaultParagraph"/>
            </w:pPr>
            <w:r>
              <w:t>所以它们不能组成比例；</w:t>
            </w:r>
          </w:p>
          <w:p w:rsidR="0075689E" w:rsidRDefault="0075689E" w:rsidP="00F4582B">
            <w:pPr>
              <w:pStyle w:val="DefaultParagraph"/>
            </w:pPr>
            <w:r>
              <w:t>故答案为：错误．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解答此题的主要依据是：比例的意义．</w:t>
            </w:r>
          </w:p>
        </w:tc>
      </w:tr>
    </w:tbl>
    <w:p w:rsidR="0075689E" w:rsidRDefault="0075689E" w:rsidP="0075689E">
      <w:pPr>
        <w:pStyle w:val="DefaultParagraph"/>
      </w:pPr>
      <w:r>
        <w:t xml:space="preserve">　</w:t>
      </w:r>
    </w:p>
    <w:p w:rsidR="0075689E" w:rsidRDefault="0075689E" w:rsidP="0075689E">
      <w:pPr>
        <w:pStyle w:val="DefaultParagraph"/>
      </w:pPr>
      <w:r>
        <w:t>30</w:t>
      </w:r>
      <w:r>
        <w:t>．（</w:t>
      </w:r>
      <w:r>
        <w:t>1</w:t>
      </w:r>
      <w:r>
        <w:t>分）（</w:t>
      </w:r>
      <w:r>
        <w:t>2012</w:t>
      </w:r>
      <w:r>
        <w:t>•</w:t>
      </w:r>
      <w:r>
        <w:t>长寿区）圆柱体的体积与圆锥体的体积比是</w:t>
      </w:r>
      <w:r>
        <w:t>3</w:t>
      </w:r>
      <w:r>
        <w:t>：</w:t>
      </w:r>
      <w:r>
        <w:t>1</w:t>
      </w:r>
      <w:r>
        <w:t>．</w:t>
      </w:r>
      <w:r>
        <w:rPr>
          <w:u w:val="single"/>
        </w:rPr>
        <w:t xml:space="preserve">　</w:t>
      </w:r>
      <w:r>
        <w:rPr>
          <w:u w:val="single"/>
        </w:rPr>
        <w:t>×</w:t>
      </w:r>
      <w:r>
        <w:rPr>
          <w:u w:val="single"/>
        </w:rPr>
        <w:t xml:space="preserve">　</w:t>
      </w:r>
      <w:r>
        <w:t>．（判断对错）</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圆柱的体积</w:t>
            </w:r>
            <w:r>
              <w:t>=</w:t>
            </w:r>
            <w:r>
              <w:t>底面积</w:t>
            </w:r>
            <w:r>
              <w:t>×</w:t>
            </w:r>
            <w:r>
              <w:t>高，圆锥的体积</w:t>
            </w:r>
            <w:r>
              <w:t>=</w:t>
            </w:r>
            <w:r>
              <w:rPr>
                <w:noProof/>
                <w:position w:val="-22"/>
              </w:rPr>
              <w:drawing>
                <wp:inline distT="0" distB="0" distL="0" distR="0">
                  <wp:extent cx="95250" cy="333375"/>
                  <wp:effectExtent l="1905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3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底面积</w:t>
            </w:r>
            <w:r>
              <w:t>×</w:t>
            </w:r>
            <w:r>
              <w:t>高，当底面积与高相等时，圆柱的体积与圆锥的体积之比是</w:t>
            </w:r>
            <w:r>
              <w:t>3</w:t>
            </w:r>
            <w:r>
              <w:t>：</w:t>
            </w:r>
            <w:r>
              <w:t>1</w:t>
            </w:r>
            <w:r>
              <w:t>，由此即可进行判断．</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解：根据圆柱与圆锥的体积公式可知：当底面积与高相等时，圆柱的体积与圆锥的体积之比是</w:t>
            </w:r>
            <w:r>
              <w:t>3</w:t>
            </w:r>
            <w:r>
              <w:t>：</w:t>
            </w:r>
            <w:r>
              <w:t>1</w:t>
            </w:r>
            <w:r>
              <w:t>，</w:t>
            </w:r>
          </w:p>
          <w:p w:rsidR="0075689E" w:rsidRDefault="0075689E" w:rsidP="00F4582B">
            <w:pPr>
              <w:pStyle w:val="DefaultParagraph"/>
            </w:pPr>
            <w:r>
              <w:t>原题中没有说</w:t>
            </w:r>
            <w:r>
              <w:t>“</w:t>
            </w:r>
            <w:r>
              <w:t>等底等高</w:t>
            </w:r>
            <w:r>
              <w:t>”</w:t>
            </w:r>
            <w:r>
              <w:t>，所以原题说法错误．</w:t>
            </w:r>
          </w:p>
          <w:p w:rsidR="0075689E" w:rsidRDefault="0075689E" w:rsidP="00F4582B">
            <w:pPr>
              <w:pStyle w:val="DefaultParagraph"/>
            </w:pPr>
            <w:r>
              <w:t>故答案为：</w:t>
            </w:r>
            <w:r>
              <w:t>×</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此题考查</w:t>
            </w:r>
            <w:proofErr w:type="gramStart"/>
            <w:r>
              <w:t>了等底等</w:t>
            </w:r>
            <w:proofErr w:type="gramEnd"/>
            <w:r>
              <w:t>高的圆柱与圆锥体积的倍数关系，这里要注意数学语言的严密性．</w:t>
            </w:r>
          </w:p>
        </w:tc>
      </w:tr>
    </w:tbl>
    <w:p w:rsidR="0075689E" w:rsidRDefault="0075689E" w:rsidP="0075689E">
      <w:pPr>
        <w:pStyle w:val="DefaultParagraph"/>
      </w:pPr>
      <w:r>
        <w:t xml:space="preserve">　</w:t>
      </w:r>
    </w:p>
    <w:p w:rsidR="0075689E" w:rsidRDefault="0075689E" w:rsidP="0075689E">
      <w:pPr>
        <w:pStyle w:val="DefaultParagraph"/>
      </w:pPr>
      <w:r>
        <w:t>31</w:t>
      </w:r>
      <w:r>
        <w:t>．（</w:t>
      </w:r>
      <w:r>
        <w:t>1</w:t>
      </w:r>
      <w:r>
        <w:t>分）（</w:t>
      </w:r>
      <w:r>
        <w:t>2009</w:t>
      </w:r>
      <w:r>
        <w:t>•</w:t>
      </w:r>
      <w:r>
        <w:t>岳</w:t>
      </w:r>
      <w:proofErr w:type="gramStart"/>
      <w:r>
        <w:t>麓</w:t>
      </w:r>
      <w:proofErr w:type="gramEnd"/>
      <w:r>
        <w:t>区校级自主招生）在含盐</w:t>
      </w:r>
      <w:r>
        <w:t>3%</w:t>
      </w:r>
      <w:r>
        <w:t>的盐水中，盐与水的比是</w:t>
      </w:r>
      <w:r>
        <w:t>3</w:t>
      </w:r>
      <w:r>
        <w:t>：</w:t>
      </w:r>
      <w:r>
        <w:t>97</w:t>
      </w:r>
      <w:r>
        <w:t>．</w:t>
      </w:r>
      <w:r>
        <w:rPr>
          <w:u w:val="single"/>
        </w:rPr>
        <w:t xml:space="preserve">　</w:t>
      </w:r>
      <w:r>
        <w:rPr>
          <w:u w:val="single"/>
        </w:rPr>
        <w:t>√</w:t>
      </w:r>
      <w:r>
        <w:rPr>
          <w:u w:val="single"/>
        </w:rPr>
        <w:t xml:space="preserve">　</w:t>
      </w:r>
      <w:r>
        <w:t>．</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比的应用．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压轴题．</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此题进行假设，假设有</w:t>
            </w:r>
            <w:r>
              <w:t>100</w:t>
            </w:r>
            <w:r>
              <w:t>克盐水，</w:t>
            </w:r>
            <w:proofErr w:type="gramStart"/>
            <w:r>
              <w:t>则盐有</w:t>
            </w:r>
            <w:proofErr w:type="gramEnd"/>
            <w:r>
              <w:t>：</w:t>
            </w:r>
            <w:r>
              <w:t>100</w:t>
            </w:r>
            <w:r>
              <w:t>×</w:t>
            </w:r>
            <w:r>
              <w:t>3%=3</w:t>
            </w:r>
            <w:r>
              <w:t>（克），水</w:t>
            </w:r>
            <w:r>
              <w:t>100</w:t>
            </w:r>
            <w:r>
              <w:t>﹣</w:t>
            </w:r>
            <w:r>
              <w:t>3=97</w:t>
            </w:r>
            <w:r>
              <w:t>（克），从而能算出盐和谁的比，进行对比，得出结论．</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lastRenderedPageBreak/>
              <w:t>解答：</w:t>
            </w:r>
          </w:p>
        </w:tc>
        <w:tc>
          <w:tcPr>
            <w:tcW w:w="4650" w:type="pct"/>
          </w:tcPr>
          <w:p w:rsidR="0075689E" w:rsidRDefault="0075689E" w:rsidP="00F4582B">
            <w:pPr>
              <w:pStyle w:val="DefaultParagraph"/>
            </w:pPr>
            <w:r>
              <w:t>解：含盐</w:t>
            </w:r>
            <w:proofErr w:type="gramStart"/>
            <w:r>
              <w:t>率即盐的</w:t>
            </w:r>
            <w:proofErr w:type="gramEnd"/>
            <w:r>
              <w:t>重量占盐水重量的百分之几，假设有</w:t>
            </w:r>
            <w:r>
              <w:t>100</w:t>
            </w:r>
            <w:r>
              <w:t>克盐水，</w:t>
            </w:r>
            <w:proofErr w:type="gramStart"/>
            <w:r>
              <w:t>则盐有</w:t>
            </w:r>
            <w:proofErr w:type="gramEnd"/>
            <w:r>
              <w:t>：</w:t>
            </w:r>
            <w:r>
              <w:t>100</w:t>
            </w:r>
            <w:r>
              <w:t>×</w:t>
            </w:r>
            <w:r>
              <w:t>3%=3</w:t>
            </w:r>
            <w:r>
              <w:t>（克），水</w:t>
            </w:r>
            <w:r>
              <w:t>100</w:t>
            </w:r>
            <w:r>
              <w:t>﹣</w:t>
            </w:r>
            <w:r>
              <w:t>3=97</w:t>
            </w:r>
            <w:r>
              <w:t>（克）</w:t>
            </w:r>
          </w:p>
          <w:p w:rsidR="0075689E" w:rsidRDefault="0075689E" w:rsidP="00F4582B">
            <w:pPr>
              <w:pStyle w:val="DefaultParagraph"/>
            </w:pPr>
            <w:r>
              <w:t>盐：盐水</w:t>
            </w:r>
            <w:r>
              <w:t>=3</w:t>
            </w:r>
            <w:r>
              <w:t>：</w:t>
            </w:r>
            <w:r>
              <w:t>97</w:t>
            </w:r>
            <w:r>
              <w:t>；</w:t>
            </w:r>
          </w:p>
          <w:p w:rsidR="0075689E" w:rsidRDefault="0075689E" w:rsidP="00F4582B">
            <w:pPr>
              <w:pStyle w:val="DefaultParagraph"/>
            </w:pPr>
            <w:r>
              <w:t>故答案为：</w:t>
            </w:r>
            <w:r>
              <w:t>√</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此题可用假设法进行分析，计算，从而能算出盐和谁的比，进行对比，得出结论．</w:t>
            </w:r>
          </w:p>
        </w:tc>
      </w:tr>
    </w:tbl>
    <w:p w:rsidR="0075689E" w:rsidRDefault="0075689E" w:rsidP="0075689E">
      <w:pPr>
        <w:pStyle w:val="DefaultParagraph"/>
      </w:pPr>
      <w:r>
        <w:t xml:space="preserve">　</w:t>
      </w:r>
    </w:p>
    <w:p w:rsidR="0075689E" w:rsidRDefault="0075689E" w:rsidP="0075689E">
      <w:pPr>
        <w:pStyle w:val="DefaultParagraph"/>
      </w:pPr>
      <w:r>
        <w:t>32</w:t>
      </w:r>
      <w:r>
        <w:t>．（</w:t>
      </w:r>
      <w:r>
        <w:t>1</w:t>
      </w:r>
      <w:r>
        <w:t>分）</w:t>
      </w:r>
      <w:proofErr w:type="gramStart"/>
      <w:r>
        <w:t>等底等</w:t>
      </w:r>
      <w:proofErr w:type="gramEnd"/>
      <w:r>
        <w:t>高的长方体、正方体、圆柱体的体积相等．</w:t>
      </w:r>
      <w:r>
        <w:rPr>
          <w:u w:val="single"/>
        </w:rPr>
        <w:t xml:space="preserve">　</w:t>
      </w:r>
      <w:r>
        <w:rPr>
          <w:u w:val="single"/>
        </w:rPr>
        <w:t>√</w:t>
      </w:r>
      <w:r>
        <w:rPr>
          <w:u w:val="single"/>
        </w:rPr>
        <w:t xml:space="preserve">　</w:t>
      </w:r>
      <w:r>
        <w:t>．（判断对错）</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长方体和正方体的体积；圆柱的侧面积、表面积和体积．</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立体图形的认识与计算．</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根据长方体、正方体和圆柱的统一体积公式：</w:t>
            </w:r>
            <w:r>
              <w:t>v=</w:t>
            </w:r>
            <w:proofErr w:type="spellStart"/>
            <w:r>
              <w:t>sh</w:t>
            </w:r>
            <w:proofErr w:type="spellEnd"/>
            <w:r>
              <w:t>．据此判断．</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解：因为长方体、正方体和圆柱的体积都</w:t>
            </w:r>
            <w:proofErr w:type="gramStart"/>
            <w:r>
              <w:t>可以用底面积</w:t>
            </w:r>
            <w:proofErr w:type="gramEnd"/>
            <w:r>
              <w:t>×</w:t>
            </w:r>
            <w:r>
              <w:t>高计算，</w:t>
            </w:r>
            <w:proofErr w:type="gramStart"/>
            <w:r>
              <w:t>所以等底等</w:t>
            </w:r>
            <w:proofErr w:type="gramEnd"/>
            <w:r>
              <w:t>高的长方体、正方体、圆柱体的体积相等．</w:t>
            </w:r>
          </w:p>
          <w:p w:rsidR="0075689E" w:rsidRDefault="0075689E" w:rsidP="00F4582B">
            <w:pPr>
              <w:pStyle w:val="DefaultParagraph"/>
            </w:pPr>
            <w:r>
              <w:t>故答案为：</w:t>
            </w:r>
            <w:r>
              <w:t>√</w:t>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此题考查的目的是理解掌握长方体、正方体和圆柱的统一体积公式：</w:t>
            </w:r>
            <w:r>
              <w:t>v=</w:t>
            </w:r>
            <w:proofErr w:type="spellStart"/>
            <w:r>
              <w:t>sh</w:t>
            </w:r>
            <w:proofErr w:type="spellEnd"/>
            <w:r>
              <w:t>．</w:t>
            </w:r>
          </w:p>
        </w:tc>
      </w:tr>
    </w:tbl>
    <w:p w:rsidR="0075689E" w:rsidRDefault="0075689E" w:rsidP="0075689E">
      <w:pPr>
        <w:pStyle w:val="DefaultParagraph"/>
      </w:pPr>
      <w:r>
        <w:t xml:space="preserve">　</w:t>
      </w:r>
    </w:p>
    <w:p w:rsidR="0075689E" w:rsidRDefault="0075689E" w:rsidP="0075689E">
      <w:pPr>
        <w:pStyle w:val="DefaultParagraph"/>
      </w:pPr>
      <w:r>
        <w:rPr>
          <w:b/>
        </w:rPr>
        <w:t>四、认真审题，细心计算．</w:t>
      </w:r>
    </w:p>
    <w:p w:rsidR="0075689E" w:rsidRDefault="0075689E" w:rsidP="0075689E">
      <w:pPr>
        <w:pStyle w:val="DefaultParagraph"/>
      </w:pPr>
      <w:r>
        <w:t>33</w:t>
      </w:r>
      <w:r>
        <w:t>．（</w:t>
      </w:r>
      <w:r>
        <w:t>9</w:t>
      </w:r>
      <w:r>
        <w:t>分）（</w:t>
      </w:r>
      <w:r>
        <w:t>2013</w:t>
      </w:r>
      <w:r>
        <w:t>春</w:t>
      </w:r>
      <w:r>
        <w:t>•</w:t>
      </w:r>
      <w:r>
        <w:t>依安县校级期末）</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262"/>
        <w:gridCol w:w="1334"/>
        <w:gridCol w:w="1544"/>
      </w:tblGrid>
      <w:tr w:rsidR="0075689E" w:rsidTr="00F4582B">
        <w:tblPrEx>
          <w:tblCellMar>
            <w:top w:w="0" w:type="dxa"/>
            <w:left w:w="0" w:type="dxa"/>
            <w:bottom w:w="0" w:type="dxa"/>
            <w:right w:w="0" w:type="dxa"/>
          </w:tblCellMar>
        </w:tblPrEx>
        <w:tc>
          <w:tcPr>
            <w:tcW w:w="0" w:type="auto"/>
          </w:tcPr>
          <w:p w:rsidR="0075689E" w:rsidRDefault="0075689E" w:rsidP="00F4582B">
            <w:pPr>
              <w:pStyle w:val="DefaultParagraph"/>
            </w:pPr>
            <w:r>
              <w:t>直接写得数．</w:t>
            </w:r>
          </w:p>
          <w:p w:rsidR="0075689E" w:rsidRDefault="0075689E" w:rsidP="00F4582B">
            <w:pPr>
              <w:pStyle w:val="DefaultParagraph"/>
            </w:pPr>
            <w:r>
              <w:t>1</w:t>
            </w:r>
            <w:r>
              <w:t>﹣</w:t>
            </w:r>
            <w:r>
              <w:rPr>
                <w:noProof/>
                <w:position w:val="-22"/>
              </w:rPr>
              <w:drawing>
                <wp:inline distT="0" distB="0" distL="0" distR="0">
                  <wp:extent cx="95250" cy="333375"/>
                  <wp:effectExtent l="19050" t="0" r="0" b="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75689E" w:rsidRDefault="0075689E" w:rsidP="00F4582B">
            <w:pPr>
              <w:pStyle w:val="DefaultParagraph"/>
            </w:pPr>
            <w:r>
              <w:t>1</w:t>
            </w:r>
            <w:r>
              <w:t>÷</w:t>
            </w:r>
            <w:r>
              <w:rPr>
                <w:noProof/>
                <w:position w:val="-22"/>
              </w:rPr>
              <w:drawing>
                <wp:inline distT="0" distB="0" distL="0" distR="0">
                  <wp:extent cx="95250" cy="333375"/>
                  <wp:effectExtent l="1905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75689E" w:rsidRDefault="0075689E" w:rsidP="00F4582B">
            <w:pPr>
              <w:pStyle w:val="DefaultParagraph"/>
            </w:pPr>
            <w:r>
              <w:t>0.5</w:t>
            </w:r>
            <w:r>
              <w:t>﹣</w:t>
            </w:r>
            <w:r>
              <w:rPr>
                <w:noProof/>
                <w:position w:val="-22"/>
              </w:rPr>
              <w:drawing>
                <wp:inline distT="0" distB="0" distL="0" distR="0">
                  <wp:extent cx="95250" cy="333375"/>
                  <wp:effectExtent l="1905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+0.5</w:t>
            </w:r>
            <w:r>
              <w:t>﹣</w:t>
            </w:r>
            <w:r>
              <w:rPr>
                <w:noProof/>
                <w:position w:val="-22"/>
              </w:rPr>
              <w:drawing>
                <wp:inline distT="0" distB="0" distL="0" distR="0">
                  <wp:extent cx="95250" cy="333375"/>
                  <wp:effectExtent l="1905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75689E" w:rsidTr="00F4582B">
        <w:tblPrEx>
          <w:tblCellMar>
            <w:top w:w="0" w:type="dxa"/>
            <w:left w:w="0" w:type="dxa"/>
            <w:bottom w:w="0" w:type="dxa"/>
            <w:right w:w="0" w:type="dxa"/>
          </w:tblCellMar>
        </w:tblPrEx>
        <w:tc>
          <w:tcPr>
            <w:tcW w:w="0" w:type="auto"/>
          </w:tcPr>
          <w:p w:rsidR="0075689E" w:rsidRDefault="0075689E" w:rsidP="00F4582B">
            <w:pPr>
              <w:pStyle w:val="DefaultParagraph"/>
            </w:pPr>
            <w:r>
              <w:t>8.1+</w:t>
            </w:r>
            <w:r>
              <w:rPr>
                <w:noProof/>
                <w:position w:val="-22"/>
              </w:rPr>
              <w:drawing>
                <wp:inline distT="0" distB="0" distL="0" distR="0">
                  <wp:extent cx="95250" cy="333375"/>
                  <wp:effectExtent l="19050" t="0" r="0" b="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75689E" w:rsidRDefault="0075689E" w:rsidP="00F4582B">
            <w:pPr>
              <w:pStyle w:val="DefaultParagraph"/>
            </w:pPr>
            <w:r>
              <w:t>（</w:t>
            </w:r>
            <w:r>
              <w:rPr>
                <w:noProof/>
                <w:position w:val="-22"/>
              </w:rPr>
              <w:drawing>
                <wp:inline distT="0" distB="0" distL="0" distR="0">
                  <wp:extent cx="95250" cy="333375"/>
                  <wp:effectExtent l="1905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24=</w:t>
            </w:r>
          </w:p>
        </w:tc>
        <w:tc>
          <w:tcPr>
            <w:tcW w:w="0" w:type="auto"/>
          </w:tcPr>
          <w:p w:rsidR="0075689E" w:rsidRDefault="0075689E" w:rsidP="00F4582B">
            <w:pPr>
              <w:pStyle w:val="DefaultParagraph"/>
            </w:pPr>
            <w:r>
              <w:t>7</w:t>
            </w:r>
            <w:r>
              <w:t>÷</w:t>
            </w:r>
            <w:r>
              <w:rPr>
                <w:noProof/>
                <w:position w:val="-22"/>
              </w:rPr>
              <w:drawing>
                <wp:inline distT="0" distB="0" distL="0" distR="0">
                  <wp:extent cx="95250" cy="333375"/>
                  <wp:effectExtent l="19050" t="0" r="0" b="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7</w:t>
            </w:r>
            <w:r>
              <w:t>÷</w:t>
            </w:r>
            <w:r>
              <w:rPr>
                <w:noProof/>
                <w:position w:val="-22"/>
              </w:rPr>
              <w:drawing>
                <wp:inline distT="0" distB="0" distL="0" distR="0">
                  <wp:extent cx="95250" cy="333375"/>
                  <wp:effectExtent l="19050" t="0" r="0"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75689E" w:rsidTr="00F4582B">
        <w:tblPrEx>
          <w:tblCellMar>
            <w:top w:w="0" w:type="dxa"/>
            <w:left w:w="0" w:type="dxa"/>
            <w:bottom w:w="0" w:type="dxa"/>
            <w:right w:w="0" w:type="dxa"/>
          </w:tblCellMar>
        </w:tblPrEx>
        <w:tc>
          <w:tcPr>
            <w:tcW w:w="0" w:type="auto"/>
          </w:tcPr>
          <w:p w:rsidR="0075689E" w:rsidRDefault="0075689E" w:rsidP="00F4582B">
            <w:pPr>
              <w:pStyle w:val="DefaultParagraph"/>
            </w:pPr>
            <w:r>
              <w:t>9</w:t>
            </w:r>
            <w:r>
              <w:t>﹣</w:t>
            </w:r>
            <w:r>
              <w:t>0.9=</w:t>
            </w:r>
          </w:p>
        </w:tc>
        <w:tc>
          <w:tcPr>
            <w:tcW w:w="0" w:type="auto"/>
          </w:tcPr>
          <w:p w:rsidR="0075689E" w:rsidRDefault="0075689E" w:rsidP="00F4582B">
            <w:pPr>
              <w:pStyle w:val="DefaultParagraph"/>
            </w:pPr>
            <w:r>
              <w:t>72</w:t>
            </w:r>
            <w:r>
              <w:t>÷</w:t>
            </w:r>
            <w:r>
              <w:t>0.4=</w:t>
            </w:r>
          </w:p>
        </w:tc>
        <w:tc>
          <w:tcPr>
            <w:tcW w:w="0" w:type="auto"/>
          </w:tcPr>
          <w:p w:rsidR="0075689E" w:rsidRDefault="0075689E" w:rsidP="00F4582B">
            <w:pPr>
              <w:pStyle w:val="DefaultParagraph"/>
            </w:pPr>
            <w:r>
              <w:t>1.25</w:t>
            </w:r>
            <w:r>
              <w:t>×</w:t>
            </w:r>
            <w:r>
              <w:t>8=</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分数的四则混合运算；分数的加法和减法；小数乘法；小数除法．</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运算顺序及法则．</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w:t>
            </w:r>
            <w:r>
              <w:t>1</w:t>
            </w:r>
            <w:r>
              <w:t>）（</w:t>
            </w:r>
            <w:r>
              <w:t>2</w:t>
            </w:r>
            <w:r>
              <w:t>）（</w:t>
            </w:r>
            <w:r>
              <w:t>3</w:t>
            </w:r>
            <w:r>
              <w:t>）（</w:t>
            </w:r>
            <w:r>
              <w:t>4</w:t>
            </w:r>
            <w:r>
              <w:t>）（</w:t>
            </w:r>
            <w:r>
              <w:t>6</w:t>
            </w:r>
            <w:r>
              <w:t>）按照从左到右顺序即可解答，</w:t>
            </w:r>
          </w:p>
          <w:p w:rsidR="0075689E" w:rsidRDefault="0075689E" w:rsidP="00F4582B">
            <w:pPr>
              <w:pStyle w:val="DefaultParagraph"/>
            </w:pPr>
            <w:r>
              <w:t>（</w:t>
            </w:r>
            <w:r>
              <w:t>5</w:t>
            </w:r>
            <w:r>
              <w:t>）运用乘法分配律解答，</w:t>
            </w:r>
          </w:p>
          <w:p w:rsidR="0075689E" w:rsidRDefault="0075689E" w:rsidP="00F4582B">
            <w:pPr>
              <w:pStyle w:val="DefaultParagraph"/>
            </w:pPr>
            <w:r>
              <w:t>（</w:t>
            </w:r>
            <w:r>
              <w:t>7</w:t>
            </w:r>
            <w:r>
              <w:t>）依据减法性质解答，</w:t>
            </w:r>
          </w:p>
          <w:p w:rsidR="0075689E" w:rsidRDefault="0075689E" w:rsidP="00F4582B">
            <w:pPr>
              <w:pStyle w:val="DefaultParagraph"/>
            </w:pPr>
            <w:r>
              <w:t>（</w:t>
            </w:r>
            <w:r>
              <w:t>8</w:t>
            </w:r>
            <w:r>
              <w:t>）（</w:t>
            </w:r>
            <w:r>
              <w:t>9</w:t>
            </w:r>
            <w:r>
              <w:t>）按照小数乘除法计算方法即可解答．</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829"/>
              <w:gridCol w:w="1754"/>
              <w:gridCol w:w="1934"/>
            </w:tblGrid>
            <w:tr w:rsidR="0075689E" w:rsidTr="00F4582B">
              <w:tblPrEx>
                <w:tblCellMar>
                  <w:top w:w="0" w:type="dxa"/>
                  <w:left w:w="0" w:type="dxa"/>
                  <w:bottom w:w="0" w:type="dxa"/>
                  <w:right w:w="0" w:type="dxa"/>
                </w:tblCellMar>
              </w:tblPrEx>
              <w:tc>
                <w:tcPr>
                  <w:tcW w:w="0" w:type="auto"/>
                </w:tcPr>
                <w:p w:rsidR="0075689E" w:rsidRDefault="0075689E" w:rsidP="00F4582B">
                  <w:pPr>
                    <w:pStyle w:val="DefaultParagraph"/>
                  </w:pPr>
                  <w:r>
                    <w:t>解：</w:t>
                  </w:r>
                  <w:r>
                    <w:t>1</w:t>
                  </w:r>
                  <w:r>
                    <w:t>﹣</w:t>
                  </w:r>
                  <w:r>
                    <w:rPr>
                      <w:noProof/>
                      <w:position w:val="-22"/>
                    </w:rPr>
                    <w:drawing>
                      <wp:inline distT="0" distB="0" distL="0" distR="0">
                        <wp:extent cx="95250" cy="333375"/>
                        <wp:effectExtent l="1905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4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r>
                    <w:rPr>
                      <w:noProof/>
                      <w:position w:val="-22"/>
                    </w:rPr>
                    <w:drawing>
                      <wp:inline distT="0" distB="0" distL="0" distR="0">
                        <wp:extent cx="95250" cy="333375"/>
                        <wp:effectExtent l="1905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75689E" w:rsidRDefault="0075689E" w:rsidP="00F4582B">
                  <w:pPr>
                    <w:pStyle w:val="DefaultParagraph"/>
                  </w:pPr>
                  <w:r>
                    <w:t>1</w:t>
                  </w:r>
                  <w:r>
                    <w:t>÷</w:t>
                  </w:r>
                  <w:r>
                    <w:rPr>
                      <w:noProof/>
                      <w:position w:val="-22"/>
                    </w:rPr>
                    <w:drawing>
                      <wp:inline distT="0" distB="0" distL="0" distR="0">
                        <wp:extent cx="95250" cy="333375"/>
                        <wp:effectExtent l="1905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75689E" w:rsidRDefault="0075689E" w:rsidP="00F4582B">
                  <w:pPr>
                    <w:pStyle w:val="DefaultParagraph"/>
                  </w:pPr>
                  <w:r>
                    <w:t>0.5</w:t>
                  </w:r>
                  <w:r>
                    <w:t>﹣</w:t>
                  </w:r>
                  <w:r>
                    <w:rPr>
                      <w:noProof/>
                      <w:position w:val="-22"/>
                    </w:rPr>
                    <w:drawing>
                      <wp:inline distT="0" distB="0" distL="0" distR="0">
                        <wp:extent cx="95250" cy="333375"/>
                        <wp:effectExtent l="19050" t="0" r="0" b="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+0.5</w:t>
                  </w:r>
                  <w:r>
                    <w:t>﹣</w:t>
                  </w:r>
                  <w:r>
                    <w:rPr>
                      <w:noProof/>
                      <w:position w:val="-22"/>
                    </w:rPr>
                    <w:drawing>
                      <wp:inline distT="0" distB="0" distL="0" distR="0">
                        <wp:extent cx="95250" cy="333375"/>
                        <wp:effectExtent l="19050" t="0" r="0" b="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75689E" w:rsidTr="00F4582B">
              <w:tblPrEx>
                <w:tblCellMar>
                  <w:top w:w="0" w:type="dxa"/>
                  <w:left w:w="0" w:type="dxa"/>
                  <w:bottom w:w="0" w:type="dxa"/>
                  <w:right w:w="0" w:type="dxa"/>
                </w:tblCellMar>
              </w:tblPrEx>
              <w:tc>
                <w:tcPr>
                  <w:tcW w:w="0" w:type="auto"/>
                </w:tcPr>
                <w:p w:rsidR="0075689E" w:rsidRDefault="0075689E" w:rsidP="00F4582B">
                  <w:pPr>
                    <w:pStyle w:val="DefaultParagraph"/>
                  </w:pPr>
                  <w:r>
                    <w:t>8.1+</w:t>
                  </w:r>
                  <w:r>
                    <w:rPr>
                      <w:noProof/>
                      <w:position w:val="-22"/>
                    </w:rPr>
                    <w:drawing>
                      <wp:inline distT="0" distB="0" distL="0" distR="0">
                        <wp:extent cx="95250" cy="333375"/>
                        <wp:effectExtent l="19050" t="0" r="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=8.35</w:t>
                  </w:r>
                  <w:r>
                    <w:t>，</w:t>
                  </w:r>
                </w:p>
              </w:tc>
              <w:tc>
                <w:tcPr>
                  <w:tcW w:w="0" w:type="auto"/>
                </w:tcPr>
                <w:p w:rsidR="0075689E" w:rsidRDefault="0075689E" w:rsidP="00F4582B">
                  <w:pPr>
                    <w:pStyle w:val="DefaultParagraph"/>
                  </w:pPr>
                  <w:r>
                    <w:t>（</w:t>
                  </w:r>
                  <w:r>
                    <w:rPr>
                      <w:noProof/>
                      <w:position w:val="-22"/>
                    </w:rPr>
                    <w:drawing>
                      <wp:inline distT="0" distB="0" distL="0" distR="0">
                        <wp:extent cx="95250" cy="333375"/>
                        <wp:effectExtent l="19050" t="0" r="0" b="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24=14</w:t>
                  </w:r>
                  <w:r>
                    <w:t>，</w:t>
                  </w:r>
                </w:p>
              </w:tc>
              <w:tc>
                <w:tcPr>
                  <w:tcW w:w="0" w:type="auto"/>
                </w:tcPr>
                <w:p w:rsidR="0075689E" w:rsidRDefault="0075689E" w:rsidP="00F4582B">
                  <w:pPr>
                    <w:pStyle w:val="DefaultParagraph"/>
                  </w:pPr>
                  <w:r>
                    <w:t>7</w:t>
                  </w:r>
                  <w:r>
                    <w:t>÷</w:t>
                  </w:r>
                  <w:r>
                    <w:rPr>
                      <w:noProof/>
                      <w:position w:val="-22"/>
                    </w:rPr>
                    <w:drawing>
                      <wp:inline distT="0" distB="0" distL="0" distR="0">
                        <wp:extent cx="95250" cy="333375"/>
                        <wp:effectExtent l="1905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7</w:t>
                  </w:r>
                  <w:r>
                    <w:t>÷</w:t>
                  </w:r>
                  <w:r>
                    <w:rPr>
                      <w:noProof/>
                      <w:position w:val="-22"/>
                    </w:rPr>
                    <w:drawing>
                      <wp:inline distT="0" distB="0" distL="0" distR="0">
                        <wp:extent cx="95250" cy="333375"/>
                        <wp:effectExtent l="19050" t="0" r="0" b="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=87</w:t>
                  </w:r>
                  <w:r>
                    <w:rPr>
                      <w:noProof/>
                      <w:position w:val="-22"/>
                    </w:rPr>
                    <w:drawing>
                      <wp:inline distT="0" distB="0" distL="0" distR="0">
                        <wp:extent cx="95250" cy="333375"/>
                        <wp:effectExtent l="19050" t="0" r="0"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75689E" w:rsidTr="00F4582B">
              <w:tblPrEx>
                <w:tblCellMar>
                  <w:top w:w="0" w:type="dxa"/>
                  <w:left w:w="0" w:type="dxa"/>
                  <w:bottom w:w="0" w:type="dxa"/>
                  <w:right w:w="0" w:type="dxa"/>
                </w:tblCellMar>
              </w:tblPrEx>
              <w:tc>
                <w:tcPr>
                  <w:tcW w:w="0" w:type="auto"/>
                </w:tcPr>
                <w:p w:rsidR="0075689E" w:rsidRDefault="0075689E" w:rsidP="00F4582B">
                  <w:pPr>
                    <w:pStyle w:val="DefaultParagraph"/>
                  </w:pPr>
                  <w:r>
                    <w:t>9</w:t>
                  </w:r>
                  <w:r>
                    <w:t>﹣</w:t>
                  </w:r>
                  <w:r>
                    <w:t>0.9=8.1</w:t>
                  </w:r>
                  <w:r>
                    <w:t>，</w:t>
                  </w:r>
                </w:p>
              </w:tc>
              <w:tc>
                <w:tcPr>
                  <w:tcW w:w="0" w:type="auto"/>
                </w:tcPr>
                <w:p w:rsidR="0075689E" w:rsidRDefault="0075689E" w:rsidP="00F4582B">
                  <w:pPr>
                    <w:pStyle w:val="DefaultParagraph"/>
                  </w:pPr>
                  <w:r>
                    <w:t>72</w:t>
                  </w:r>
                  <w:r>
                    <w:t>÷</w:t>
                  </w:r>
                  <w:r>
                    <w:t>0.4=180</w:t>
                  </w:r>
                  <w:r>
                    <w:t>，</w:t>
                  </w:r>
                </w:p>
              </w:tc>
              <w:tc>
                <w:tcPr>
                  <w:tcW w:w="0" w:type="auto"/>
                </w:tcPr>
                <w:p w:rsidR="0075689E" w:rsidRDefault="0075689E" w:rsidP="00F4582B">
                  <w:pPr>
                    <w:pStyle w:val="DefaultParagraph"/>
                  </w:pPr>
                  <w:r>
                    <w:t>1.25</w:t>
                  </w:r>
                  <w:r>
                    <w:t>×</w:t>
                  </w:r>
                  <w:r>
                    <w:t>8=10</w:t>
                  </w:r>
                  <w:r>
                    <w:t>．</w:t>
                  </w:r>
                </w:p>
              </w:tc>
            </w:tr>
          </w:tbl>
          <w:p w:rsidR="0075689E" w:rsidRDefault="0075689E" w:rsidP="00F4582B"/>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本题主要考查学生依据四则运算计算方法正确进行计算，以及运用简便方法解决问题的能力．</w:t>
            </w:r>
          </w:p>
        </w:tc>
      </w:tr>
    </w:tbl>
    <w:p w:rsidR="0075689E" w:rsidRDefault="0075689E" w:rsidP="0075689E">
      <w:pPr>
        <w:pStyle w:val="DefaultParagraph"/>
      </w:pPr>
      <w:r>
        <w:t xml:space="preserve">　</w:t>
      </w:r>
    </w:p>
    <w:p w:rsidR="0075689E" w:rsidRDefault="0075689E" w:rsidP="0075689E">
      <w:pPr>
        <w:pStyle w:val="DefaultParagraph"/>
      </w:pPr>
      <w:r>
        <w:t>34</w:t>
      </w:r>
      <w:r>
        <w:t>．（</w:t>
      </w:r>
      <w:r>
        <w:t>12</w:t>
      </w:r>
      <w:r>
        <w:t>分）（</w:t>
      </w:r>
      <w:r>
        <w:t>2013</w:t>
      </w:r>
      <w:r>
        <w:t>•</w:t>
      </w:r>
      <w:r>
        <w:t>陆丰市校级模拟）解比例．</w:t>
      </w:r>
      <w:r>
        <w:t xml:space="preserve"> </w:t>
      </w:r>
      <w:r>
        <w:cr/>
        <w:t xml:space="preserve">
</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841"/>
        <w:gridCol w:w="1381"/>
        <w:gridCol w:w="1368"/>
      </w:tblGrid>
      <w:tr w:rsidR="0075689E" w:rsidTr="00F4582B">
        <w:tblPrEx>
          <w:tblCellMar>
            <w:top w:w="0" w:type="dxa"/>
            <w:left w:w="0" w:type="dxa"/>
            <w:bottom w:w="0" w:type="dxa"/>
            <w:right w:w="0" w:type="dxa"/>
          </w:tblCellMar>
        </w:tblPrEx>
        <w:tc>
          <w:tcPr>
            <w:tcW w:w="0" w:type="auto"/>
          </w:tcPr>
          <w:p w:rsidR="0075689E" w:rsidRDefault="0075689E" w:rsidP="00F4582B">
            <w:pPr>
              <w:pStyle w:val="DefaultParagraph"/>
            </w:pPr>
            <w:r>
              <w:rPr>
                <w:noProof/>
                <w:position w:val="-22"/>
              </w:rPr>
              <w:drawing>
                <wp:inline distT="0" distB="0" distL="0" distR="0">
                  <wp:extent cx="247650" cy="333375"/>
                  <wp:effectExtent l="1905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51"/>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52"/>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75689E" w:rsidRDefault="0075689E" w:rsidP="00F4582B">
            <w:pPr>
              <w:pStyle w:val="DefaultParagraph"/>
            </w:pPr>
            <w:r>
              <w:t>8</w:t>
            </w:r>
            <w:r>
              <w:t>：</w:t>
            </w:r>
            <w:r>
              <w:t>30=24</w:t>
            </w:r>
            <w:r>
              <w:t>：</w:t>
            </w:r>
            <w:r>
              <w:t>X</w:t>
            </w:r>
          </w:p>
        </w:tc>
        <w:tc>
          <w:tcPr>
            <w:tcW w:w="0" w:type="auto"/>
          </w:tcPr>
          <w:p w:rsidR="0075689E" w:rsidRDefault="0075689E" w:rsidP="00F4582B">
            <w:pPr>
              <w:pStyle w:val="DefaultParagraph"/>
            </w:pPr>
            <w:r>
              <w:rPr>
                <w:noProof/>
                <w:position w:val="-22"/>
              </w:rPr>
              <w:drawing>
                <wp:inline distT="0" distB="0" distL="0" distR="0">
                  <wp:extent cx="95250" cy="333375"/>
                  <wp:effectExtent l="19050" t="0" r="0" b="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jyeoo"/>
                          <pic:cNvPicPr>
                            <a:picLocks noChangeAspect="1" noChangeArrowheads="1"/>
                          </pic:cNvPicPr>
                        </pic:nvPicPr>
                        <pic:blipFill>
                          <a:blip r:embed="rId5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jyeoo"/>
                          <pic:cNvPicPr>
                            <a:picLocks noChangeAspect="1" noChangeArrowheads="1"/>
                          </pic:cNvPicPr>
                        </pic:nvPicPr>
                        <pic:blipFill>
                          <a:blip r:embed="rId55"/>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r>
      <w:tr w:rsidR="0075689E" w:rsidTr="00F4582B">
        <w:tblPrEx>
          <w:tblCellMar>
            <w:top w:w="0" w:type="dxa"/>
            <w:left w:w="0" w:type="dxa"/>
            <w:bottom w:w="0" w:type="dxa"/>
            <w:right w:w="0" w:type="dxa"/>
          </w:tblCellMar>
        </w:tblPrEx>
        <w:tc>
          <w:tcPr>
            <w:tcW w:w="0" w:type="auto"/>
          </w:tcPr>
          <w:p w:rsidR="0075689E" w:rsidRDefault="0075689E" w:rsidP="00F4582B">
            <w:pPr>
              <w:pStyle w:val="DefaultParagraph"/>
            </w:pPr>
            <w:r>
              <w:rPr>
                <w:noProof/>
                <w:position w:val="-22"/>
              </w:rPr>
              <w:lastRenderedPageBreak/>
              <w:drawing>
                <wp:inline distT="0" distB="0" distL="0" distR="0">
                  <wp:extent cx="171450" cy="333375"/>
                  <wp:effectExtent l="19050" t="0" r="0"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5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75689E" w:rsidRDefault="0075689E" w:rsidP="00F4582B">
            <w:pPr>
              <w:pStyle w:val="DefaultParagraph"/>
            </w:pPr>
            <w:r>
              <w:t>6.5</w:t>
            </w:r>
            <w:r>
              <w:t>：</w:t>
            </w:r>
            <w:r>
              <w:t>x=3.25</w:t>
            </w:r>
            <w:r>
              <w:t>：</w:t>
            </w:r>
            <w:r>
              <w:t>4</w:t>
            </w:r>
          </w:p>
        </w:tc>
        <w:tc>
          <w:tcPr>
            <w:tcW w:w="0" w:type="auto"/>
          </w:tcPr>
          <w:p w:rsidR="0075689E" w:rsidRDefault="0075689E" w:rsidP="00F4582B">
            <w:pPr>
              <w:pStyle w:val="DefaultParagraph"/>
            </w:pPr>
            <w:r>
              <w:rPr>
                <w:noProof/>
                <w:position w:val="-22"/>
              </w:rPr>
              <w:drawing>
                <wp:inline distT="0" distB="0" distL="0" distR="0">
                  <wp:extent cx="95250" cy="333375"/>
                  <wp:effectExtent l="1905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9</w:t>
            </w:r>
            <w:r>
              <w:t>．</w:t>
            </w:r>
          </w:p>
        </w:tc>
      </w:tr>
    </w:tbl>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解比例．</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比和比例．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w:t>
            </w:r>
            <w:r>
              <w:t>1</w:t>
            </w:r>
            <w:r>
              <w:t>）根据比例的性质，先把比例式转化成等式</w:t>
            </w:r>
            <w:r>
              <w:t>14x=0.7</w:t>
            </w:r>
            <w:r>
              <w:t>×</w:t>
            </w:r>
            <w:r>
              <w:t>5</w:t>
            </w:r>
            <w:r>
              <w:t>，再根据等式的性质，在方程两边同时除以</w:t>
            </w:r>
            <w:r>
              <w:t>14</w:t>
            </w:r>
            <w:r>
              <w:t>得解；</w:t>
            </w:r>
          </w:p>
          <w:p w:rsidR="0075689E" w:rsidRDefault="0075689E" w:rsidP="00F4582B">
            <w:pPr>
              <w:pStyle w:val="DefaultParagraph"/>
            </w:pPr>
            <w:r>
              <w:t>（</w:t>
            </w:r>
            <w:r>
              <w:t>2</w:t>
            </w:r>
            <w:r>
              <w:t>）根据比例的性质，先把比例式转化成等式</w:t>
            </w:r>
            <w:r>
              <w:t>8x=30</w:t>
            </w:r>
            <w:r>
              <w:t>×</w:t>
            </w:r>
            <w:r>
              <w:t>24</w:t>
            </w:r>
            <w:r>
              <w:t>，再根据等式的性质，在方程两边同时除以</w:t>
            </w:r>
            <w:r>
              <w:t>8</w:t>
            </w:r>
            <w:r>
              <w:t>得解；</w:t>
            </w:r>
          </w:p>
          <w:p w:rsidR="0075689E" w:rsidRDefault="0075689E" w:rsidP="00F4582B">
            <w:pPr>
              <w:pStyle w:val="DefaultParagraph"/>
            </w:pPr>
            <w:r>
              <w:t>（</w:t>
            </w:r>
            <w:r>
              <w:t>3</w:t>
            </w:r>
            <w:r>
              <w:t>）根据比例的性质，先把比例式转化成等式</w:t>
            </w:r>
            <w:r>
              <w:rPr>
                <w:noProof/>
                <w:position w:val="-22"/>
              </w:rPr>
              <w:drawing>
                <wp:inline distT="0" distB="0" distL="0" distR="0">
                  <wp:extent cx="95250" cy="333375"/>
                  <wp:effectExtent l="1905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，再根据等式的性质，在方程两边同时除以</w:t>
            </w:r>
            <w:r>
              <w:rPr>
                <w:noProof/>
                <w:position w:val="-22"/>
              </w:rPr>
              <w:drawing>
                <wp:inline distT="0" distB="0" distL="0" distR="0">
                  <wp:extent cx="95250" cy="333375"/>
                  <wp:effectExtent l="1905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t>得解；</w:t>
            </w:r>
          </w:p>
          <w:p w:rsidR="0075689E" w:rsidRDefault="0075689E" w:rsidP="00F4582B">
            <w:pPr>
              <w:pStyle w:val="DefaultParagraph"/>
            </w:pPr>
            <w:r>
              <w:t>（</w:t>
            </w:r>
            <w:r>
              <w:t>4</w:t>
            </w:r>
            <w:r>
              <w:t>）根据比例的性质，先把比例式转化成等式</w:t>
            </w:r>
            <w:r>
              <w:t>40x=24</w:t>
            </w:r>
            <w:r>
              <w:t>×</w:t>
            </w:r>
            <w:r>
              <w:t>5</w:t>
            </w:r>
            <w:r>
              <w:t>，再根据等式的性质，在方程两边同时除以</w:t>
            </w:r>
            <w:r>
              <w:t>40</w:t>
            </w:r>
            <w:r>
              <w:t>得解；</w:t>
            </w:r>
          </w:p>
          <w:p w:rsidR="0075689E" w:rsidRDefault="0075689E" w:rsidP="00F4582B">
            <w:pPr>
              <w:pStyle w:val="DefaultParagraph"/>
            </w:pPr>
            <w:r>
              <w:t>（</w:t>
            </w:r>
            <w:r>
              <w:t>5</w:t>
            </w:r>
            <w:r>
              <w:t>）根据比例的性质，先把比例式转化为</w:t>
            </w:r>
            <w:r>
              <w:t>3.25x=6.5</w:t>
            </w:r>
            <w:r>
              <w:t>×</w:t>
            </w:r>
            <w:r>
              <w:t>4</w:t>
            </w:r>
            <w:r>
              <w:t>，再根据等式的性质，在方程两边同时除以</w:t>
            </w:r>
            <w:r>
              <w:t>3.25</w:t>
            </w:r>
            <w:r>
              <w:t>得解；</w:t>
            </w:r>
          </w:p>
          <w:p w:rsidR="0075689E" w:rsidRDefault="0075689E" w:rsidP="00F4582B">
            <w:pPr>
              <w:pStyle w:val="DefaultParagraph"/>
            </w:pPr>
            <w:r>
              <w:t>（</w:t>
            </w:r>
            <w:r>
              <w:t>6</w:t>
            </w:r>
            <w:r>
              <w:t>）根据比例的性质，先把比例式转化成等式</w:t>
            </w:r>
            <w:r>
              <w:rPr>
                <w:noProof/>
                <w:position w:val="-22"/>
              </w:rPr>
              <w:drawing>
                <wp:inline distT="0" distB="0" distL="0" distR="0">
                  <wp:extent cx="95250" cy="333375"/>
                  <wp:effectExtent l="1905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6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t>，再根据等式的性质，在方程两边同时除以</w:t>
            </w:r>
            <w:r>
              <w:rPr>
                <w:noProof/>
                <w:position w:val="-22"/>
              </w:rPr>
              <w:drawing>
                <wp:inline distT="0" distB="0" distL="0" distR="0">
                  <wp:extent cx="95250" cy="333375"/>
                  <wp:effectExtent l="19050" t="0" r="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得解．</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1</w:t>
            </w:r>
            <w:r>
              <w:t>）</w:t>
            </w:r>
            <w:r>
              <w:rPr>
                <w:noProof/>
                <w:position w:val="-22"/>
              </w:rPr>
              <w:drawing>
                <wp:inline distT="0" distB="0" distL="0" distR="0">
                  <wp:extent cx="514350" cy="333375"/>
                  <wp:effectExtent l="19050" t="0" r="0"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65"/>
                          <a:srcRect/>
                          <a:stretch>
                            <a:fillRect/>
                          </a:stretch>
                        </pic:blipFill>
                        <pic:spPr bwMode="auto">
                          <a:xfrm>
                            <a:off x="0" y="0"/>
                            <a:ext cx="51435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t xml:space="preserve">           14x=0.7</w:t>
            </w:r>
            <w:r>
              <w:t>×</w:t>
            </w:r>
            <w:r>
              <w:t>5</w:t>
            </w:r>
            <w:r>
              <w:t>，</w:t>
            </w:r>
          </w:p>
          <w:p w:rsidR="0075689E" w:rsidRDefault="0075689E" w:rsidP="00F4582B">
            <w:pPr>
              <w:pStyle w:val="DefaultParagraph"/>
            </w:pPr>
            <w:r>
              <w:t xml:space="preserve">       14x</w:t>
            </w:r>
            <w:r>
              <w:t>÷</w:t>
            </w:r>
            <w:r>
              <w:t>14=3.5</w:t>
            </w:r>
            <w:r>
              <w:t>÷</w:t>
            </w:r>
            <w:r>
              <w:t>14</w:t>
            </w:r>
            <w:r>
              <w:t>，</w:t>
            </w:r>
          </w:p>
          <w:p w:rsidR="0075689E" w:rsidRDefault="0075689E" w:rsidP="00F4582B">
            <w:pPr>
              <w:pStyle w:val="DefaultParagraph"/>
            </w:pPr>
            <w:r>
              <w:t xml:space="preserve">             x=</w:t>
            </w:r>
            <w:r>
              <w:rPr>
                <w:noProof/>
                <w:position w:val="-22"/>
              </w:rPr>
              <w:drawing>
                <wp:inline distT="0" distB="0" distL="0" distR="0">
                  <wp:extent cx="95250" cy="333375"/>
                  <wp:effectExtent l="19050" t="0" r="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6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p>
          <w:p w:rsidR="0075689E" w:rsidRDefault="0075689E" w:rsidP="00F4582B">
            <w:pPr>
              <w:pStyle w:val="DefaultParagraph"/>
            </w:pPr>
            <w:r>
              <w:t>（</w:t>
            </w:r>
            <w:r>
              <w:t>2</w:t>
            </w:r>
            <w:r>
              <w:t>）</w:t>
            </w:r>
            <w:r>
              <w:t>8</w:t>
            </w:r>
            <w:r>
              <w:t>：</w:t>
            </w:r>
            <w:r>
              <w:t>30=24</w:t>
            </w:r>
            <w:r>
              <w:t>：</w:t>
            </w:r>
            <w:r>
              <w:t>X</w:t>
            </w:r>
            <w:r>
              <w:t>，</w:t>
            </w:r>
          </w:p>
          <w:p w:rsidR="0075689E" w:rsidRDefault="0075689E" w:rsidP="00F4582B">
            <w:pPr>
              <w:pStyle w:val="DefaultParagraph"/>
            </w:pPr>
            <w:r>
              <w:t xml:space="preserve">        8x=30</w:t>
            </w:r>
            <w:r>
              <w:t>×</w:t>
            </w:r>
            <w:r>
              <w:t>24</w:t>
            </w:r>
            <w:r>
              <w:t>，</w:t>
            </w:r>
          </w:p>
          <w:p w:rsidR="0075689E" w:rsidRDefault="0075689E" w:rsidP="00F4582B">
            <w:pPr>
              <w:pStyle w:val="DefaultParagraph"/>
            </w:pPr>
            <w:r>
              <w:t xml:space="preserve">     8x</w:t>
            </w:r>
            <w:r>
              <w:t>÷</w:t>
            </w:r>
            <w:r>
              <w:t>8=720</w:t>
            </w:r>
            <w:r>
              <w:t>÷</w:t>
            </w:r>
            <w:r>
              <w:t>8</w:t>
            </w:r>
            <w:r>
              <w:t>，</w:t>
            </w:r>
          </w:p>
          <w:p w:rsidR="0075689E" w:rsidRDefault="0075689E" w:rsidP="00F4582B">
            <w:pPr>
              <w:pStyle w:val="DefaultParagraph"/>
            </w:pPr>
            <w:r>
              <w:t xml:space="preserve">         x=90</w:t>
            </w:r>
            <w:r>
              <w:t>；</w:t>
            </w:r>
          </w:p>
          <w:p w:rsidR="0075689E" w:rsidRDefault="0075689E" w:rsidP="00F4582B">
            <w:pPr>
              <w:pStyle w:val="DefaultParagraph"/>
            </w:pPr>
          </w:p>
          <w:p w:rsidR="0075689E" w:rsidRDefault="0075689E" w:rsidP="00F4582B">
            <w:pPr>
              <w:pStyle w:val="DefaultParagraph"/>
            </w:pPr>
            <w:r>
              <w:t>（</w:t>
            </w:r>
            <w:r>
              <w:t>3</w:t>
            </w:r>
            <w:r>
              <w:t>）</w:t>
            </w:r>
            <w:r>
              <w:rPr>
                <w:noProof/>
                <w:position w:val="-22"/>
              </w:rPr>
              <w:drawing>
                <wp:inline distT="0" distB="0" distL="0" distR="0">
                  <wp:extent cx="95250" cy="333375"/>
                  <wp:effectExtent l="19050" t="0" r="0" b="0"/>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rPr>
                <w:noProof/>
                <w:position w:val="-22"/>
              </w:rPr>
              <w:drawing>
                <wp:inline distT="0" distB="0" distL="0" distR="0">
                  <wp:extent cx="95250" cy="333375"/>
                  <wp:effectExtent l="19050" t="0" r="0" b="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rPr>
                <w:noProof/>
                <w:position w:val="-22"/>
              </w:rPr>
              <w:drawing>
                <wp:inline distT="0" distB="0" distL="0" distR="0">
                  <wp:extent cx="95250" cy="333375"/>
                  <wp:effectExtent l="19050" t="0" r="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266700" cy="333375"/>
                  <wp:effectExtent l="19050" t="0" r="0" b="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70"/>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noProof/>
                <w:position w:val="-22"/>
              </w:rPr>
              <w:drawing>
                <wp:inline distT="0" distB="0" distL="0" distR="0">
                  <wp:extent cx="266700" cy="333375"/>
                  <wp:effectExtent l="19050" t="0" r="0" b="0"/>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72"/>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t xml:space="preserve">          x=</w:t>
            </w:r>
            <w:r>
              <w:rPr>
                <w:noProof/>
                <w:position w:val="-22"/>
              </w:rPr>
              <w:drawing>
                <wp:inline distT="0" distB="0" distL="0" distR="0">
                  <wp:extent cx="95250" cy="333375"/>
                  <wp:effectExtent l="19050" t="0" r="0"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p>
          <w:p w:rsidR="0075689E" w:rsidRDefault="0075689E" w:rsidP="00F4582B">
            <w:pPr>
              <w:pStyle w:val="DefaultParagraph"/>
            </w:pPr>
            <w:r>
              <w:t>（</w:t>
            </w:r>
            <w:r>
              <w:t>4</w:t>
            </w:r>
            <w:r>
              <w:t>）</w:t>
            </w:r>
            <w:r>
              <w:rPr>
                <w:noProof/>
                <w:position w:val="-22"/>
              </w:rPr>
              <w:drawing>
                <wp:inline distT="0" distB="0" distL="0" distR="0">
                  <wp:extent cx="361950" cy="333375"/>
                  <wp:effectExtent l="19050" t="0" r="0"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74"/>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lastRenderedPageBreak/>
              <w:t xml:space="preserve">      40x=24</w:t>
            </w:r>
            <w:r>
              <w:t>×</w:t>
            </w:r>
            <w:r>
              <w:t>5</w:t>
            </w:r>
            <w:r>
              <w:t>，</w:t>
            </w:r>
          </w:p>
          <w:p w:rsidR="0075689E" w:rsidRDefault="0075689E" w:rsidP="00F4582B">
            <w:pPr>
              <w:pStyle w:val="DefaultParagraph"/>
            </w:pPr>
            <w:r>
              <w:t xml:space="preserve">  40x</w:t>
            </w:r>
            <w:r>
              <w:t>÷</w:t>
            </w:r>
            <w:r>
              <w:t>40=120</w:t>
            </w:r>
            <w:r>
              <w:t>÷</w:t>
            </w:r>
            <w:r>
              <w:t>40</w:t>
            </w:r>
            <w:r>
              <w:t>，</w:t>
            </w:r>
          </w:p>
          <w:p w:rsidR="0075689E" w:rsidRDefault="0075689E" w:rsidP="00F4582B">
            <w:pPr>
              <w:pStyle w:val="DefaultParagraph"/>
            </w:pPr>
            <w:r>
              <w:t xml:space="preserve">        x=3</w:t>
            </w:r>
            <w:r>
              <w:t>；</w:t>
            </w:r>
          </w:p>
          <w:p w:rsidR="0075689E" w:rsidRDefault="0075689E" w:rsidP="00F4582B">
            <w:pPr>
              <w:pStyle w:val="DefaultParagraph"/>
            </w:pPr>
          </w:p>
          <w:p w:rsidR="0075689E" w:rsidRDefault="0075689E" w:rsidP="00F4582B">
            <w:pPr>
              <w:pStyle w:val="DefaultParagraph"/>
            </w:pPr>
            <w:r>
              <w:t>（</w:t>
            </w:r>
            <w:r>
              <w:t>5</w:t>
            </w:r>
            <w:r>
              <w:t>）</w:t>
            </w:r>
            <w:r>
              <w:t>6.5</w:t>
            </w:r>
            <w:r>
              <w:t>：</w:t>
            </w:r>
            <w:r>
              <w:t>x=3.25</w:t>
            </w:r>
            <w:r>
              <w:t>：</w:t>
            </w:r>
            <w:r>
              <w:t>4</w:t>
            </w:r>
            <w:r>
              <w:t>，</w:t>
            </w:r>
          </w:p>
          <w:p w:rsidR="0075689E" w:rsidRDefault="0075689E" w:rsidP="00F4582B">
            <w:pPr>
              <w:pStyle w:val="DefaultParagraph"/>
            </w:pPr>
            <w:r>
              <w:t xml:space="preserve">      3.25x=6.5</w:t>
            </w:r>
            <w:r>
              <w:t>×</w:t>
            </w:r>
            <w:r>
              <w:t>4</w:t>
            </w:r>
            <w:r>
              <w:t>，</w:t>
            </w:r>
          </w:p>
          <w:p w:rsidR="0075689E" w:rsidRDefault="0075689E" w:rsidP="00F4582B">
            <w:pPr>
              <w:pStyle w:val="DefaultParagraph"/>
            </w:pPr>
            <w:r>
              <w:t>3.25x</w:t>
            </w:r>
            <w:r>
              <w:t>÷</w:t>
            </w:r>
            <w:r>
              <w:t>3.25=26</w:t>
            </w:r>
            <w:r>
              <w:t>÷</w:t>
            </w:r>
            <w:r>
              <w:t>3.25</w:t>
            </w:r>
            <w:r>
              <w:t>，</w:t>
            </w:r>
          </w:p>
          <w:p w:rsidR="0075689E" w:rsidRDefault="0075689E" w:rsidP="00F4582B">
            <w:pPr>
              <w:pStyle w:val="DefaultParagraph"/>
            </w:pPr>
            <w:r>
              <w:t xml:space="preserve">          x=8</w:t>
            </w:r>
            <w:r>
              <w:t>；</w:t>
            </w:r>
          </w:p>
          <w:p w:rsidR="0075689E" w:rsidRDefault="0075689E" w:rsidP="00F4582B">
            <w:pPr>
              <w:pStyle w:val="DefaultParagraph"/>
            </w:pPr>
          </w:p>
          <w:p w:rsidR="0075689E" w:rsidRDefault="0075689E" w:rsidP="00F4582B">
            <w:pPr>
              <w:pStyle w:val="DefaultParagraph"/>
            </w:pPr>
            <w:r>
              <w:t>（</w:t>
            </w:r>
            <w:r>
              <w:t>6</w:t>
            </w:r>
            <w:r>
              <w:t>）</w:t>
            </w:r>
            <w:r>
              <w:rPr>
                <w:noProof/>
                <w:position w:val="-22"/>
              </w:rPr>
              <w:drawing>
                <wp:inline distT="0" distB="0" distL="0" distR="0">
                  <wp:extent cx="95250" cy="333375"/>
                  <wp:effectExtent l="19050" t="0" r="0"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9</w:t>
            </w:r>
            <w:r>
              <w:t>，</w:t>
            </w:r>
          </w:p>
          <w:p w:rsidR="0075689E" w:rsidRDefault="0075689E" w:rsidP="00F4582B">
            <w:pPr>
              <w:pStyle w:val="DefaultParagraph"/>
            </w:pPr>
            <w:r>
              <w:rPr>
                <w:noProof/>
                <w:position w:val="-22"/>
              </w:rPr>
              <w:drawing>
                <wp:inline distT="0" distB="0" distL="0" distR="0">
                  <wp:extent cx="95250" cy="333375"/>
                  <wp:effectExtent l="1905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t>，</w:t>
            </w:r>
          </w:p>
          <w:p w:rsidR="0075689E" w:rsidRDefault="0075689E" w:rsidP="00F4582B">
            <w:pPr>
              <w:pStyle w:val="DefaultParagraph"/>
            </w:pPr>
            <w:r>
              <w:rPr>
                <w:noProof/>
                <w:position w:val="-22"/>
              </w:rPr>
              <w:drawing>
                <wp:inline distT="0" distB="0" distL="0" distR="0">
                  <wp:extent cx="95250" cy="333375"/>
                  <wp:effectExtent l="19050" t="0" r="0" b="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266700" cy="333375"/>
                  <wp:effectExtent l="19050" t="0" r="0"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77"/>
                          <a:srcRect/>
                          <a:stretch>
                            <a:fillRect/>
                          </a:stretch>
                        </pic:blipFill>
                        <pic:spPr bwMode="auto">
                          <a:xfrm>
                            <a:off x="0" y="0"/>
                            <a:ext cx="266700" cy="333375"/>
                          </a:xfrm>
                          <a:prstGeom prst="rect">
                            <a:avLst/>
                          </a:prstGeom>
                          <a:noFill/>
                          <a:ln w="9525">
                            <a:noFill/>
                            <a:miter lim="800000"/>
                            <a:headEnd/>
                            <a:tailEnd/>
                          </a:ln>
                        </pic:spPr>
                      </pic:pic>
                    </a:graphicData>
                  </a:graphic>
                </wp:inline>
              </w:drawing>
            </w:r>
            <w:r>
              <w:t>=6</w:t>
            </w:r>
            <w:r>
              <w:rPr>
                <w:noProof/>
                <w:position w:val="-22"/>
              </w:rPr>
              <w:drawing>
                <wp:inline distT="0" distB="0" distL="0" distR="0">
                  <wp:extent cx="266700" cy="333375"/>
                  <wp:effectExtent l="19050" t="0" r="0"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78"/>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t xml:space="preserve">          x=</w:t>
            </w:r>
            <w:r>
              <w:rPr>
                <w:noProof/>
                <w:position w:val="-22"/>
              </w:rPr>
              <w:drawing>
                <wp:inline distT="0" distB="0" distL="0" distR="0">
                  <wp:extent cx="171450" cy="333375"/>
                  <wp:effectExtent l="19050" t="0" r="0"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7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lastRenderedPageBreak/>
              <w:t>点评：</w:t>
            </w:r>
          </w:p>
        </w:tc>
        <w:tc>
          <w:tcPr>
            <w:tcW w:w="4650" w:type="pct"/>
          </w:tcPr>
          <w:p w:rsidR="0075689E" w:rsidRDefault="0075689E" w:rsidP="00F4582B">
            <w:pPr>
              <w:pStyle w:val="DefaultParagraph"/>
            </w:pPr>
            <w:r>
              <w:t>此题主要考查学生根据比例的性质解比例和根据等式的性质解方程的能力，注意等号对齐．</w:t>
            </w:r>
          </w:p>
        </w:tc>
      </w:tr>
    </w:tbl>
    <w:p w:rsidR="0075689E" w:rsidRDefault="0075689E" w:rsidP="0075689E">
      <w:pPr>
        <w:pStyle w:val="DefaultParagraph"/>
      </w:pPr>
      <w:r>
        <w:t xml:space="preserve">　</w:t>
      </w:r>
    </w:p>
    <w:p w:rsidR="0075689E" w:rsidRDefault="0075689E" w:rsidP="0075689E">
      <w:pPr>
        <w:pStyle w:val="DefaultParagraph"/>
      </w:pPr>
      <w:r>
        <w:rPr>
          <w:b/>
        </w:rPr>
        <w:t>五、走进生活，解决问题．（</w:t>
      </w:r>
      <w:r>
        <w:rPr>
          <w:b/>
        </w:rPr>
        <w:t>28%</w:t>
      </w:r>
      <w:r>
        <w:rPr>
          <w:b/>
        </w:rPr>
        <w:t>，第</w:t>
      </w:r>
      <w:r>
        <w:rPr>
          <w:b/>
        </w:rPr>
        <w:t>1</w:t>
      </w:r>
      <w:r>
        <w:rPr>
          <w:b/>
        </w:rPr>
        <w:t>、</w:t>
      </w:r>
      <w:r>
        <w:rPr>
          <w:b/>
        </w:rPr>
        <w:t>2</w:t>
      </w:r>
      <w:r>
        <w:rPr>
          <w:b/>
        </w:rPr>
        <w:t>小题各</w:t>
      </w:r>
      <w:r>
        <w:rPr>
          <w:b/>
        </w:rPr>
        <w:t>4</w:t>
      </w:r>
      <w:r>
        <w:rPr>
          <w:b/>
        </w:rPr>
        <w:t>分，其余各</w:t>
      </w:r>
      <w:proofErr w:type="gramStart"/>
      <w:r>
        <w:rPr>
          <w:b/>
        </w:rPr>
        <w:t>题分别</w:t>
      </w:r>
      <w:proofErr w:type="gramEnd"/>
      <w:r>
        <w:rPr>
          <w:b/>
        </w:rPr>
        <w:t>5</w:t>
      </w:r>
      <w:r>
        <w:rPr>
          <w:b/>
        </w:rPr>
        <w:t>分）</w:t>
      </w:r>
    </w:p>
    <w:p w:rsidR="0075689E" w:rsidRDefault="0075689E" w:rsidP="0075689E">
      <w:pPr>
        <w:pStyle w:val="DefaultParagraph"/>
      </w:pPr>
      <w:r>
        <w:t>35</w:t>
      </w:r>
      <w:r>
        <w:t>．（</w:t>
      </w:r>
      <w:r>
        <w:t>4</w:t>
      </w:r>
      <w:r>
        <w:t>分）（</w:t>
      </w:r>
      <w:r>
        <w:t>2014</w:t>
      </w:r>
      <w:r>
        <w:t>春</w:t>
      </w:r>
      <w:r>
        <w:t>•</w:t>
      </w:r>
      <w:r>
        <w:t>博兴县校级期中）新兴服装厂</w:t>
      </w:r>
      <w:r>
        <w:t>2</w:t>
      </w:r>
      <w:r>
        <w:t>月份生产服装</w:t>
      </w:r>
      <w:r>
        <w:t>6000</w:t>
      </w:r>
      <w:r>
        <w:t>件，比</w:t>
      </w:r>
      <w:r>
        <w:t>1</w:t>
      </w:r>
      <w:r>
        <w:t>月份增产</w:t>
      </w:r>
      <w:r>
        <w:t>20%</w:t>
      </w:r>
      <w:r>
        <w:t>，</w:t>
      </w:r>
      <w:r>
        <w:t>1</w:t>
      </w:r>
      <w:r>
        <w:t>月份生产服装多少件？</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百分数的实际应用．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分数百分数应用题．</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把</w:t>
            </w:r>
            <w:r>
              <w:t>1</w:t>
            </w:r>
            <w:r>
              <w:t>月份的生产量看成单位</w:t>
            </w:r>
            <w:r>
              <w:t>“</w:t>
            </w:r>
            <w:r>
              <w:t>1</w:t>
            </w:r>
            <w:r>
              <w:t>”</w:t>
            </w:r>
            <w:r>
              <w:t>，它的（</w:t>
            </w:r>
            <w:r>
              <w:t>1+20%</w:t>
            </w:r>
            <w:r>
              <w:t>）对应的数量是</w:t>
            </w:r>
            <w:r>
              <w:t>6000</w:t>
            </w:r>
            <w:r>
              <w:t>件，由此用除法求出</w:t>
            </w:r>
            <w:r>
              <w:t>1</w:t>
            </w:r>
            <w:r>
              <w:t>月份的生产量．</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6000</w:t>
            </w:r>
            <w:r>
              <w:t>÷</w:t>
            </w:r>
            <w:r>
              <w:t>（</w:t>
            </w:r>
            <w:r>
              <w:t>1+20%</w:t>
            </w:r>
            <w:r>
              <w:t>），</w:t>
            </w:r>
          </w:p>
          <w:p w:rsidR="0075689E" w:rsidRDefault="0075689E" w:rsidP="00F4582B">
            <w:pPr>
              <w:pStyle w:val="DefaultParagraph"/>
            </w:pPr>
            <w:r>
              <w:t>=6000</w:t>
            </w:r>
            <w:r>
              <w:t>÷</w:t>
            </w:r>
            <w:r>
              <w:t>1.2</w:t>
            </w:r>
            <w:r>
              <w:t>，</w:t>
            </w:r>
          </w:p>
          <w:p w:rsidR="0075689E" w:rsidRDefault="0075689E" w:rsidP="00F4582B">
            <w:pPr>
              <w:pStyle w:val="DefaultParagraph"/>
            </w:pPr>
            <w:r>
              <w:t>=5000</w:t>
            </w:r>
            <w:r>
              <w:t>（件）；</w:t>
            </w:r>
          </w:p>
          <w:p w:rsidR="0075689E" w:rsidRDefault="0075689E" w:rsidP="00F4582B">
            <w:pPr>
              <w:pStyle w:val="DefaultParagraph"/>
            </w:pPr>
            <w:r>
              <w:t>答：</w:t>
            </w:r>
            <w:r>
              <w:t>1</w:t>
            </w:r>
            <w:r>
              <w:t>月份生产服装</w:t>
            </w:r>
            <w:r>
              <w:t>5000</w:t>
            </w:r>
            <w:r>
              <w:t>件．</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本题的关键是找出单位</w:t>
            </w:r>
            <w:r>
              <w:t>“</w:t>
            </w:r>
            <w:r>
              <w:t>1</w:t>
            </w:r>
            <w:r>
              <w:t>”</w:t>
            </w:r>
            <w:r>
              <w:t>，根据已知</w:t>
            </w:r>
            <w:proofErr w:type="gramStart"/>
            <w:r>
              <w:t>一</w:t>
            </w:r>
            <w:proofErr w:type="gramEnd"/>
            <w:r>
              <w:t>个数的百分之几是多少，求这个数用除法，就可以求出单位</w:t>
            </w:r>
            <w:r>
              <w:t>“</w:t>
            </w:r>
            <w:r>
              <w:t>1</w:t>
            </w:r>
            <w:r>
              <w:t>”</w:t>
            </w:r>
            <w:r>
              <w:t>的量．</w:t>
            </w:r>
          </w:p>
        </w:tc>
      </w:tr>
    </w:tbl>
    <w:p w:rsidR="0075689E" w:rsidRDefault="0075689E" w:rsidP="0075689E">
      <w:pPr>
        <w:pStyle w:val="DefaultParagraph"/>
      </w:pPr>
      <w:r>
        <w:t xml:space="preserve">　</w:t>
      </w:r>
    </w:p>
    <w:p w:rsidR="0075689E" w:rsidRDefault="0075689E" w:rsidP="0075689E">
      <w:pPr>
        <w:pStyle w:val="DefaultParagraph"/>
      </w:pPr>
      <w:r>
        <w:t>36</w:t>
      </w:r>
      <w:r>
        <w:t>．（</w:t>
      </w:r>
      <w:r>
        <w:t>4</w:t>
      </w:r>
      <w:r>
        <w:t>分）（</w:t>
      </w:r>
      <w:r>
        <w:t>2014</w:t>
      </w:r>
      <w:r>
        <w:t>春</w:t>
      </w:r>
      <w:r>
        <w:t>•</w:t>
      </w:r>
      <w:r>
        <w:t>博兴县校级期中）前进镇去年小麦总产量是</w:t>
      </w:r>
      <w:r>
        <w:t>2000</w:t>
      </w:r>
      <w:r>
        <w:t>吨，水稻总产量比小麦少二成，水稻总产量是多少吨？</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百分数的实际应用．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二成是</w:t>
            </w:r>
            <w:r>
              <w:t>20%</w:t>
            </w:r>
            <w:r>
              <w:t>，根据</w:t>
            </w:r>
            <w:proofErr w:type="gramStart"/>
            <w:r>
              <w:t>“</w:t>
            </w:r>
            <w:proofErr w:type="gramEnd"/>
            <w:r>
              <w:t>水稻总产量比小麦少二成</w:t>
            </w:r>
            <w:proofErr w:type="gramStart"/>
            <w:r>
              <w:t>“</w:t>
            </w:r>
            <w:proofErr w:type="gramEnd"/>
            <w:r>
              <w:t>知道单位</w:t>
            </w:r>
            <w:r>
              <w:t>“</w:t>
            </w:r>
            <w:r>
              <w:t>1</w:t>
            </w:r>
            <w:r>
              <w:t>”</w:t>
            </w:r>
            <w:r>
              <w:t>是小麦的总产量，即水稻总产量是小麦的（</w:t>
            </w:r>
            <w:r>
              <w:t>1</w:t>
            </w:r>
            <w:r>
              <w:t>﹣</w:t>
            </w:r>
            <w:r>
              <w:t>20%</w:t>
            </w:r>
            <w:r>
              <w:t>），根据分数乘法的意义列式解答即可．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2000</w:t>
            </w:r>
            <w:r>
              <w:t>×</w:t>
            </w:r>
            <w:r>
              <w:t>（</w:t>
            </w:r>
            <w:r>
              <w:t>1</w:t>
            </w:r>
            <w:r>
              <w:t>﹣</w:t>
            </w:r>
            <w:r>
              <w:t>20%</w:t>
            </w:r>
            <w:r>
              <w:t>），</w:t>
            </w:r>
          </w:p>
          <w:p w:rsidR="0075689E" w:rsidRDefault="0075689E" w:rsidP="00F4582B">
            <w:pPr>
              <w:pStyle w:val="DefaultParagraph"/>
            </w:pPr>
            <w:r>
              <w:t>=2000</w:t>
            </w:r>
            <w:r>
              <w:t>×</w:t>
            </w:r>
            <w:r>
              <w:t>80%</w:t>
            </w:r>
            <w:r>
              <w:t>，</w:t>
            </w:r>
          </w:p>
          <w:p w:rsidR="0075689E" w:rsidRDefault="0075689E" w:rsidP="00F4582B">
            <w:pPr>
              <w:pStyle w:val="DefaultParagraph"/>
            </w:pPr>
            <w:r>
              <w:t>=1600</w:t>
            </w:r>
            <w:r>
              <w:t>（吨）；</w:t>
            </w:r>
          </w:p>
          <w:p w:rsidR="0075689E" w:rsidRDefault="0075689E" w:rsidP="00F4582B">
            <w:pPr>
              <w:pStyle w:val="DefaultParagraph"/>
            </w:pPr>
            <w:r>
              <w:lastRenderedPageBreak/>
              <w:t>答：水稻总产量是</w:t>
            </w:r>
            <w:r>
              <w:t>1600</w:t>
            </w:r>
            <w:r>
              <w:t>吨．</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lastRenderedPageBreak/>
              <w:t>点评：</w:t>
            </w:r>
          </w:p>
        </w:tc>
        <w:tc>
          <w:tcPr>
            <w:tcW w:w="4650" w:type="pct"/>
          </w:tcPr>
          <w:p w:rsidR="0075689E" w:rsidRDefault="0075689E" w:rsidP="00F4582B">
            <w:pPr>
              <w:pStyle w:val="DefaultParagraph"/>
            </w:pPr>
            <w:r>
              <w:t>此题解答要明白成数表示多少，找准单位</w:t>
            </w:r>
            <w:r>
              <w:t>“</w:t>
            </w:r>
            <w:r>
              <w:t>1</w:t>
            </w:r>
            <w:r>
              <w:t>”</w:t>
            </w:r>
            <w:r>
              <w:t>，根据数量关系，列式解答即可．</w:t>
            </w:r>
          </w:p>
        </w:tc>
      </w:tr>
    </w:tbl>
    <w:p w:rsidR="0075689E" w:rsidRDefault="0075689E" w:rsidP="0075689E">
      <w:pPr>
        <w:pStyle w:val="DefaultParagraph"/>
      </w:pPr>
      <w:r>
        <w:t xml:space="preserve">　</w:t>
      </w:r>
    </w:p>
    <w:p w:rsidR="0075689E" w:rsidRDefault="0075689E" w:rsidP="0075689E">
      <w:pPr>
        <w:pStyle w:val="DefaultParagraph"/>
      </w:pPr>
      <w:r>
        <w:t>37</w:t>
      </w:r>
      <w:r>
        <w:t>．（</w:t>
      </w:r>
      <w:r>
        <w:t>5</w:t>
      </w:r>
      <w:r>
        <w:t>分）（</w:t>
      </w:r>
      <w:r>
        <w:t>2014</w:t>
      </w:r>
      <w:r>
        <w:t>•</w:t>
      </w:r>
      <w:r>
        <w:t>同心县模拟）一间房子要用方砖铺地，用面积是</w:t>
      </w:r>
      <w:r>
        <w:t>9</w:t>
      </w:r>
      <w:r>
        <w:t>平方</w:t>
      </w:r>
      <w:proofErr w:type="gramStart"/>
      <w:r>
        <w:t>分米的</w:t>
      </w:r>
      <w:proofErr w:type="gramEnd"/>
      <w:r>
        <w:t>方砖，需用</w:t>
      </w:r>
      <w:r>
        <w:t>96</w:t>
      </w:r>
      <w:r>
        <w:t>块，如果改用边长是</w:t>
      </w:r>
      <w:r>
        <w:t>4</w:t>
      </w:r>
      <w:r>
        <w:t>分米的方砖，需用多少块？（用比例解）</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比例的应用．</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根据一间房子的面积一定，方砖的面积与方砖的块数成反比例，由此列出比例解答即可．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解：设需要</w:t>
            </w:r>
            <w:r>
              <w:t>x</w:t>
            </w:r>
            <w:r>
              <w:t>块，</w:t>
            </w:r>
          </w:p>
          <w:p w:rsidR="0075689E" w:rsidRDefault="0075689E" w:rsidP="00F4582B">
            <w:pPr>
              <w:pStyle w:val="DefaultParagraph"/>
            </w:pPr>
            <w:r>
              <w:t>4</w:t>
            </w:r>
            <w:r>
              <w:t>×</w:t>
            </w:r>
            <w:r>
              <w:t>4</w:t>
            </w:r>
            <w:r>
              <w:t>×</w:t>
            </w:r>
            <w:r>
              <w:t>x=9</w:t>
            </w:r>
            <w:r>
              <w:t>×</w:t>
            </w:r>
            <w:r>
              <w:t>96</w:t>
            </w:r>
            <w:r>
              <w:t>，</w:t>
            </w:r>
          </w:p>
          <w:p w:rsidR="0075689E" w:rsidRDefault="0075689E" w:rsidP="00F4582B">
            <w:pPr>
              <w:pStyle w:val="DefaultParagraph"/>
            </w:pPr>
            <w:r>
              <w:t xml:space="preserve">    16x=9</w:t>
            </w:r>
            <w:r>
              <w:t>×</w:t>
            </w:r>
            <w:r>
              <w:t>96</w:t>
            </w:r>
            <w:r>
              <w:t>，</w:t>
            </w:r>
          </w:p>
          <w:p w:rsidR="0075689E" w:rsidRDefault="0075689E" w:rsidP="00F4582B">
            <w:pPr>
              <w:pStyle w:val="DefaultParagraph"/>
            </w:pPr>
            <w:r>
              <w:t xml:space="preserve">      x=</w:t>
            </w:r>
            <w:r>
              <w:rPr>
                <w:noProof/>
                <w:position w:val="-22"/>
              </w:rPr>
              <w:drawing>
                <wp:inline distT="0" distB="0" distL="0" distR="0">
                  <wp:extent cx="400050" cy="333375"/>
                  <wp:effectExtent l="19050" t="0" r="0" b="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jyeoo"/>
                          <pic:cNvPicPr>
                            <a:picLocks noChangeAspect="1" noChangeArrowheads="1"/>
                          </pic:cNvPicPr>
                        </pic:nvPicPr>
                        <pic:blipFill>
                          <a:blip r:embed="rId80"/>
                          <a:srcRect/>
                          <a:stretch>
                            <a:fillRect/>
                          </a:stretch>
                        </pic:blipFill>
                        <pic:spPr bwMode="auto">
                          <a:xfrm>
                            <a:off x="0" y="0"/>
                            <a:ext cx="400050" cy="333375"/>
                          </a:xfrm>
                          <a:prstGeom prst="rect">
                            <a:avLst/>
                          </a:prstGeom>
                          <a:noFill/>
                          <a:ln w="9525">
                            <a:noFill/>
                            <a:miter lim="800000"/>
                            <a:headEnd/>
                            <a:tailEnd/>
                          </a:ln>
                        </pic:spPr>
                      </pic:pic>
                    </a:graphicData>
                  </a:graphic>
                </wp:inline>
              </w:drawing>
            </w:r>
            <w:r>
              <w:t>，</w:t>
            </w:r>
          </w:p>
          <w:p w:rsidR="0075689E" w:rsidRDefault="0075689E" w:rsidP="00F4582B">
            <w:pPr>
              <w:pStyle w:val="DefaultParagraph"/>
            </w:pPr>
            <w:r>
              <w:t xml:space="preserve">      x=54</w:t>
            </w:r>
            <w:r>
              <w:t>，</w:t>
            </w:r>
          </w:p>
          <w:p w:rsidR="0075689E" w:rsidRDefault="0075689E" w:rsidP="00F4582B">
            <w:pPr>
              <w:pStyle w:val="DefaultParagraph"/>
            </w:pPr>
            <w:r>
              <w:t>答：需要</w:t>
            </w:r>
            <w:r>
              <w:t>54</w:t>
            </w:r>
            <w:r>
              <w:t>块．</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解答解答此题的关键是，根据题意，先判断哪两种相关联的量成何比例，即两个量的乘积一定则成反比例，两个量的比值</w:t>
            </w:r>
            <w:proofErr w:type="gramStart"/>
            <w:r>
              <w:t>一</w:t>
            </w:r>
            <w:proofErr w:type="gramEnd"/>
            <w:r>
              <w:t>定则成正比例；解答时注意此题的</w:t>
            </w:r>
            <w:r>
              <w:t>4</w:t>
            </w:r>
            <w:r>
              <w:t>分米是边长不是面积．</w:t>
            </w:r>
          </w:p>
        </w:tc>
      </w:tr>
    </w:tbl>
    <w:p w:rsidR="0075689E" w:rsidRDefault="0075689E" w:rsidP="0075689E">
      <w:pPr>
        <w:pStyle w:val="DefaultParagraph"/>
      </w:pPr>
      <w:r>
        <w:t xml:space="preserve">　</w:t>
      </w:r>
    </w:p>
    <w:p w:rsidR="0075689E" w:rsidRDefault="0075689E" w:rsidP="0075689E">
      <w:pPr>
        <w:pStyle w:val="DefaultParagraph"/>
      </w:pPr>
      <w:r>
        <w:t>38</w:t>
      </w:r>
      <w:r>
        <w:t>．（</w:t>
      </w:r>
      <w:r>
        <w:t>5</w:t>
      </w:r>
      <w:r>
        <w:t>分）（</w:t>
      </w:r>
      <w:r>
        <w:t>2013</w:t>
      </w:r>
      <w:r>
        <w:t>春</w:t>
      </w:r>
      <w:r>
        <w:t>•</w:t>
      </w:r>
      <w:r>
        <w:t>依安县校级期末）会议大厅里有</w:t>
      </w:r>
      <w:r>
        <w:t>10</w:t>
      </w:r>
      <w:r>
        <w:t>根底面直径</w:t>
      </w:r>
      <w:r>
        <w:t>0.6</w:t>
      </w:r>
      <w:r>
        <w:t>米，高</w:t>
      </w:r>
      <w:r>
        <w:t>6</w:t>
      </w:r>
      <w:r>
        <w:t>米的圆柱形柱子，现在要刷上油漆，每平方米用油漆</w:t>
      </w:r>
      <w:r>
        <w:t>0.5</w:t>
      </w:r>
      <w:r>
        <w:t>千克，</w:t>
      </w:r>
      <w:proofErr w:type="gramStart"/>
      <w:r>
        <w:t>刷这些</w:t>
      </w:r>
      <w:proofErr w:type="gramEnd"/>
      <w:r>
        <w:t>柱子要用油漆多少千克？</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由于是在圆柱形柱子上刷油漆，也就是</w:t>
            </w:r>
            <w:proofErr w:type="gramStart"/>
            <w:r>
              <w:t>要刷它的</w:t>
            </w:r>
            <w:proofErr w:type="gramEnd"/>
            <w:r>
              <w:t>侧面积，所以要求</w:t>
            </w:r>
            <w:proofErr w:type="gramStart"/>
            <w:r>
              <w:t>刷这些</w:t>
            </w:r>
            <w:proofErr w:type="gramEnd"/>
            <w:r>
              <w:t>柱子用油漆多少千克，就要先求</w:t>
            </w:r>
            <w:r>
              <w:t>10</w:t>
            </w:r>
            <w:r>
              <w:t>根柱子的侧面积是多少，再乘</w:t>
            </w:r>
            <w:r>
              <w:t>0.5</w:t>
            </w:r>
            <w:r>
              <w:t>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3.14</w:t>
            </w:r>
            <w:r>
              <w:t>×</w:t>
            </w:r>
            <w:r>
              <w:t>0.6</w:t>
            </w:r>
            <w:r>
              <w:t>×</w:t>
            </w:r>
            <w:r>
              <w:t>6</w:t>
            </w:r>
            <w:r>
              <w:t>×</w:t>
            </w:r>
            <w:r>
              <w:t>10</w:t>
            </w:r>
            <w:r>
              <w:t>×</w:t>
            </w:r>
            <w:r>
              <w:t>0.5</w:t>
            </w:r>
            <w:r>
              <w:t>，</w:t>
            </w:r>
          </w:p>
          <w:p w:rsidR="0075689E" w:rsidRDefault="0075689E" w:rsidP="00F4582B">
            <w:pPr>
              <w:pStyle w:val="DefaultParagraph"/>
            </w:pPr>
            <w:r>
              <w:t>=3.14</w:t>
            </w:r>
            <w:r>
              <w:t>×</w:t>
            </w:r>
            <w:r>
              <w:t>36</w:t>
            </w:r>
            <w:r>
              <w:t>×</w:t>
            </w:r>
            <w:r>
              <w:t>0.5</w:t>
            </w:r>
            <w:r>
              <w:t>，</w:t>
            </w:r>
          </w:p>
          <w:p w:rsidR="0075689E" w:rsidRDefault="0075689E" w:rsidP="00F4582B">
            <w:pPr>
              <w:pStyle w:val="DefaultParagraph"/>
            </w:pPr>
            <w:r>
              <w:t>=56.52</w:t>
            </w:r>
            <w:r>
              <w:t>（千克）；</w:t>
            </w:r>
          </w:p>
          <w:p w:rsidR="0075689E" w:rsidRDefault="0075689E" w:rsidP="00F4582B">
            <w:pPr>
              <w:pStyle w:val="DefaultParagraph"/>
            </w:pPr>
            <w:r>
              <w:t>答：</w:t>
            </w:r>
            <w:proofErr w:type="gramStart"/>
            <w:r>
              <w:t>刷这些</w:t>
            </w:r>
            <w:proofErr w:type="gramEnd"/>
            <w:r>
              <w:t>柱子要用油漆</w:t>
            </w:r>
            <w:r>
              <w:t>56.52</w:t>
            </w:r>
            <w:r>
              <w:t>千克．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解答此题要注意刷油漆的部分是侧面积，不是圆柱的表面积．</w:t>
            </w:r>
          </w:p>
        </w:tc>
      </w:tr>
    </w:tbl>
    <w:p w:rsidR="0075689E" w:rsidRDefault="0075689E" w:rsidP="0075689E">
      <w:pPr>
        <w:pStyle w:val="DefaultParagraph"/>
      </w:pPr>
      <w:r>
        <w:t xml:space="preserve">　</w:t>
      </w:r>
    </w:p>
    <w:p w:rsidR="0075689E" w:rsidRDefault="0075689E" w:rsidP="0075689E">
      <w:pPr>
        <w:pStyle w:val="DefaultParagraph"/>
      </w:pPr>
      <w:r>
        <w:t>39</w:t>
      </w:r>
      <w:r>
        <w:t>．（</w:t>
      </w:r>
      <w:r>
        <w:t>5</w:t>
      </w:r>
      <w:r>
        <w:t>分）（</w:t>
      </w:r>
      <w:r>
        <w:t>2013</w:t>
      </w:r>
      <w:r>
        <w:t>•</w:t>
      </w:r>
      <w:r>
        <w:t>陆丰市校级模拟）一种农药，用药液和水按</w:t>
      </w:r>
      <w:r>
        <w:t>1</w:t>
      </w:r>
      <w:r>
        <w:t>：</w:t>
      </w:r>
      <w:r>
        <w:t>100</w:t>
      </w:r>
      <w:r>
        <w:t>配制而成．要配制这种农药</w:t>
      </w:r>
      <w:r>
        <w:t>505</w:t>
      </w:r>
      <w:r>
        <w:t>千克，需要药液多少千克？</w:t>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按比例分配应用题．</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由</w:t>
            </w:r>
            <w:r>
              <w:t>“</w:t>
            </w:r>
            <w:r>
              <w:t>用药液和水按照</w:t>
            </w:r>
            <w:r>
              <w:t>1</w:t>
            </w:r>
            <w:r>
              <w:t>：</w:t>
            </w:r>
            <w:r>
              <w:t>100</w:t>
            </w:r>
            <w:r>
              <w:t>配制而成</w:t>
            </w:r>
            <w:r>
              <w:t>”</w:t>
            </w:r>
            <w:r>
              <w:t>求出药液或水的总份数，那水占配成农药的几分之几也可以求出，把农药的总重看作单位</w:t>
            </w:r>
            <w:r>
              <w:t>“</w:t>
            </w:r>
            <w:r>
              <w:t>1</w:t>
            </w:r>
            <w:r>
              <w:t>”</w:t>
            </w:r>
            <w:r>
              <w:t>，根据</w:t>
            </w:r>
            <w:proofErr w:type="gramStart"/>
            <w:r>
              <w:t>一</w:t>
            </w:r>
            <w:proofErr w:type="gramEnd"/>
            <w:r>
              <w:t>个数乘分数的意义，解答即可．</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t>505</w:t>
            </w:r>
            <w:r>
              <w:t>×</w:t>
            </w:r>
            <w:r>
              <w:rPr>
                <w:noProof/>
                <w:position w:val="-22"/>
              </w:rPr>
              <w:drawing>
                <wp:inline distT="0" distB="0" distL="0" distR="0">
                  <wp:extent cx="400050" cy="333375"/>
                  <wp:effectExtent l="1905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81"/>
                          <a:srcRect/>
                          <a:stretch>
                            <a:fillRect/>
                          </a:stretch>
                        </pic:blipFill>
                        <pic:spPr bwMode="auto">
                          <a:xfrm>
                            <a:off x="0" y="0"/>
                            <a:ext cx="400050" cy="333375"/>
                          </a:xfrm>
                          <a:prstGeom prst="rect">
                            <a:avLst/>
                          </a:prstGeom>
                          <a:noFill/>
                          <a:ln w="9525">
                            <a:noFill/>
                            <a:miter lim="800000"/>
                            <a:headEnd/>
                            <a:tailEnd/>
                          </a:ln>
                        </pic:spPr>
                      </pic:pic>
                    </a:graphicData>
                  </a:graphic>
                </wp:inline>
              </w:drawing>
            </w:r>
            <w:r>
              <w:t>=5</w:t>
            </w:r>
            <w:r>
              <w:t>（千克）；</w:t>
            </w:r>
          </w:p>
          <w:p w:rsidR="0075689E" w:rsidRDefault="0075689E" w:rsidP="00F4582B">
            <w:pPr>
              <w:pStyle w:val="DefaultParagraph"/>
            </w:pPr>
            <w:r>
              <w:t>答：需要药液</w:t>
            </w:r>
            <w:r>
              <w:t>5</w:t>
            </w:r>
            <w:r>
              <w:t>千克．</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本题主要考查按比例分配应用题的特点：已知两个数的比（三个数的比），两个数的和（三个数的和），求这两个数（三个数），用按比例分配解答．</w:t>
            </w:r>
          </w:p>
        </w:tc>
      </w:tr>
    </w:tbl>
    <w:p w:rsidR="0075689E" w:rsidRDefault="0075689E" w:rsidP="0075689E">
      <w:pPr>
        <w:pStyle w:val="DefaultParagraph"/>
      </w:pPr>
      <w:r>
        <w:lastRenderedPageBreak/>
        <w:t xml:space="preserve">　</w:t>
      </w:r>
    </w:p>
    <w:p w:rsidR="0075689E" w:rsidRDefault="0075689E" w:rsidP="0075689E">
      <w:pPr>
        <w:pStyle w:val="DefaultParagraph"/>
      </w:pPr>
      <w:r>
        <w:t>40</w:t>
      </w:r>
      <w:r>
        <w:t>．（</w:t>
      </w:r>
      <w:r>
        <w:t>5</w:t>
      </w:r>
      <w:r>
        <w:t>分）（</w:t>
      </w:r>
      <w:r>
        <w:t>2013</w:t>
      </w:r>
      <w:r>
        <w:t>春</w:t>
      </w:r>
      <w:r>
        <w:t>•</w:t>
      </w:r>
      <w:r>
        <w:t>依安县校级期末）一个圆锥形沙堆，高是</w:t>
      </w:r>
      <w:r>
        <w:t>1.8</w:t>
      </w:r>
      <w:r>
        <w:t>米，底面直径是</w:t>
      </w:r>
      <w:r>
        <w:t>16</w:t>
      </w:r>
      <w:r>
        <w:t>米．如果工人师傅用容积是</w:t>
      </w:r>
      <w:r>
        <w:t>0.7</w:t>
      </w:r>
      <w:r>
        <w:t>立方米的小推车运这堆沙子，要运多少车？（根据实际情况取近似值，得数保留整数）</w:t>
      </w:r>
    </w:p>
    <w:p w:rsidR="0075689E" w:rsidRDefault="0075689E" w:rsidP="0075689E">
      <w:pPr>
        <w:pStyle w:val="DefaultParagraph"/>
      </w:pPr>
      <w:r>
        <w:rPr>
          <w:noProof/>
        </w:rPr>
        <w:drawing>
          <wp:inline distT="0" distB="0" distL="0" distR="0">
            <wp:extent cx="2343150" cy="609600"/>
            <wp:effectExtent l="19050" t="0" r="0" b="0"/>
            <wp:docPr id="11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2"/>
                    <a:srcRect/>
                    <a:stretch>
                      <a:fillRect/>
                    </a:stretch>
                  </pic:blipFill>
                  <pic:spPr bwMode="auto">
                    <a:xfrm>
                      <a:off x="0" y="0"/>
                      <a:ext cx="2343150" cy="609600"/>
                    </a:xfrm>
                    <a:prstGeom prst="rect">
                      <a:avLst/>
                    </a:prstGeom>
                    <a:noFill/>
                    <a:ln w="9525">
                      <a:noFill/>
                      <a:miter lim="800000"/>
                      <a:headEnd/>
                      <a:tailEnd/>
                    </a:ln>
                  </pic:spPr>
                </pic:pic>
              </a:graphicData>
            </a:graphic>
          </wp:inline>
        </w:drawing>
      </w:r>
    </w:p>
    <w:p w:rsidR="0075689E" w:rsidRDefault="0075689E" w:rsidP="0075689E">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考点</w:t>
            </w:r>
            <w:r>
              <w:t>：</w:t>
            </w:r>
          </w:p>
        </w:tc>
        <w:tc>
          <w:tcPr>
            <w:tcW w:w="4650" w:type="pct"/>
          </w:tcPr>
          <w:p w:rsidR="0075689E" w:rsidRDefault="0075689E" w:rsidP="00F4582B">
            <w:pPr>
              <w:pStyle w:val="DefaultParagraph"/>
            </w:pPr>
            <w:r>
              <w:t>关于圆锥的应用题．</w:t>
            </w:r>
            <w:proofErr w:type="gramStart"/>
            <w:r>
              <w:rPr>
                <w:color w:val="FFFFFF"/>
                <w:sz w:val="1"/>
                <w:szCs w:val="1"/>
              </w:rPr>
              <w:t>菁优网</w:t>
            </w:r>
            <w:proofErr w:type="gramEnd"/>
            <w:r>
              <w:rPr>
                <w:color w:val="FFFFFF"/>
                <w:sz w:val="1"/>
                <w:szCs w:val="1"/>
              </w:rPr>
              <w:t>版权所有</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专题</w:t>
            </w:r>
            <w:r>
              <w:t>：</w:t>
            </w:r>
          </w:p>
        </w:tc>
        <w:tc>
          <w:tcPr>
            <w:tcW w:w="4650" w:type="pct"/>
          </w:tcPr>
          <w:p w:rsidR="0075689E" w:rsidRDefault="0075689E" w:rsidP="00F4582B">
            <w:pPr>
              <w:pStyle w:val="DefaultParagraph"/>
            </w:pPr>
            <w:r>
              <w:t>立体图形的认识与计算．</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分析：</w:t>
            </w:r>
          </w:p>
        </w:tc>
        <w:tc>
          <w:tcPr>
            <w:tcW w:w="4650" w:type="pct"/>
          </w:tcPr>
          <w:p w:rsidR="0075689E" w:rsidRDefault="0075689E" w:rsidP="00F4582B">
            <w:pPr>
              <w:pStyle w:val="DefaultParagraph"/>
            </w:pPr>
            <w:r>
              <w:t>这堆沙子的高和底面直径已知，先利用圆锥的体积公式求出这堆沙子的体积，每车沙子的体积已知，用除法计算即可求出运的车数．</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解答：</w:t>
            </w:r>
          </w:p>
        </w:tc>
        <w:tc>
          <w:tcPr>
            <w:tcW w:w="4650" w:type="pct"/>
          </w:tcPr>
          <w:p w:rsidR="0075689E" w:rsidRDefault="0075689E" w:rsidP="00F4582B">
            <w:pPr>
              <w:pStyle w:val="DefaultParagraph"/>
            </w:pPr>
            <w:r>
              <w:t>解：</w:t>
            </w:r>
            <w:r>
              <w:rPr>
                <w:noProof/>
                <w:position w:val="-22"/>
              </w:rPr>
              <w:drawing>
                <wp:inline distT="0" distB="0" distL="0" distR="0">
                  <wp:extent cx="95250" cy="333375"/>
                  <wp:effectExtent l="1905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8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w:t>
            </w:r>
            <w:r>
              <w:t>16</w:t>
            </w:r>
            <w:r>
              <w:t>÷</w:t>
            </w:r>
            <w:r>
              <w:t>2</w:t>
            </w:r>
            <w:r>
              <w:t>）</w:t>
            </w:r>
            <w:r>
              <w:rPr>
                <w:sz w:val="24"/>
                <w:szCs w:val="24"/>
                <w:vertAlign w:val="superscript"/>
              </w:rPr>
              <w:t>2</w:t>
            </w:r>
            <w:r>
              <w:t>×</w:t>
            </w:r>
            <w:r>
              <w:t>1.8</w:t>
            </w:r>
            <w:r>
              <w:t>÷</w:t>
            </w:r>
            <w:r>
              <w:t>0.7</w:t>
            </w:r>
            <w:r>
              <w:t>，</w:t>
            </w:r>
          </w:p>
          <w:p w:rsidR="0075689E" w:rsidRDefault="0075689E" w:rsidP="00F4582B">
            <w:pPr>
              <w:pStyle w:val="DefaultParagraph"/>
            </w:pPr>
            <w:r>
              <w:t>=3.14</w:t>
            </w:r>
            <w:r>
              <w:t>×</w:t>
            </w:r>
            <w:r>
              <w:t>64</w:t>
            </w:r>
            <w:r>
              <w:t>×</w:t>
            </w:r>
            <w:r>
              <w:t>0.6</w:t>
            </w:r>
            <w:r>
              <w:t>÷</w:t>
            </w:r>
            <w:r>
              <w:t>0.7</w:t>
            </w:r>
            <w:r>
              <w:t>，</w:t>
            </w:r>
          </w:p>
          <w:p w:rsidR="0075689E" w:rsidRDefault="0075689E" w:rsidP="00F4582B">
            <w:pPr>
              <w:pStyle w:val="DefaultParagraph"/>
            </w:pPr>
            <w:r>
              <w:t>=3.14</w:t>
            </w:r>
            <w:r>
              <w:t>×</w:t>
            </w:r>
            <w:r>
              <w:t>38.4</w:t>
            </w:r>
            <w:r>
              <w:t>÷</w:t>
            </w:r>
            <w:r>
              <w:t>0.7</w:t>
            </w:r>
            <w:r>
              <w:t>，</w:t>
            </w:r>
          </w:p>
          <w:p w:rsidR="0075689E" w:rsidRDefault="0075689E" w:rsidP="00F4582B">
            <w:pPr>
              <w:pStyle w:val="DefaultParagraph"/>
            </w:pPr>
            <w:r>
              <w:t>=120.576</w:t>
            </w:r>
            <w:r>
              <w:t>÷</w:t>
            </w:r>
            <w:r>
              <w:t>0.7</w:t>
            </w:r>
            <w:r>
              <w:t>，</w:t>
            </w:r>
          </w:p>
          <w:p w:rsidR="0075689E" w:rsidRDefault="0075689E" w:rsidP="00F4582B">
            <w:pPr>
              <w:pStyle w:val="DefaultParagraph"/>
            </w:pPr>
            <w:r>
              <w:t>≈</w:t>
            </w:r>
            <w:r>
              <w:t>173</w:t>
            </w:r>
            <w:r>
              <w:t>（车）；</w:t>
            </w:r>
          </w:p>
          <w:p w:rsidR="0075689E" w:rsidRDefault="0075689E" w:rsidP="00F4582B">
            <w:pPr>
              <w:pStyle w:val="DefaultParagraph"/>
            </w:pPr>
            <w:r>
              <w:t>答：要运</w:t>
            </w:r>
            <w:r>
              <w:t>173</w:t>
            </w:r>
            <w:r>
              <w:t>车．</w:t>
            </w:r>
          </w:p>
        </w:tc>
      </w:tr>
      <w:tr w:rsidR="0075689E" w:rsidTr="00F4582B">
        <w:tblPrEx>
          <w:tblCellMar>
            <w:top w:w="0" w:type="dxa"/>
            <w:left w:w="0" w:type="dxa"/>
            <w:bottom w:w="0" w:type="dxa"/>
            <w:right w:w="0" w:type="dxa"/>
          </w:tblCellMar>
        </w:tblPrEx>
        <w:tc>
          <w:tcPr>
            <w:tcW w:w="350" w:type="pct"/>
          </w:tcPr>
          <w:p w:rsidR="0075689E" w:rsidRDefault="0075689E" w:rsidP="00F4582B">
            <w:pPr>
              <w:pStyle w:val="DefaultParagraph"/>
            </w:pPr>
            <w:r>
              <w:rPr>
                <w:color w:val="0000FF"/>
              </w:rPr>
              <w:t>点评：</w:t>
            </w:r>
          </w:p>
        </w:tc>
        <w:tc>
          <w:tcPr>
            <w:tcW w:w="4650" w:type="pct"/>
          </w:tcPr>
          <w:p w:rsidR="0075689E" w:rsidRDefault="0075689E" w:rsidP="00F4582B">
            <w:pPr>
              <w:pStyle w:val="DefaultParagraph"/>
            </w:pPr>
            <w:r>
              <w:t>此题主要考查圆锥的体积的计算方法的实际应用，得数若是小数应进</w:t>
            </w:r>
            <w:r>
              <w:t>1</w:t>
            </w:r>
            <w:r>
              <w:t>．</w:t>
            </w:r>
          </w:p>
        </w:tc>
      </w:tr>
    </w:tbl>
    <w:p w:rsidR="0075689E" w:rsidRDefault="0075689E" w:rsidP="0075689E">
      <w:pPr>
        <w:pStyle w:val="DefaultParagraph"/>
      </w:pPr>
      <w:r>
        <w:t xml:space="preserve">　</w:t>
      </w:r>
    </w:p>
    <w:p w:rsidR="0097609E" w:rsidRDefault="0097609E" w:rsidP="0075689E">
      <w:pPr>
        <w:pStyle w:val="DefaultParagraph"/>
      </w:pPr>
    </w:p>
    <w:sectPr w:rsidR="0097609E" w:rsidSect="001B7693">
      <w:headerReference w:type="default" r:id="rId84"/>
      <w:footerReference w:type="default" r:id="rId85"/>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693" w:rsidRDefault="0075689E">
    <w:pPr>
      <w:pStyle w:val="a4"/>
      <w:jc w:val="center"/>
    </w:pPr>
    <w:r>
      <w:rPr>
        <w:rFonts w:hint="eastAsia"/>
      </w:rPr>
      <w:t>第</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rFonts w:hint="eastAsia"/>
      </w:rPr>
      <w:t>页（共</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r>
      <w:rPr>
        <w:rFonts w:hint="eastAsia"/>
      </w:rPr>
      <w:t>页）</w:t>
    </w:r>
  </w:p>
  <w:p w:rsidR="001B7693" w:rsidRDefault="0075689E">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75689E" w:rsidP="00E66D4E">
    <w:pPr>
      <w:pStyle w:val="a3"/>
      <w:pBdr>
        <w:bottom w:val="none" w:sz="0" w:space="0" w:color="auto"/>
      </w:pBdr>
      <w:tabs>
        <w:tab w:val="clear" w:pos="415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5689E"/>
    <w:rsid w:val="000A7078"/>
    <w:rsid w:val="00154DBE"/>
    <w:rsid w:val="0075689E"/>
    <w:rsid w:val="0097609E"/>
    <w:rsid w:val="00B87C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89E"/>
    <w:pPr>
      <w:widowControl w:val="0"/>
      <w:spacing w:before="0" w:beforeAutospacing="0" w:after="0" w:afterAutospacing="0"/>
      <w:ind w:firstLineChars="0" w:firstLine="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568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5689E"/>
    <w:rPr>
      <w:rFonts w:ascii="Calibri" w:eastAsia="宋体" w:hAnsi="Calibri" w:cs="Times New Roman"/>
      <w:sz w:val="18"/>
      <w:szCs w:val="18"/>
    </w:rPr>
  </w:style>
  <w:style w:type="paragraph" w:styleId="a4">
    <w:name w:val="footer"/>
    <w:basedOn w:val="a"/>
    <w:link w:val="Char0"/>
    <w:uiPriority w:val="99"/>
    <w:semiHidden/>
    <w:unhideWhenUsed/>
    <w:rsid w:val="007568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5689E"/>
    <w:rPr>
      <w:rFonts w:ascii="Calibri" w:eastAsia="宋体" w:hAnsi="Calibri" w:cs="Times New Roman"/>
      <w:sz w:val="18"/>
      <w:szCs w:val="18"/>
    </w:rPr>
  </w:style>
  <w:style w:type="paragraph" w:styleId="a5">
    <w:name w:val="Balloon Text"/>
    <w:basedOn w:val="a"/>
    <w:link w:val="Char1"/>
    <w:uiPriority w:val="99"/>
    <w:semiHidden/>
    <w:unhideWhenUsed/>
    <w:rsid w:val="0075689E"/>
    <w:rPr>
      <w:sz w:val="18"/>
      <w:szCs w:val="18"/>
    </w:rPr>
  </w:style>
  <w:style w:type="character" w:customStyle="1" w:styleId="Char1">
    <w:name w:val="批注框文本 Char"/>
    <w:basedOn w:val="a0"/>
    <w:link w:val="a5"/>
    <w:uiPriority w:val="99"/>
    <w:semiHidden/>
    <w:rsid w:val="0075689E"/>
    <w:rPr>
      <w:rFonts w:ascii="Calibri" w:eastAsia="宋体" w:hAnsi="Calibri" w:cs="Times New Roman"/>
      <w:sz w:val="18"/>
      <w:szCs w:val="18"/>
    </w:rPr>
  </w:style>
  <w:style w:type="character" w:styleId="a6">
    <w:name w:val="Hyperlink"/>
    <w:basedOn w:val="a0"/>
    <w:uiPriority w:val="99"/>
    <w:unhideWhenUsed/>
    <w:rsid w:val="0075689E"/>
    <w:rPr>
      <w:color w:val="0000FF"/>
      <w:u w:val="single"/>
    </w:rPr>
  </w:style>
  <w:style w:type="paragraph" w:styleId="a7">
    <w:name w:val="No Spacing"/>
    <w:link w:val="Char2"/>
    <w:uiPriority w:val="1"/>
    <w:qFormat/>
    <w:rsid w:val="0075689E"/>
    <w:pPr>
      <w:spacing w:before="0" w:beforeAutospacing="0" w:after="0" w:afterAutospacing="0"/>
      <w:ind w:firstLineChars="0" w:firstLine="0"/>
      <w:jc w:val="left"/>
    </w:pPr>
    <w:rPr>
      <w:rFonts w:ascii="Calibri" w:eastAsia="宋体" w:hAnsi="Calibri" w:cs="Times New Roman"/>
      <w:kern w:val="0"/>
      <w:sz w:val="22"/>
    </w:rPr>
  </w:style>
  <w:style w:type="character" w:customStyle="1" w:styleId="Char2">
    <w:name w:val="无间隔 Char"/>
    <w:basedOn w:val="a0"/>
    <w:link w:val="a7"/>
    <w:uiPriority w:val="1"/>
    <w:rsid w:val="0075689E"/>
    <w:rPr>
      <w:rFonts w:ascii="Calibri" w:eastAsia="宋体" w:hAnsi="Calibri" w:cs="Times New Roman"/>
      <w:kern w:val="0"/>
      <w:sz w:val="22"/>
    </w:rPr>
  </w:style>
  <w:style w:type="character" w:styleId="a8">
    <w:name w:val="Placeholder Text"/>
    <w:basedOn w:val="a0"/>
    <w:uiPriority w:val="99"/>
    <w:semiHidden/>
    <w:rsid w:val="0075689E"/>
    <w:rPr>
      <w:color w:val="808080"/>
    </w:rPr>
  </w:style>
  <w:style w:type="paragraph" w:styleId="a9">
    <w:name w:val="Date"/>
    <w:basedOn w:val="a"/>
    <w:next w:val="a"/>
    <w:link w:val="Char3"/>
    <w:uiPriority w:val="99"/>
    <w:semiHidden/>
    <w:unhideWhenUsed/>
    <w:rsid w:val="0075689E"/>
    <w:pPr>
      <w:ind w:left="100"/>
    </w:pPr>
  </w:style>
  <w:style w:type="character" w:customStyle="1" w:styleId="Char3">
    <w:name w:val="日期 Char"/>
    <w:basedOn w:val="a0"/>
    <w:link w:val="a9"/>
    <w:uiPriority w:val="99"/>
    <w:semiHidden/>
    <w:rsid w:val="0075689E"/>
    <w:rPr>
      <w:rFonts w:ascii="Calibri" w:eastAsia="宋体" w:hAnsi="Calibri" w:cs="Times New Roman"/>
    </w:rPr>
  </w:style>
  <w:style w:type="table" w:styleId="aa">
    <w:name w:val="Table Grid"/>
    <w:basedOn w:val="a1"/>
    <w:uiPriority w:val="99"/>
    <w:rsid w:val="0075689E"/>
    <w:pPr>
      <w:spacing w:before="0" w:beforeAutospacing="0" w:after="0" w:afterAutospacing="0"/>
      <w:ind w:firstLineChars="0" w:firstLine="0"/>
      <w:jc w:val="left"/>
    </w:pPr>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75689E"/>
    <w:pPr>
      <w:spacing w:before="0" w:beforeAutospacing="0" w:after="0" w:afterAutospacing="0"/>
      <w:ind w:firstLineChars="0" w:firstLine="0"/>
      <w:jc w:val="left"/>
    </w:pPr>
    <w:rPr>
      <w:rFonts w:ascii="Times New Roman"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image" Target="media/image36.png"/><Relationship Id="rId21" Type="http://schemas.openxmlformats.org/officeDocument/2006/relationships/image" Target="media/image18.png"/><Relationship Id="rId34" Type="http://schemas.openxmlformats.org/officeDocument/2006/relationships/image" Target="media/image31.png"/><Relationship Id="rId42" Type="http://schemas.openxmlformats.org/officeDocument/2006/relationships/image" Target="media/image39.png"/><Relationship Id="rId47" Type="http://schemas.openxmlformats.org/officeDocument/2006/relationships/image" Target="media/image44.png"/><Relationship Id="rId50" Type="http://schemas.openxmlformats.org/officeDocument/2006/relationships/image" Target="media/image47.png"/><Relationship Id="rId55" Type="http://schemas.openxmlformats.org/officeDocument/2006/relationships/image" Target="media/image52.png"/><Relationship Id="rId63" Type="http://schemas.openxmlformats.org/officeDocument/2006/relationships/image" Target="media/image60.png"/><Relationship Id="rId68" Type="http://schemas.openxmlformats.org/officeDocument/2006/relationships/image" Target="media/image65.png"/><Relationship Id="rId76" Type="http://schemas.openxmlformats.org/officeDocument/2006/relationships/image" Target="media/image73.png"/><Relationship Id="rId84" Type="http://schemas.openxmlformats.org/officeDocument/2006/relationships/header" Target="header1.xml"/><Relationship Id="rId7" Type="http://schemas.openxmlformats.org/officeDocument/2006/relationships/image" Target="media/image4.png"/><Relationship Id="rId71" Type="http://schemas.openxmlformats.org/officeDocument/2006/relationships/image" Target="media/image68.png"/><Relationship Id="rId2" Type="http://schemas.openxmlformats.org/officeDocument/2006/relationships/settings" Target="settings.xml"/><Relationship Id="rId16" Type="http://schemas.openxmlformats.org/officeDocument/2006/relationships/image" Target="media/image13.png"/><Relationship Id="rId29" Type="http://schemas.openxmlformats.org/officeDocument/2006/relationships/image" Target="media/image26.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image" Target="media/image37.png"/><Relationship Id="rId45" Type="http://schemas.openxmlformats.org/officeDocument/2006/relationships/image" Target="media/image42.png"/><Relationship Id="rId53" Type="http://schemas.openxmlformats.org/officeDocument/2006/relationships/image" Target="media/image50.png"/><Relationship Id="rId58" Type="http://schemas.openxmlformats.org/officeDocument/2006/relationships/image" Target="media/image55.png"/><Relationship Id="rId66" Type="http://schemas.openxmlformats.org/officeDocument/2006/relationships/image" Target="media/image63.png"/><Relationship Id="rId74" Type="http://schemas.openxmlformats.org/officeDocument/2006/relationships/image" Target="media/image71.png"/><Relationship Id="rId79" Type="http://schemas.openxmlformats.org/officeDocument/2006/relationships/image" Target="media/image76.png"/><Relationship Id="rId87" Type="http://schemas.openxmlformats.org/officeDocument/2006/relationships/theme" Target="theme/theme1.xml"/><Relationship Id="rId5" Type="http://schemas.openxmlformats.org/officeDocument/2006/relationships/image" Target="media/image2.png"/><Relationship Id="rId61" Type="http://schemas.openxmlformats.org/officeDocument/2006/relationships/image" Target="media/image58.png"/><Relationship Id="rId82" Type="http://schemas.openxmlformats.org/officeDocument/2006/relationships/image" Target="media/image79.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image" Target="media/image40.png"/><Relationship Id="rId48" Type="http://schemas.openxmlformats.org/officeDocument/2006/relationships/image" Target="media/image45.png"/><Relationship Id="rId56" Type="http://schemas.openxmlformats.org/officeDocument/2006/relationships/image" Target="media/image53.png"/><Relationship Id="rId64" Type="http://schemas.openxmlformats.org/officeDocument/2006/relationships/image" Target="media/image61.png"/><Relationship Id="rId69" Type="http://schemas.openxmlformats.org/officeDocument/2006/relationships/image" Target="media/image66.png"/><Relationship Id="rId77" Type="http://schemas.openxmlformats.org/officeDocument/2006/relationships/image" Target="media/image74.png"/><Relationship Id="rId8" Type="http://schemas.openxmlformats.org/officeDocument/2006/relationships/image" Target="media/image5.png"/><Relationship Id="rId51" Type="http://schemas.openxmlformats.org/officeDocument/2006/relationships/image" Target="media/image48.png"/><Relationship Id="rId72" Type="http://schemas.openxmlformats.org/officeDocument/2006/relationships/image" Target="media/image69.png"/><Relationship Id="rId80" Type="http://schemas.openxmlformats.org/officeDocument/2006/relationships/image" Target="media/image77.png"/><Relationship Id="rId85"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image" Target="media/image43.png"/><Relationship Id="rId59" Type="http://schemas.openxmlformats.org/officeDocument/2006/relationships/image" Target="media/image56.png"/><Relationship Id="rId67" Type="http://schemas.openxmlformats.org/officeDocument/2006/relationships/image" Target="media/image64.png"/><Relationship Id="rId20" Type="http://schemas.openxmlformats.org/officeDocument/2006/relationships/image" Target="media/image17.png"/><Relationship Id="rId41" Type="http://schemas.openxmlformats.org/officeDocument/2006/relationships/image" Target="media/image38.png"/><Relationship Id="rId54" Type="http://schemas.openxmlformats.org/officeDocument/2006/relationships/image" Target="media/image51.png"/><Relationship Id="rId62" Type="http://schemas.openxmlformats.org/officeDocument/2006/relationships/image" Target="media/image59.png"/><Relationship Id="rId70" Type="http://schemas.openxmlformats.org/officeDocument/2006/relationships/image" Target="media/image67.png"/><Relationship Id="rId75" Type="http://schemas.openxmlformats.org/officeDocument/2006/relationships/image" Target="media/image72.png"/><Relationship Id="rId83" Type="http://schemas.openxmlformats.org/officeDocument/2006/relationships/image" Target="media/image80.png"/><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49" Type="http://schemas.openxmlformats.org/officeDocument/2006/relationships/image" Target="media/image46.png"/><Relationship Id="rId57" Type="http://schemas.openxmlformats.org/officeDocument/2006/relationships/image" Target="media/image54.png"/><Relationship Id="rId10" Type="http://schemas.openxmlformats.org/officeDocument/2006/relationships/image" Target="media/image7.png"/><Relationship Id="rId31" Type="http://schemas.openxmlformats.org/officeDocument/2006/relationships/image" Target="media/image28.png"/><Relationship Id="rId44" Type="http://schemas.openxmlformats.org/officeDocument/2006/relationships/image" Target="media/image41.png"/><Relationship Id="rId52" Type="http://schemas.openxmlformats.org/officeDocument/2006/relationships/image" Target="media/image49.png"/><Relationship Id="rId60" Type="http://schemas.openxmlformats.org/officeDocument/2006/relationships/image" Target="media/image57.png"/><Relationship Id="rId65" Type="http://schemas.openxmlformats.org/officeDocument/2006/relationships/image" Target="media/image62.png"/><Relationship Id="rId73" Type="http://schemas.openxmlformats.org/officeDocument/2006/relationships/image" Target="media/image70.png"/><Relationship Id="rId78" Type="http://schemas.openxmlformats.org/officeDocument/2006/relationships/image" Target="media/image75.png"/><Relationship Id="rId81" Type="http://schemas.openxmlformats.org/officeDocument/2006/relationships/image" Target="media/image78.png"/><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1822</Words>
  <Characters>10386</Characters>
  <Application>Microsoft Office Word</Application>
  <DocSecurity>0</DocSecurity>
  <Lines>86</Lines>
  <Paragraphs>24</Paragraphs>
  <ScaleCrop>false</ScaleCrop>
  <Company/>
  <LinksUpToDate>false</LinksUpToDate>
  <CharactersWithSpaces>12184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2015-05-21T09:42:00Z</dcterms:created>
  <dcterms:modified xsi:type="dcterms:W3CDTF">2015-05-21T09:44:00Z</dcterms:modified>
</cp:coreProperties>
</file>