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FE" w:rsidRDefault="00C416FE" w:rsidP="00C416FE">
      <w:pPr>
        <w:snapToGrid w:val="0"/>
        <w:spacing w:line="288" w:lineRule="auto"/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sz w:val="32"/>
          <w:szCs w:val="32"/>
        </w:rPr>
        <w:t>第四讲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中考压轴</w:t>
      </w:r>
      <w:r>
        <w:rPr>
          <w:rFonts w:hint="eastAsia"/>
          <w:b/>
          <w:color w:val="000000"/>
          <w:sz w:val="32"/>
          <w:szCs w:val="32"/>
        </w:rPr>
        <w:t>题十大类型之</w:t>
      </w:r>
    </w:p>
    <w:p w:rsidR="00C416FE" w:rsidRDefault="00C416FE" w:rsidP="00C416FE">
      <w:pPr>
        <w:snapToGrid w:val="0"/>
        <w:spacing w:line="288" w:lineRule="auto"/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   </w:t>
      </w:r>
      <w:r>
        <w:rPr>
          <w:rFonts w:hint="eastAsia"/>
          <w:b/>
          <w:sz w:val="32"/>
          <w:szCs w:val="32"/>
        </w:rPr>
        <w:t>三角形存在性问题</w:t>
      </w:r>
    </w:p>
    <w:p w:rsidR="00C416FE" w:rsidRDefault="00C416FE" w:rsidP="00C416FE">
      <w:pPr>
        <w:spacing w:line="288" w:lineRule="auto"/>
        <w:rPr>
          <w:b/>
          <w:sz w:val="24"/>
        </w:rPr>
      </w:pPr>
      <w:r>
        <w:rPr>
          <w:rFonts w:hint="eastAsia"/>
          <w:b/>
          <w:sz w:val="24"/>
        </w:rPr>
        <w:t>板块一、等腰三角形存在性</w:t>
      </w:r>
    </w:p>
    <w:p w:rsidR="00C416FE" w:rsidRDefault="00C416FE" w:rsidP="00C416FE">
      <w:pPr>
        <w:pStyle w:val="af3"/>
        <w:widowControl/>
        <w:numPr>
          <w:ilvl w:val="0"/>
          <w:numId w:val="21"/>
        </w:numPr>
        <w:spacing w:line="288" w:lineRule="auto"/>
        <w:ind w:firstLineChars="0"/>
        <w:jc w:val="left"/>
        <w:rPr>
          <w:sz w:val="24"/>
        </w:rPr>
      </w:pPr>
      <w:r>
        <w:rPr>
          <w:sz w:val="24"/>
        </w:rPr>
        <w:t>如图，已知一次函数</w:t>
      </w:r>
      <w:r>
        <w:rPr>
          <w:position w:val="-10"/>
        </w:rPr>
        <w:object w:dxaOrig="1041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1" o:spid="_x0000_i1025" type="#_x0000_t75" style="width:51.45pt;height:15.45pt;mso-wrap-style:square;mso-position-horizontal-relative:page;mso-position-vertical-relative:page" o:ole="">
            <v:imagedata r:id="rId8" o:title=""/>
          </v:shape>
          <o:OLEObject Type="Embed" ProgID="Equation.DSMT4" ShapeID="Picture 81" DrawAspect="Content" ObjectID="_1495002957" r:id="rId9"/>
        </w:object>
      </w:r>
      <w:r>
        <w:rPr>
          <w:sz w:val="24"/>
        </w:rPr>
        <w:t>与正比</w:t>
      </w:r>
      <w:r>
        <w:rPr>
          <w:rFonts w:hint="eastAsia"/>
          <w:sz w:val="24"/>
        </w:rPr>
        <w:t>例</w:t>
      </w:r>
      <w:r>
        <w:rPr>
          <w:sz w:val="24"/>
        </w:rPr>
        <w:t>函数</w:t>
      </w:r>
      <w:r>
        <w:rPr>
          <w:position w:val="-24"/>
        </w:rPr>
        <w:object w:dxaOrig="761" w:dyaOrig="621">
          <v:shape id="Picture 82" o:spid="_x0000_i1026" type="#_x0000_t75" style="width:38.2pt;height:30.85pt;mso-wrap-style:square;mso-position-horizontal-relative:page;mso-position-vertical-relative:page" o:ole="">
            <v:imagedata r:id="rId10" o:title=""/>
          </v:shape>
          <o:OLEObject Type="Embed" ProgID="Equation.DSMT4" ShapeID="Picture 82" DrawAspect="Content" ObjectID="_1495002958" r:id="rId11"/>
        </w:object>
      </w:r>
      <w:r>
        <w:rPr>
          <w:sz w:val="24"/>
        </w:rPr>
        <w:t>的图象交于点</w:t>
      </w:r>
      <w:r>
        <w:rPr>
          <w:i/>
          <w:sz w:val="24"/>
        </w:rPr>
        <w:t>A</w:t>
      </w:r>
      <w:r>
        <w:rPr>
          <w:sz w:val="24"/>
        </w:rPr>
        <w:t>，且与</w:t>
      </w:r>
      <w:r>
        <w:rPr>
          <w:i/>
          <w:sz w:val="24"/>
        </w:rPr>
        <w:t>x</w:t>
      </w:r>
      <w:r>
        <w:rPr>
          <w:sz w:val="24"/>
        </w:rPr>
        <w:t>轴交于点</w:t>
      </w:r>
      <w:r>
        <w:rPr>
          <w:i/>
          <w:sz w:val="24"/>
        </w:rPr>
        <w:t>B</w:t>
      </w:r>
      <w:r>
        <w:rPr>
          <w:sz w:val="24"/>
        </w:rPr>
        <w:t>．</w:t>
      </w:r>
    </w:p>
    <w:p w:rsidR="00C416FE" w:rsidRDefault="00C416FE" w:rsidP="00C416FE">
      <w:pPr>
        <w:adjustRightInd w:val="0"/>
        <w:snapToGrid w:val="0"/>
        <w:spacing w:line="288" w:lineRule="auto"/>
        <w:ind w:leftChars="200" w:left="774" w:hangingChars="150" w:hanging="354"/>
        <w:rPr>
          <w:spacing w:val="-2"/>
          <w:sz w:val="24"/>
        </w:rPr>
      </w:pPr>
      <w:r>
        <w:rPr>
          <w:spacing w:val="-2"/>
          <w:sz w:val="24"/>
        </w:rPr>
        <w:t>（</w:t>
      </w:r>
      <w:r>
        <w:rPr>
          <w:spacing w:val="-2"/>
          <w:sz w:val="24"/>
        </w:rPr>
        <w:t>1</w:t>
      </w:r>
      <w:r>
        <w:rPr>
          <w:spacing w:val="-2"/>
          <w:sz w:val="24"/>
        </w:rPr>
        <w:t>）</w:t>
      </w:r>
      <w:r>
        <w:rPr>
          <w:sz w:val="24"/>
        </w:rPr>
        <w:t>求点</w:t>
      </w:r>
      <w:r>
        <w:rPr>
          <w:i/>
          <w:spacing w:val="4"/>
          <w:sz w:val="24"/>
        </w:rPr>
        <w:t>A</w:t>
      </w:r>
      <w:r>
        <w:rPr>
          <w:sz w:val="24"/>
        </w:rPr>
        <w:t>和点</w:t>
      </w:r>
      <w:r>
        <w:rPr>
          <w:i/>
          <w:spacing w:val="4"/>
          <w:sz w:val="24"/>
        </w:rPr>
        <w:t>B</w:t>
      </w:r>
      <w:r>
        <w:rPr>
          <w:spacing w:val="4"/>
          <w:sz w:val="24"/>
        </w:rPr>
        <w:t>的</w:t>
      </w:r>
      <w:r>
        <w:rPr>
          <w:sz w:val="24"/>
        </w:rPr>
        <w:t>坐标</w:t>
      </w:r>
      <w:r>
        <w:rPr>
          <w:spacing w:val="-2"/>
          <w:sz w:val="24"/>
        </w:rPr>
        <w:t>；</w:t>
      </w:r>
    </w:p>
    <w:p w:rsidR="00C416FE" w:rsidRDefault="00C416FE" w:rsidP="00C416FE">
      <w:pPr>
        <w:adjustRightInd w:val="0"/>
        <w:snapToGrid w:val="0"/>
        <w:spacing w:line="288" w:lineRule="auto"/>
        <w:ind w:leftChars="197" w:left="414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）过点</w:t>
      </w:r>
      <w:r>
        <w:rPr>
          <w:i/>
          <w:spacing w:val="4"/>
          <w:sz w:val="24"/>
        </w:rPr>
        <w:t>A</w:t>
      </w:r>
      <w:r>
        <w:rPr>
          <w:sz w:val="24"/>
        </w:rPr>
        <w:t>作</w:t>
      </w:r>
      <w:r>
        <w:rPr>
          <w:i/>
          <w:spacing w:val="4"/>
          <w:sz w:val="24"/>
        </w:rPr>
        <w:t>AC</w:t>
      </w:r>
      <w:r>
        <w:rPr>
          <w:rFonts w:ascii="宋体" w:hAnsi="宋体" w:cs="宋体" w:hint="eastAsia"/>
          <w:sz w:val="24"/>
        </w:rPr>
        <w:t>⊥</w:t>
      </w:r>
      <w:r>
        <w:rPr>
          <w:i/>
          <w:sz w:val="24"/>
        </w:rPr>
        <w:t>y</w:t>
      </w:r>
      <w:r>
        <w:rPr>
          <w:sz w:val="24"/>
        </w:rPr>
        <w:t>轴于点</w:t>
      </w:r>
      <w:r>
        <w:rPr>
          <w:i/>
          <w:spacing w:val="4"/>
          <w:sz w:val="24"/>
        </w:rPr>
        <w:t>C</w:t>
      </w:r>
      <w:r>
        <w:rPr>
          <w:sz w:val="24"/>
        </w:rPr>
        <w:t>，过点</w:t>
      </w:r>
      <w:r>
        <w:rPr>
          <w:i/>
          <w:spacing w:val="4"/>
          <w:sz w:val="24"/>
        </w:rPr>
        <w:t>B</w:t>
      </w:r>
      <w:r>
        <w:rPr>
          <w:sz w:val="24"/>
        </w:rPr>
        <w:t>作直线</w:t>
      </w:r>
      <w:r>
        <w:rPr>
          <w:i/>
          <w:sz w:val="24"/>
        </w:rPr>
        <w:t>l</w:t>
      </w:r>
      <w:r>
        <w:rPr>
          <w:rFonts w:ascii="宋体" w:hAnsi="宋体" w:cs="宋体" w:hint="eastAsia"/>
          <w:sz w:val="24"/>
        </w:rPr>
        <w:t>∥</w:t>
      </w:r>
      <w:r>
        <w:rPr>
          <w:i/>
          <w:sz w:val="24"/>
        </w:rPr>
        <w:t>y</w:t>
      </w:r>
      <w:r>
        <w:rPr>
          <w:sz w:val="24"/>
        </w:rPr>
        <w:t>轴．动点</w:t>
      </w:r>
      <w:r>
        <w:rPr>
          <w:i/>
          <w:sz w:val="24"/>
        </w:rPr>
        <w:t>P</w:t>
      </w:r>
      <w:r>
        <w:rPr>
          <w:sz w:val="24"/>
        </w:rPr>
        <w:t>从点</w:t>
      </w:r>
      <w:r>
        <w:rPr>
          <w:i/>
          <w:spacing w:val="4"/>
          <w:sz w:val="24"/>
        </w:rPr>
        <w:t>O</w:t>
      </w:r>
      <w:r>
        <w:rPr>
          <w:sz w:val="24"/>
        </w:rPr>
        <w:t>出发，以每秒</w:t>
      </w:r>
      <w:r>
        <w:rPr>
          <w:sz w:val="24"/>
        </w:rPr>
        <w:t>1</w:t>
      </w:r>
      <w:r>
        <w:rPr>
          <w:sz w:val="24"/>
        </w:rPr>
        <w:t>个单位长的速度，沿</w:t>
      </w:r>
      <w:r>
        <w:rPr>
          <w:i/>
          <w:spacing w:val="4"/>
          <w:sz w:val="24"/>
        </w:rPr>
        <w:t>O</w:t>
      </w:r>
      <w:r>
        <w:rPr>
          <w:spacing w:val="4"/>
          <w:sz w:val="24"/>
        </w:rPr>
        <w:t>—</w:t>
      </w:r>
      <w:r>
        <w:rPr>
          <w:i/>
          <w:spacing w:val="4"/>
          <w:sz w:val="24"/>
        </w:rPr>
        <w:t>C</w:t>
      </w:r>
      <w:r>
        <w:rPr>
          <w:spacing w:val="4"/>
          <w:sz w:val="24"/>
        </w:rPr>
        <w:t>—</w:t>
      </w:r>
      <w:r>
        <w:rPr>
          <w:i/>
          <w:spacing w:val="4"/>
          <w:sz w:val="24"/>
        </w:rPr>
        <w:t>A</w:t>
      </w:r>
      <w:r>
        <w:rPr>
          <w:spacing w:val="4"/>
          <w:sz w:val="24"/>
        </w:rPr>
        <w:t>的路线向点</w:t>
      </w:r>
      <w:r>
        <w:rPr>
          <w:i/>
          <w:spacing w:val="4"/>
          <w:sz w:val="24"/>
        </w:rPr>
        <w:t>A</w:t>
      </w:r>
      <w:r>
        <w:rPr>
          <w:spacing w:val="4"/>
          <w:sz w:val="24"/>
        </w:rPr>
        <w:t>运动；</w:t>
      </w:r>
      <w:r>
        <w:rPr>
          <w:sz w:val="24"/>
        </w:rPr>
        <w:t>同时直线</w:t>
      </w:r>
      <w:r>
        <w:rPr>
          <w:i/>
          <w:sz w:val="24"/>
        </w:rPr>
        <w:t>l</w:t>
      </w:r>
      <w:r>
        <w:rPr>
          <w:sz w:val="24"/>
        </w:rPr>
        <w:t>从点</w:t>
      </w:r>
      <w:r>
        <w:rPr>
          <w:i/>
          <w:spacing w:val="4"/>
          <w:sz w:val="24"/>
        </w:rPr>
        <w:t>B</w:t>
      </w:r>
      <w:r>
        <w:rPr>
          <w:sz w:val="24"/>
        </w:rPr>
        <w:t>出发，以相同速度向左平移，在平移过程中，直线</w:t>
      </w:r>
      <w:r>
        <w:rPr>
          <w:i/>
          <w:sz w:val="24"/>
        </w:rPr>
        <w:t>l</w:t>
      </w:r>
      <w:r>
        <w:rPr>
          <w:sz w:val="24"/>
        </w:rPr>
        <w:t>交</w:t>
      </w:r>
      <w:r>
        <w:rPr>
          <w:i/>
          <w:spacing w:val="4"/>
          <w:sz w:val="24"/>
        </w:rPr>
        <w:t>x</w:t>
      </w:r>
      <w:r>
        <w:rPr>
          <w:sz w:val="24"/>
        </w:rPr>
        <w:t>轴于点</w:t>
      </w:r>
      <w:r>
        <w:rPr>
          <w:i/>
          <w:spacing w:val="4"/>
          <w:sz w:val="24"/>
        </w:rPr>
        <w:t>R</w:t>
      </w:r>
      <w:r>
        <w:rPr>
          <w:sz w:val="24"/>
        </w:rPr>
        <w:t>，交线段</w:t>
      </w:r>
      <w:r>
        <w:rPr>
          <w:i/>
          <w:spacing w:val="4"/>
          <w:sz w:val="24"/>
        </w:rPr>
        <w:t>BA</w:t>
      </w:r>
      <w:r>
        <w:rPr>
          <w:spacing w:val="4"/>
          <w:sz w:val="24"/>
        </w:rPr>
        <w:t>或线段</w:t>
      </w:r>
      <w:r>
        <w:rPr>
          <w:i/>
          <w:spacing w:val="4"/>
          <w:sz w:val="24"/>
        </w:rPr>
        <w:t>AO</w:t>
      </w:r>
      <w:r>
        <w:rPr>
          <w:spacing w:val="4"/>
          <w:sz w:val="24"/>
        </w:rPr>
        <w:t>于点</w:t>
      </w:r>
      <w:r>
        <w:rPr>
          <w:i/>
          <w:spacing w:val="4"/>
          <w:sz w:val="24"/>
        </w:rPr>
        <w:t>Q</w:t>
      </w:r>
      <w:r>
        <w:rPr>
          <w:sz w:val="24"/>
        </w:rPr>
        <w:t>．</w:t>
      </w:r>
      <w:r>
        <w:rPr>
          <w:spacing w:val="4"/>
          <w:sz w:val="24"/>
        </w:rPr>
        <w:t>当点</w:t>
      </w:r>
      <w:r>
        <w:rPr>
          <w:i/>
          <w:spacing w:val="4"/>
          <w:sz w:val="24"/>
        </w:rPr>
        <w:t>P</w:t>
      </w:r>
      <w:r>
        <w:rPr>
          <w:spacing w:val="4"/>
          <w:sz w:val="24"/>
        </w:rPr>
        <w:t>到达点</w:t>
      </w:r>
      <w:r>
        <w:rPr>
          <w:i/>
          <w:spacing w:val="4"/>
          <w:sz w:val="24"/>
        </w:rPr>
        <w:t>A</w:t>
      </w:r>
      <w:r>
        <w:rPr>
          <w:spacing w:val="4"/>
          <w:sz w:val="24"/>
        </w:rPr>
        <w:t>时，点</w:t>
      </w:r>
      <w:r>
        <w:rPr>
          <w:i/>
          <w:spacing w:val="4"/>
          <w:sz w:val="24"/>
        </w:rPr>
        <w:t>P</w:t>
      </w:r>
      <w:r>
        <w:rPr>
          <w:spacing w:val="4"/>
          <w:sz w:val="24"/>
        </w:rPr>
        <w:t>和直线</w:t>
      </w:r>
      <w:r>
        <w:rPr>
          <w:i/>
          <w:sz w:val="24"/>
        </w:rPr>
        <w:t>l</w:t>
      </w:r>
      <w:r>
        <w:rPr>
          <w:spacing w:val="4"/>
          <w:sz w:val="24"/>
        </w:rPr>
        <w:t>都停止运动．在运动过程中，设动点</w:t>
      </w:r>
      <w:r>
        <w:rPr>
          <w:i/>
          <w:spacing w:val="4"/>
          <w:sz w:val="24"/>
        </w:rPr>
        <w:t>P</w:t>
      </w:r>
      <w:r>
        <w:rPr>
          <w:spacing w:val="4"/>
          <w:sz w:val="24"/>
        </w:rPr>
        <w:t>运动的时间为</w:t>
      </w:r>
      <w:r>
        <w:rPr>
          <w:i/>
          <w:sz w:val="24"/>
        </w:rPr>
        <w:t>t</w:t>
      </w:r>
      <w:r>
        <w:rPr>
          <w:spacing w:val="4"/>
          <w:sz w:val="24"/>
        </w:rPr>
        <w:t>秒．</w:t>
      </w:r>
      <w:r>
        <w:rPr>
          <w:sz w:val="24"/>
        </w:rPr>
        <w:t>是否存在以</w:t>
      </w:r>
      <w:r>
        <w:rPr>
          <w:i/>
          <w:spacing w:val="4"/>
          <w:sz w:val="24"/>
        </w:rPr>
        <w:t>A</w:t>
      </w:r>
      <w:r>
        <w:rPr>
          <w:spacing w:val="4"/>
          <w:sz w:val="24"/>
        </w:rPr>
        <w:t>、</w:t>
      </w:r>
      <w:r>
        <w:rPr>
          <w:i/>
          <w:spacing w:val="4"/>
          <w:sz w:val="24"/>
        </w:rPr>
        <w:t>P</w:t>
      </w:r>
      <w:r>
        <w:rPr>
          <w:spacing w:val="4"/>
          <w:sz w:val="24"/>
        </w:rPr>
        <w:t>、</w:t>
      </w:r>
      <w:r>
        <w:rPr>
          <w:i/>
          <w:spacing w:val="4"/>
          <w:sz w:val="24"/>
        </w:rPr>
        <w:t>Q</w:t>
      </w:r>
      <w:r>
        <w:rPr>
          <w:sz w:val="24"/>
        </w:rPr>
        <w:t>为顶点的三角形是等腰三角形？若存在，求</w:t>
      </w:r>
      <w:r>
        <w:rPr>
          <w:i/>
          <w:sz w:val="24"/>
        </w:rPr>
        <w:t>t</w:t>
      </w:r>
      <w:r>
        <w:rPr>
          <w:sz w:val="24"/>
        </w:rPr>
        <w:t>的值；若不存在，请说明理由．</w:t>
      </w:r>
    </w:p>
    <w:p w:rsidR="00C416FE" w:rsidRDefault="00C416FE" w:rsidP="00C416FE">
      <w:pPr>
        <w:adjustRightInd w:val="0"/>
        <w:snapToGrid w:val="0"/>
        <w:spacing w:line="288" w:lineRule="auto"/>
        <w:ind w:leftChars="197" w:left="414"/>
        <w:rPr>
          <w:sz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176530</wp:posOffset>
            </wp:positionV>
            <wp:extent cx="2219325" cy="1839595"/>
            <wp:effectExtent l="0" t="0" r="0" b="0"/>
            <wp:wrapNone/>
            <wp:docPr id="69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77470</wp:posOffset>
            </wp:positionV>
            <wp:extent cx="2228850" cy="1847850"/>
            <wp:effectExtent l="0" t="0" r="0" b="0"/>
            <wp:wrapNone/>
            <wp:docPr id="70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16FE" w:rsidRDefault="00C416FE" w:rsidP="00C416FE">
      <w:pPr>
        <w:spacing w:line="288" w:lineRule="auto"/>
        <w:ind w:firstLineChars="2000" w:firstLine="4800"/>
        <w:rPr>
          <w:sz w:val="24"/>
        </w:rPr>
      </w:pPr>
    </w:p>
    <w:p w:rsidR="00C416FE" w:rsidRDefault="00C416FE" w:rsidP="00C416FE">
      <w:pPr>
        <w:spacing w:line="288" w:lineRule="auto"/>
        <w:ind w:firstLineChars="500" w:firstLine="1200"/>
        <w:rPr>
          <w:sz w:val="24"/>
        </w:rPr>
      </w:pPr>
    </w:p>
    <w:p w:rsidR="00C416FE" w:rsidRDefault="00C416FE" w:rsidP="00C416FE">
      <w:pPr>
        <w:spacing w:line="288" w:lineRule="auto"/>
        <w:rPr>
          <w:b/>
          <w:sz w:val="24"/>
        </w:rPr>
      </w:pPr>
    </w:p>
    <w:p w:rsidR="00C416FE" w:rsidRDefault="00C416FE" w:rsidP="00C416FE">
      <w:pPr>
        <w:spacing w:line="288" w:lineRule="auto"/>
        <w:rPr>
          <w:b/>
          <w:sz w:val="24"/>
        </w:rPr>
      </w:pPr>
    </w:p>
    <w:p w:rsidR="00C416FE" w:rsidRDefault="00C416FE" w:rsidP="00C416FE">
      <w:pPr>
        <w:spacing w:line="288" w:lineRule="auto"/>
        <w:rPr>
          <w:b/>
          <w:sz w:val="24"/>
        </w:rPr>
      </w:pPr>
    </w:p>
    <w:p w:rsidR="00C416FE" w:rsidRDefault="00C416FE" w:rsidP="00C416FE">
      <w:pPr>
        <w:tabs>
          <w:tab w:val="left" w:pos="3915"/>
        </w:tabs>
        <w:spacing w:line="288" w:lineRule="auto"/>
        <w:rPr>
          <w:b/>
          <w:sz w:val="24"/>
        </w:rPr>
      </w:pPr>
      <w:r>
        <w:rPr>
          <w:b/>
          <w:sz w:val="24"/>
        </w:rPr>
        <w:tab/>
      </w:r>
    </w:p>
    <w:p w:rsidR="00C416FE" w:rsidRDefault="00C416FE" w:rsidP="00C416FE">
      <w:pPr>
        <w:spacing w:line="288" w:lineRule="auto"/>
        <w:rPr>
          <w:b/>
          <w:sz w:val="24"/>
        </w:rPr>
      </w:pPr>
    </w:p>
    <w:p w:rsidR="00C416FE" w:rsidRDefault="00C416FE" w:rsidP="00C416FE">
      <w:pPr>
        <w:spacing w:line="288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>（备用图）</w:t>
      </w:r>
    </w:p>
    <w:p w:rsidR="00C416FE" w:rsidRDefault="00C416FE" w:rsidP="00C416FE">
      <w:pPr>
        <w:spacing w:line="288" w:lineRule="auto"/>
        <w:ind w:firstLineChars="2000" w:firstLine="4819"/>
        <w:rPr>
          <w:b/>
          <w:sz w:val="24"/>
        </w:rPr>
      </w:pPr>
    </w:p>
    <w:p w:rsidR="00C416FE" w:rsidRDefault="00C416FE" w:rsidP="00C416FE">
      <w:pPr>
        <w:spacing w:line="288" w:lineRule="auto"/>
        <w:ind w:firstLineChars="2000" w:firstLine="4819"/>
        <w:rPr>
          <w:b/>
          <w:sz w:val="24"/>
        </w:rPr>
      </w:pPr>
    </w:p>
    <w:p w:rsidR="00C416FE" w:rsidRDefault="00C416FE" w:rsidP="00C416FE">
      <w:pPr>
        <w:spacing w:line="288" w:lineRule="auto"/>
        <w:ind w:firstLineChars="2000" w:firstLine="4819"/>
        <w:rPr>
          <w:b/>
          <w:sz w:val="24"/>
        </w:rPr>
      </w:pPr>
    </w:p>
    <w:p w:rsidR="00C416FE" w:rsidRDefault="00C416FE" w:rsidP="00C416FE">
      <w:pPr>
        <w:spacing w:line="288" w:lineRule="auto"/>
        <w:ind w:firstLineChars="2000" w:firstLine="4819"/>
        <w:rPr>
          <w:b/>
          <w:sz w:val="24"/>
        </w:rPr>
      </w:pPr>
    </w:p>
    <w:p w:rsidR="00C416FE" w:rsidRDefault="00C416FE" w:rsidP="00C416FE">
      <w:pPr>
        <w:spacing w:line="288" w:lineRule="auto"/>
        <w:ind w:firstLineChars="2000" w:firstLine="4819"/>
        <w:rPr>
          <w:b/>
          <w:sz w:val="24"/>
        </w:rPr>
      </w:pPr>
    </w:p>
    <w:p w:rsidR="00C416FE" w:rsidRDefault="00C416FE" w:rsidP="00C416FE">
      <w:pPr>
        <w:spacing w:line="288" w:lineRule="auto"/>
        <w:ind w:firstLineChars="2000" w:firstLine="4819"/>
        <w:rPr>
          <w:b/>
          <w:sz w:val="24"/>
        </w:rPr>
      </w:pPr>
    </w:p>
    <w:p w:rsidR="00C416FE" w:rsidRDefault="00C416FE" w:rsidP="00C416FE">
      <w:pPr>
        <w:pStyle w:val="af3"/>
        <w:widowControl/>
        <w:numPr>
          <w:ilvl w:val="0"/>
          <w:numId w:val="21"/>
        </w:numPr>
        <w:spacing w:line="288" w:lineRule="auto"/>
        <w:ind w:firstLineChars="0"/>
        <w:jc w:val="left"/>
        <w:rPr>
          <w:sz w:val="24"/>
        </w:rPr>
      </w:pPr>
      <w:r>
        <w:rPr>
          <w:sz w:val="24"/>
        </w:rPr>
        <w:t>如图，在平面直角坐标系</w:t>
      </w:r>
      <w:r>
        <w:rPr>
          <w:i/>
          <w:sz w:val="24"/>
        </w:rPr>
        <w:t>x</w:t>
      </w:r>
      <w:r>
        <w:rPr>
          <w:rFonts w:hint="eastAsia"/>
          <w:i/>
          <w:sz w:val="24"/>
        </w:rPr>
        <w:t>O</w:t>
      </w:r>
      <w:r>
        <w:rPr>
          <w:i/>
          <w:sz w:val="24"/>
        </w:rPr>
        <w:t>y</w:t>
      </w:r>
      <w:r>
        <w:rPr>
          <w:sz w:val="24"/>
        </w:rPr>
        <w:t>中</w:t>
      </w:r>
      <w:r>
        <w:rPr>
          <w:rFonts w:hint="eastAsia"/>
          <w:sz w:val="24"/>
        </w:rPr>
        <w:t>，</w:t>
      </w:r>
      <w:r>
        <w:rPr>
          <w:sz w:val="24"/>
        </w:rPr>
        <w:t>抛物线</w:t>
      </w:r>
      <w:r>
        <w:rPr>
          <w:position w:val="-24"/>
        </w:rPr>
        <w:object w:dxaOrig="1902" w:dyaOrig="621">
          <v:shape id="Picture 83" o:spid="_x0000_i1027" type="#_x0000_t75" style="width:95.5pt;height:30.85pt;mso-wrap-style:square;mso-position-horizontal-relative:page;mso-position-vertical-relative:page" o:ole="">
            <v:imagedata r:id="rId14" o:title=""/>
          </v:shape>
          <o:OLEObject Type="Embed" ProgID="Equation.DSMT4" ShapeID="Picture 83" DrawAspect="Content" ObjectID="_1495002959" r:id="rId15"/>
        </w:object>
      </w:r>
      <w:r>
        <w:rPr>
          <w:sz w:val="24"/>
        </w:rPr>
        <w:t>与</w:t>
      </w:r>
      <w:r>
        <w:rPr>
          <w:i/>
          <w:sz w:val="24"/>
        </w:rPr>
        <w:t>x</w:t>
      </w:r>
      <w:r>
        <w:rPr>
          <w:sz w:val="24"/>
        </w:rPr>
        <w:t>轴的交点为点</w:t>
      </w:r>
      <w:r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，与</w:t>
      </w:r>
      <w:r>
        <w:rPr>
          <w:rFonts w:hint="eastAsia"/>
          <w:i/>
          <w:sz w:val="24"/>
        </w:rPr>
        <w:t>y</w:t>
      </w:r>
      <w:r>
        <w:rPr>
          <w:rFonts w:hint="eastAsia"/>
          <w:sz w:val="24"/>
        </w:rPr>
        <w:t>轴的交点为点</w:t>
      </w:r>
      <w:r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，</w:t>
      </w:r>
      <w:r>
        <w:rPr>
          <w:sz w:val="24"/>
        </w:rPr>
        <w:t>过点</w:t>
      </w:r>
      <w:r>
        <w:rPr>
          <w:i/>
          <w:sz w:val="24"/>
        </w:rPr>
        <w:t>B</w:t>
      </w:r>
      <w:r>
        <w:rPr>
          <w:sz w:val="24"/>
        </w:rPr>
        <w:t>作</w:t>
      </w:r>
      <w:r>
        <w:rPr>
          <w:i/>
          <w:sz w:val="24"/>
        </w:rPr>
        <w:t>x</w:t>
      </w:r>
      <w:r>
        <w:rPr>
          <w:sz w:val="24"/>
        </w:rPr>
        <w:t>轴的平行线</w:t>
      </w:r>
      <w:r>
        <w:rPr>
          <w:i/>
          <w:sz w:val="24"/>
        </w:rPr>
        <w:t>BC</w:t>
      </w:r>
      <w:r>
        <w:rPr>
          <w:rFonts w:hint="eastAsia"/>
          <w:sz w:val="24"/>
        </w:rPr>
        <w:t>，</w:t>
      </w:r>
      <w:r>
        <w:rPr>
          <w:sz w:val="24"/>
        </w:rPr>
        <w:t>交抛物线于点</w:t>
      </w:r>
      <w:r>
        <w:rPr>
          <w:i/>
          <w:sz w:val="24"/>
        </w:rPr>
        <w:t>C</w:t>
      </w:r>
      <w:r>
        <w:rPr>
          <w:rFonts w:hint="eastAsia"/>
          <w:sz w:val="24"/>
        </w:rPr>
        <w:t>，</w:t>
      </w:r>
      <w:r>
        <w:rPr>
          <w:sz w:val="24"/>
        </w:rPr>
        <w:t>连结</w:t>
      </w:r>
      <w:r>
        <w:rPr>
          <w:i/>
          <w:sz w:val="24"/>
        </w:rPr>
        <w:t>AC</w:t>
      </w:r>
      <w:r>
        <w:rPr>
          <w:sz w:val="24"/>
        </w:rPr>
        <w:t>．现有两动点</w:t>
      </w:r>
      <w:r>
        <w:rPr>
          <w:i/>
          <w:sz w:val="24"/>
        </w:rPr>
        <w:t>P</w:t>
      </w:r>
      <w:r>
        <w:rPr>
          <w:rFonts w:hint="eastAsia"/>
          <w:sz w:val="24"/>
        </w:rPr>
        <w:t>，</w:t>
      </w:r>
      <w:r>
        <w:rPr>
          <w:i/>
          <w:sz w:val="24"/>
        </w:rPr>
        <w:t>Q</w:t>
      </w:r>
      <w:r>
        <w:rPr>
          <w:sz w:val="24"/>
        </w:rPr>
        <w:t>分别从</w:t>
      </w:r>
      <w:r>
        <w:rPr>
          <w:rFonts w:hint="eastAsia"/>
          <w:i/>
          <w:sz w:val="24"/>
        </w:rPr>
        <w:t>O</w:t>
      </w:r>
      <w:r>
        <w:rPr>
          <w:rFonts w:hint="eastAsia"/>
          <w:sz w:val="24"/>
        </w:rPr>
        <w:t>，</w:t>
      </w:r>
      <w:r>
        <w:rPr>
          <w:i/>
          <w:sz w:val="24"/>
        </w:rPr>
        <w:t>C</w:t>
      </w:r>
      <w:r>
        <w:rPr>
          <w:sz w:val="24"/>
        </w:rPr>
        <w:t>两点同时出发</w:t>
      </w:r>
      <w:r>
        <w:rPr>
          <w:rFonts w:hint="eastAsia"/>
          <w:sz w:val="24"/>
        </w:rPr>
        <w:t>，</w:t>
      </w:r>
      <w:r>
        <w:rPr>
          <w:sz w:val="24"/>
        </w:rPr>
        <w:t>点</w:t>
      </w:r>
      <w:r>
        <w:rPr>
          <w:i/>
          <w:sz w:val="24"/>
        </w:rPr>
        <w:t>P</w:t>
      </w:r>
      <w:r>
        <w:rPr>
          <w:sz w:val="24"/>
        </w:rPr>
        <w:t>以每秒</w:t>
      </w:r>
      <w:r>
        <w:rPr>
          <w:sz w:val="24"/>
        </w:rPr>
        <w:t>4</w:t>
      </w:r>
      <w:r>
        <w:rPr>
          <w:sz w:val="24"/>
        </w:rPr>
        <w:t>个单位的速度沿</w:t>
      </w:r>
      <w:r>
        <w:rPr>
          <w:i/>
          <w:sz w:val="24"/>
        </w:rPr>
        <w:t>OA</w:t>
      </w:r>
      <w:r>
        <w:rPr>
          <w:sz w:val="24"/>
        </w:rPr>
        <w:t>向终点</w:t>
      </w:r>
      <w:r>
        <w:rPr>
          <w:i/>
          <w:sz w:val="24"/>
        </w:rPr>
        <w:t>A</w:t>
      </w:r>
      <w:r>
        <w:rPr>
          <w:sz w:val="24"/>
        </w:rPr>
        <w:t>移动</w:t>
      </w:r>
      <w:r>
        <w:rPr>
          <w:rFonts w:hint="eastAsia"/>
          <w:sz w:val="24"/>
        </w:rPr>
        <w:t>，</w:t>
      </w:r>
      <w:r>
        <w:rPr>
          <w:sz w:val="24"/>
        </w:rPr>
        <w:t>点</w:t>
      </w:r>
      <w:r>
        <w:rPr>
          <w:i/>
          <w:sz w:val="24"/>
        </w:rPr>
        <w:t>Q</w:t>
      </w:r>
      <w:r>
        <w:rPr>
          <w:sz w:val="24"/>
        </w:rPr>
        <w:t>以每秒</w:t>
      </w:r>
      <w:r>
        <w:rPr>
          <w:sz w:val="24"/>
        </w:rPr>
        <w:t>1</w:t>
      </w:r>
      <w:r>
        <w:rPr>
          <w:sz w:val="24"/>
        </w:rPr>
        <w:t>个单位的速度沿</w:t>
      </w:r>
      <w:r>
        <w:rPr>
          <w:i/>
          <w:sz w:val="24"/>
        </w:rPr>
        <w:t>CB</w:t>
      </w:r>
      <w:r>
        <w:rPr>
          <w:sz w:val="24"/>
        </w:rPr>
        <w:t>向点</w:t>
      </w:r>
      <w:r>
        <w:rPr>
          <w:i/>
          <w:sz w:val="24"/>
        </w:rPr>
        <w:t>B</w:t>
      </w:r>
      <w:r>
        <w:rPr>
          <w:sz w:val="24"/>
        </w:rPr>
        <w:t>移动</w:t>
      </w:r>
      <w:r>
        <w:rPr>
          <w:rFonts w:hint="eastAsia"/>
          <w:sz w:val="24"/>
        </w:rPr>
        <w:t>，</w:t>
      </w:r>
      <w:r>
        <w:rPr>
          <w:sz w:val="24"/>
        </w:rPr>
        <w:t>点</w:t>
      </w:r>
      <w:r>
        <w:rPr>
          <w:i/>
          <w:sz w:val="24"/>
        </w:rPr>
        <w:t>P</w:t>
      </w:r>
      <w:r>
        <w:rPr>
          <w:sz w:val="24"/>
        </w:rPr>
        <w:t>停止运动时</w:t>
      </w:r>
      <w:r>
        <w:rPr>
          <w:rFonts w:hint="eastAsia"/>
          <w:sz w:val="24"/>
        </w:rPr>
        <w:t>，</w:t>
      </w:r>
      <w:r>
        <w:rPr>
          <w:sz w:val="24"/>
        </w:rPr>
        <w:t>点</w:t>
      </w:r>
      <w:r>
        <w:rPr>
          <w:i/>
          <w:sz w:val="24"/>
        </w:rPr>
        <w:t>Q</w:t>
      </w:r>
      <w:r>
        <w:rPr>
          <w:sz w:val="24"/>
        </w:rPr>
        <w:t>也同时停止运动</w:t>
      </w:r>
      <w:r>
        <w:rPr>
          <w:rFonts w:hint="eastAsia"/>
          <w:sz w:val="24"/>
        </w:rPr>
        <w:t>，</w:t>
      </w:r>
      <w:r>
        <w:rPr>
          <w:sz w:val="24"/>
        </w:rPr>
        <w:t>线段</w:t>
      </w:r>
      <w:r>
        <w:rPr>
          <w:i/>
          <w:sz w:val="24"/>
        </w:rPr>
        <w:t>OC</w:t>
      </w:r>
      <w:r>
        <w:rPr>
          <w:rFonts w:hint="eastAsia"/>
          <w:sz w:val="24"/>
        </w:rPr>
        <w:t>，</w:t>
      </w:r>
      <w:r>
        <w:rPr>
          <w:i/>
          <w:sz w:val="24"/>
        </w:rPr>
        <w:t>PQ</w:t>
      </w:r>
      <w:r>
        <w:rPr>
          <w:sz w:val="24"/>
        </w:rPr>
        <w:t>相交于点</w:t>
      </w:r>
      <w:r>
        <w:rPr>
          <w:i/>
          <w:sz w:val="24"/>
        </w:rPr>
        <w:t>D</w:t>
      </w:r>
      <w:r>
        <w:rPr>
          <w:rFonts w:hint="eastAsia"/>
          <w:sz w:val="24"/>
        </w:rPr>
        <w:t>，</w:t>
      </w:r>
      <w:r>
        <w:rPr>
          <w:sz w:val="24"/>
        </w:rPr>
        <w:t>过点</w:t>
      </w:r>
      <w:r>
        <w:rPr>
          <w:i/>
          <w:sz w:val="24"/>
        </w:rPr>
        <w:t>D</w:t>
      </w:r>
      <w:r>
        <w:rPr>
          <w:sz w:val="24"/>
        </w:rPr>
        <w:t>作</w:t>
      </w:r>
      <w:r>
        <w:rPr>
          <w:i/>
          <w:sz w:val="24"/>
        </w:rPr>
        <w:t>DE</w:t>
      </w:r>
      <w:r>
        <w:rPr>
          <w:rFonts w:ascii="宋体" w:hAnsi="宋体" w:cs="宋体" w:hint="eastAsia"/>
          <w:sz w:val="24"/>
        </w:rPr>
        <w:t>∥</w:t>
      </w:r>
      <w:r>
        <w:rPr>
          <w:i/>
          <w:sz w:val="24"/>
        </w:rPr>
        <w:t>OA</w:t>
      </w:r>
      <w:r>
        <w:rPr>
          <w:rFonts w:hint="eastAsia"/>
          <w:sz w:val="24"/>
        </w:rPr>
        <w:t>，</w:t>
      </w:r>
      <w:r>
        <w:rPr>
          <w:sz w:val="24"/>
        </w:rPr>
        <w:t>交</w:t>
      </w:r>
      <w:r>
        <w:rPr>
          <w:i/>
          <w:sz w:val="24"/>
        </w:rPr>
        <w:t>CA</w:t>
      </w:r>
      <w:r>
        <w:rPr>
          <w:sz w:val="24"/>
        </w:rPr>
        <w:t>于点</w:t>
      </w:r>
      <w:r>
        <w:rPr>
          <w:i/>
          <w:sz w:val="24"/>
        </w:rPr>
        <w:t>E</w:t>
      </w:r>
      <w:r>
        <w:rPr>
          <w:rFonts w:hint="eastAsia"/>
          <w:sz w:val="24"/>
        </w:rPr>
        <w:t>，</w:t>
      </w:r>
      <w:r>
        <w:rPr>
          <w:sz w:val="24"/>
        </w:rPr>
        <w:t>射线</w:t>
      </w:r>
      <w:r>
        <w:rPr>
          <w:i/>
          <w:sz w:val="24"/>
        </w:rPr>
        <w:t>QE</w:t>
      </w:r>
      <w:r>
        <w:rPr>
          <w:sz w:val="24"/>
        </w:rPr>
        <w:t>交</w:t>
      </w:r>
      <w:r>
        <w:rPr>
          <w:i/>
          <w:sz w:val="24"/>
        </w:rPr>
        <w:t>x</w:t>
      </w:r>
      <w:r>
        <w:rPr>
          <w:sz w:val="24"/>
        </w:rPr>
        <w:t>轴于点</w:t>
      </w:r>
      <w:r>
        <w:rPr>
          <w:i/>
          <w:sz w:val="24"/>
        </w:rPr>
        <w:t>F</w:t>
      </w:r>
      <w:r>
        <w:rPr>
          <w:sz w:val="24"/>
        </w:rPr>
        <w:t>．设动点</w:t>
      </w:r>
      <w:r>
        <w:rPr>
          <w:i/>
          <w:sz w:val="24"/>
        </w:rPr>
        <w:t>P</w:t>
      </w:r>
      <w:r>
        <w:rPr>
          <w:rFonts w:hint="eastAsia"/>
          <w:sz w:val="24"/>
        </w:rPr>
        <w:t>，</w:t>
      </w:r>
      <w:r>
        <w:rPr>
          <w:i/>
          <w:sz w:val="24"/>
        </w:rPr>
        <w:t>Q</w:t>
      </w:r>
      <w:r>
        <w:rPr>
          <w:sz w:val="24"/>
        </w:rPr>
        <w:t>移动的时间为</w:t>
      </w:r>
      <w:r>
        <w:rPr>
          <w:i/>
          <w:sz w:val="24"/>
        </w:rPr>
        <w:t>t</w:t>
      </w:r>
      <w:r>
        <w:rPr>
          <w:sz w:val="24"/>
        </w:rPr>
        <w:t>(</w:t>
      </w:r>
      <w:r>
        <w:rPr>
          <w:sz w:val="24"/>
        </w:rPr>
        <w:t>单位</w:t>
      </w:r>
      <w:r>
        <w:rPr>
          <w:rFonts w:hint="eastAsia"/>
          <w:sz w:val="24"/>
        </w:rPr>
        <w:t>：</w:t>
      </w:r>
      <w:r>
        <w:rPr>
          <w:sz w:val="24"/>
        </w:rPr>
        <w:t>秒</w:t>
      </w:r>
      <w:r>
        <w:rPr>
          <w:sz w:val="24"/>
        </w:rPr>
        <w:t>)</w:t>
      </w:r>
    </w:p>
    <w:p w:rsidR="00C416FE" w:rsidRDefault="00C416FE" w:rsidP="00C416FE">
      <w:pPr>
        <w:spacing w:line="288" w:lineRule="auto"/>
        <w:ind w:leftChars="171" w:left="359"/>
        <w:rPr>
          <w:sz w:val="24"/>
        </w:rPr>
      </w:pPr>
      <w:r>
        <w:rPr>
          <w:rFonts w:ascii="宋体" w:hAnsi="宋体"/>
          <w:sz w:val="24"/>
        </w:rPr>
        <w:t>(</w:t>
      </w:r>
      <w:r>
        <w:rPr>
          <w:sz w:val="24"/>
        </w:rPr>
        <w:t>1</w:t>
      </w:r>
      <w:r>
        <w:rPr>
          <w:rFonts w:ascii="宋体" w:hAnsi="宋体"/>
          <w:sz w:val="24"/>
        </w:rPr>
        <w:t>)</w:t>
      </w:r>
      <w:r>
        <w:rPr>
          <w:sz w:val="24"/>
        </w:rPr>
        <w:t>求</w:t>
      </w:r>
      <w:r>
        <w:rPr>
          <w:i/>
          <w:sz w:val="24"/>
        </w:rPr>
        <w:t>A</w:t>
      </w:r>
      <w:r>
        <w:rPr>
          <w:rFonts w:hint="eastAsia"/>
          <w:sz w:val="24"/>
        </w:rPr>
        <w:t>，</w:t>
      </w:r>
      <w:r>
        <w:rPr>
          <w:i/>
          <w:sz w:val="24"/>
        </w:rPr>
        <w:t>B</w:t>
      </w:r>
      <w:r>
        <w:rPr>
          <w:rFonts w:hint="eastAsia"/>
          <w:sz w:val="24"/>
        </w:rPr>
        <w:t>，</w:t>
      </w:r>
      <w:r>
        <w:rPr>
          <w:i/>
          <w:sz w:val="24"/>
        </w:rPr>
        <w:t>C</w:t>
      </w:r>
      <w:r>
        <w:rPr>
          <w:sz w:val="24"/>
        </w:rPr>
        <w:t>三点的坐标和抛物线的顶点的坐标</w:t>
      </w:r>
      <w:r>
        <w:rPr>
          <w:rFonts w:hint="eastAsia"/>
          <w:sz w:val="24"/>
        </w:rPr>
        <w:t>；</w:t>
      </w:r>
    </w:p>
    <w:p w:rsidR="00C416FE" w:rsidRDefault="00C416FE" w:rsidP="00C416FE">
      <w:pPr>
        <w:spacing w:line="288" w:lineRule="auto"/>
        <w:ind w:leftChars="171" w:left="359"/>
        <w:rPr>
          <w:sz w:val="24"/>
        </w:rPr>
      </w:pPr>
      <w:r>
        <w:rPr>
          <w:rFonts w:ascii="宋体" w:hAnsi="宋体"/>
          <w:sz w:val="24"/>
        </w:rPr>
        <w:lastRenderedPageBreak/>
        <w:t>(</w:t>
      </w:r>
      <w:r>
        <w:rPr>
          <w:sz w:val="24"/>
        </w:rPr>
        <w:t>2</w:t>
      </w:r>
      <w:r>
        <w:rPr>
          <w:rFonts w:ascii="宋体" w:hAnsi="宋体"/>
          <w:sz w:val="24"/>
        </w:rPr>
        <w:t>)</w:t>
      </w:r>
      <w:r>
        <w:rPr>
          <w:sz w:val="24"/>
        </w:rPr>
        <w:t>当</w:t>
      </w:r>
      <w:r>
        <w:rPr>
          <w:i/>
          <w:sz w:val="24"/>
        </w:rPr>
        <w:t>t</w:t>
      </w:r>
      <w:r>
        <w:rPr>
          <w:sz w:val="24"/>
        </w:rPr>
        <w:t>为何值时</w:t>
      </w:r>
      <w:r>
        <w:rPr>
          <w:rFonts w:hint="eastAsia"/>
          <w:sz w:val="24"/>
        </w:rPr>
        <w:t>，</w:t>
      </w:r>
      <w:r>
        <w:rPr>
          <w:sz w:val="24"/>
        </w:rPr>
        <w:t>四边形</w:t>
      </w:r>
      <w:r>
        <w:rPr>
          <w:i/>
          <w:sz w:val="24"/>
        </w:rPr>
        <w:t>PQCA</w:t>
      </w:r>
      <w:r>
        <w:rPr>
          <w:sz w:val="24"/>
        </w:rPr>
        <w:t>为平行四边形</w:t>
      </w:r>
      <w:r>
        <w:rPr>
          <w:rFonts w:hint="eastAsia"/>
          <w:sz w:val="24"/>
        </w:rPr>
        <w:t>？</w:t>
      </w:r>
      <w:r>
        <w:rPr>
          <w:sz w:val="24"/>
        </w:rPr>
        <w:t>请写出计算过程</w:t>
      </w:r>
      <w:r>
        <w:rPr>
          <w:rFonts w:hint="eastAsia"/>
          <w:sz w:val="24"/>
        </w:rPr>
        <w:t>；</w:t>
      </w:r>
    </w:p>
    <w:p w:rsidR="00C416FE" w:rsidRDefault="00C416FE" w:rsidP="00C416FE">
      <w:pPr>
        <w:spacing w:line="288" w:lineRule="auto"/>
        <w:ind w:leftChars="171" w:left="359"/>
        <w:rPr>
          <w:sz w:val="24"/>
        </w:rPr>
      </w:pPr>
      <w:r>
        <w:rPr>
          <w:rFonts w:ascii="宋体" w:hAnsi="宋体"/>
          <w:sz w:val="24"/>
        </w:rPr>
        <w:t>(</w:t>
      </w:r>
      <w:r>
        <w:rPr>
          <w:sz w:val="24"/>
        </w:rPr>
        <w:t>3</w:t>
      </w:r>
      <w:r>
        <w:rPr>
          <w:rFonts w:ascii="宋体" w:hAnsi="宋体"/>
          <w:sz w:val="24"/>
        </w:rPr>
        <w:t>)</w:t>
      </w:r>
      <w:r>
        <w:rPr>
          <w:sz w:val="24"/>
        </w:rPr>
        <w:t>当</w:t>
      </w:r>
      <w:r>
        <w:rPr>
          <w:position w:val="-24"/>
          <w:sz w:val="24"/>
        </w:rPr>
        <w:object w:dxaOrig="901" w:dyaOrig="621">
          <v:shape id="Picture 84" o:spid="_x0000_i1028" type="#_x0000_t75" style="width:44.8pt;height:30.85pt;mso-wrap-style:square;mso-position-horizontal-relative:page;mso-position-vertical-relative:page" o:ole="">
            <v:imagedata r:id="rId16" o:title=""/>
          </v:shape>
          <o:OLEObject Type="Embed" ProgID="Equation.DSMT4" ShapeID="Picture 84" DrawAspect="Content" ObjectID="_1495002960" r:id="rId17"/>
        </w:object>
      </w:r>
      <w:r>
        <w:rPr>
          <w:sz w:val="24"/>
        </w:rPr>
        <w:t>时</w:t>
      </w:r>
      <w:r>
        <w:rPr>
          <w:rFonts w:hint="eastAsia"/>
          <w:sz w:val="24"/>
        </w:rPr>
        <w:t>，</w:t>
      </w:r>
      <w:r>
        <w:rPr>
          <w:sz w:val="24"/>
        </w:rPr>
        <w:t>△</w:t>
      </w:r>
      <w:r>
        <w:rPr>
          <w:i/>
          <w:sz w:val="24"/>
        </w:rPr>
        <w:t>P</w:t>
      </w:r>
      <w:r>
        <w:rPr>
          <w:rFonts w:hint="eastAsia"/>
          <w:i/>
          <w:sz w:val="24"/>
        </w:rPr>
        <w:t>Q</w:t>
      </w:r>
      <w:r>
        <w:rPr>
          <w:i/>
          <w:sz w:val="24"/>
        </w:rPr>
        <w:t>F</w:t>
      </w:r>
      <w:r>
        <w:rPr>
          <w:sz w:val="24"/>
        </w:rPr>
        <w:t>的面积是否总为定值</w:t>
      </w:r>
      <w:r>
        <w:rPr>
          <w:rFonts w:hint="eastAsia"/>
          <w:sz w:val="24"/>
        </w:rPr>
        <w:t>？</w:t>
      </w:r>
      <w:r>
        <w:rPr>
          <w:sz w:val="24"/>
        </w:rPr>
        <w:t>若是</w:t>
      </w:r>
      <w:r>
        <w:rPr>
          <w:rFonts w:hint="eastAsia"/>
          <w:sz w:val="24"/>
        </w:rPr>
        <w:t>，</w:t>
      </w:r>
      <w:r>
        <w:rPr>
          <w:sz w:val="24"/>
        </w:rPr>
        <w:t>求出此定值</w:t>
      </w:r>
      <w:r>
        <w:rPr>
          <w:rFonts w:hint="eastAsia"/>
          <w:sz w:val="24"/>
        </w:rPr>
        <w:t>，</w:t>
      </w:r>
      <w:r>
        <w:rPr>
          <w:sz w:val="24"/>
        </w:rPr>
        <w:t>若不是</w:t>
      </w:r>
      <w:r>
        <w:rPr>
          <w:rFonts w:hint="eastAsia"/>
          <w:sz w:val="24"/>
        </w:rPr>
        <w:t>，</w:t>
      </w:r>
      <w:r>
        <w:rPr>
          <w:sz w:val="24"/>
        </w:rPr>
        <w:t>请说明理由</w:t>
      </w:r>
      <w:r>
        <w:rPr>
          <w:rFonts w:hint="eastAsia"/>
          <w:sz w:val="24"/>
        </w:rPr>
        <w:t>；</w:t>
      </w:r>
    </w:p>
    <w:p w:rsidR="00C416FE" w:rsidRDefault="00C416FE" w:rsidP="00C416FE">
      <w:pPr>
        <w:spacing w:line="288" w:lineRule="auto"/>
        <w:ind w:leftChars="171" w:left="359"/>
        <w:rPr>
          <w:sz w:val="24"/>
        </w:rPr>
      </w:pPr>
      <w:r>
        <w:rPr>
          <w:rFonts w:ascii="宋体" w:hAnsi="宋体"/>
          <w:sz w:val="24"/>
        </w:rPr>
        <w:t>(</w:t>
      </w:r>
      <w:r>
        <w:rPr>
          <w:sz w:val="24"/>
        </w:rPr>
        <w:t>4</w:t>
      </w:r>
      <w:r>
        <w:rPr>
          <w:rFonts w:ascii="宋体" w:hAnsi="宋体"/>
          <w:sz w:val="24"/>
        </w:rPr>
        <w:t>)</w:t>
      </w:r>
      <w:r>
        <w:rPr>
          <w:sz w:val="24"/>
        </w:rPr>
        <w:t>当</w:t>
      </w:r>
      <w:r>
        <w:rPr>
          <w:i/>
          <w:sz w:val="24"/>
        </w:rPr>
        <w:t>t</w:t>
      </w:r>
      <w:r>
        <w:rPr>
          <w:sz w:val="24"/>
        </w:rPr>
        <w:t>为何值时</w:t>
      </w:r>
      <w:r>
        <w:rPr>
          <w:rFonts w:hint="eastAsia"/>
          <w:sz w:val="24"/>
        </w:rPr>
        <w:t>，</w:t>
      </w:r>
      <w:r>
        <w:rPr>
          <w:sz w:val="24"/>
        </w:rPr>
        <w:t>△</w:t>
      </w:r>
      <w:r>
        <w:rPr>
          <w:i/>
          <w:sz w:val="24"/>
        </w:rPr>
        <w:t>P</w:t>
      </w:r>
      <w:r>
        <w:rPr>
          <w:rFonts w:hint="eastAsia"/>
          <w:i/>
          <w:sz w:val="24"/>
        </w:rPr>
        <w:t>Q</w:t>
      </w:r>
      <w:r>
        <w:rPr>
          <w:i/>
          <w:sz w:val="24"/>
        </w:rPr>
        <w:t>F</w:t>
      </w:r>
      <w:r>
        <w:rPr>
          <w:sz w:val="24"/>
        </w:rPr>
        <w:t>为等腰三角形</w:t>
      </w:r>
      <w:r>
        <w:rPr>
          <w:rFonts w:hint="eastAsia"/>
          <w:sz w:val="24"/>
        </w:rPr>
        <w:t>？</w:t>
      </w:r>
      <w:r>
        <w:rPr>
          <w:sz w:val="24"/>
        </w:rPr>
        <w:t>请写出解答过程．</w:t>
      </w:r>
    </w:p>
    <w:p w:rsidR="00C416FE" w:rsidRDefault="00C416FE" w:rsidP="00C416FE">
      <w:pPr>
        <w:spacing w:line="288" w:lineRule="auto"/>
        <w:ind w:firstLineChars="196" w:firstLine="412"/>
        <w:rPr>
          <w:rFonts w:hAnsi="宋体"/>
          <w:b/>
          <w:sz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1592580</wp:posOffset>
            </wp:positionH>
            <wp:positionV relativeFrom="paragraph">
              <wp:posOffset>10160</wp:posOffset>
            </wp:positionV>
            <wp:extent cx="2665730" cy="1876425"/>
            <wp:effectExtent l="19050" t="0" r="1270" b="0"/>
            <wp:wrapTight wrapText="bothSides">
              <wp:wrapPolygon edited="0">
                <wp:start x="-154" y="0"/>
                <wp:lineTo x="-154" y="21490"/>
                <wp:lineTo x="21610" y="21490"/>
                <wp:lineTo x="21610" y="0"/>
                <wp:lineTo x="-154" y="0"/>
              </wp:wrapPolygon>
            </wp:wrapTight>
            <wp:docPr id="6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73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16FE" w:rsidRDefault="00C416FE" w:rsidP="00C416FE">
      <w:pPr>
        <w:spacing w:line="288" w:lineRule="auto"/>
        <w:rPr>
          <w:rFonts w:hAnsi="宋体"/>
          <w:b/>
          <w:sz w:val="24"/>
        </w:rPr>
      </w:pPr>
    </w:p>
    <w:p w:rsidR="00C416FE" w:rsidRDefault="00C416FE" w:rsidP="00C416FE">
      <w:pPr>
        <w:spacing w:line="288" w:lineRule="auto"/>
        <w:rPr>
          <w:rFonts w:hAnsi="宋体"/>
          <w:b/>
          <w:sz w:val="24"/>
        </w:rPr>
      </w:pPr>
    </w:p>
    <w:p w:rsidR="00C416FE" w:rsidRDefault="00C416FE" w:rsidP="00C416FE">
      <w:pPr>
        <w:tabs>
          <w:tab w:val="left" w:pos="0"/>
        </w:tabs>
        <w:spacing w:line="288" w:lineRule="auto"/>
        <w:rPr>
          <w:rFonts w:hAnsi="宋体"/>
          <w:b/>
          <w:sz w:val="24"/>
        </w:rPr>
      </w:pPr>
    </w:p>
    <w:p w:rsidR="00C416FE" w:rsidRDefault="00C416FE" w:rsidP="00C416FE">
      <w:pPr>
        <w:tabs>
          <w:tab w:val="left" w:pos="0"/>
        </w:tabs>
        <w:spacing w:line="288" w:lineRule="auto"/>
        <w:jc w:val="center"/>
        <w:rPr>
          <w:rFonts w:hAnsi="宋体"/>
          <w:b/>
          <w:sz w:val="24"/>
        </w:rPr>
      </w:pPr>
    </w:p>
    <w:p w:rsidR="00C416FE" w:rsidRDefault="00C416FE" w:rsidP="00C416FE">
      <w:pPr>
        <w:adjustRightInd w:val="0"/>
        <w:snapToGrid w:val="0"/>
        <w:spacing w:line="288" w:lineRule="auto"/>
        <w:ind w:left="363"/>
        <w:rPr>
          <w:sz w:val="24"/>
        </w:rPr>
      </w:pPr>
    </w:p>
    <w:p w:rsidR="00A70BD8" w:rsidRPr="00C416FE" w:rsidRDefault="00A70BD8" w:rsidP="003C6FF4">
      <w:pPr>
        <w:rPr>
          <w:szCs w:val="21"/>
        </w:rPr>
      </w:pPr>
    </w:p>
    <w:sectPr w:rsidR="00A70BD8" w:rsidRPr="00C416FE" w:rsidSect="00717C32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B36" w:rsidRDefault="00C26B36" w:rsidP="00717C32">
      <w:r>
        <w:separator/>
      </w:r>
    </w:p>
  </w:endnote>
  <w:endnote w:type="continuationSeparator" w:id="1">
    <w:p w:rsidR="00C26B36" w:rsidRDefault="00C26B36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B36" w:rsidRDefault="00C26B36" w:rsidP="00717C32">
      <w:r>
        <w:separator/>
      </w:r>
    </w:p>
  </w:footnote>
  <w:footnote w:type="continuationSeparator" w:id="1">
    <w:p w:rsidR="00C26B36" w:rsidRDefault="00C26B36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32AAE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32AAE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9021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32AAE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0000010"/>
    <w:multiLevelType w:val="multilevel"/>
    <w:tmpl w:val="00000010"/>
    <w:lvl w:ilvl="0">
      <w:start w:val="1"/>
      <w:numFmt w:val="decimalEnclosedCircle"/>
      <w:lvlText w:val="%1"/>
      <w:lvlJc w:val="left"/>
      <w:pPr>
        <w:ind w:left="15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80" w:hanging="420"/>
      </w:pPr>
    </w:lvl>
    <w:lvl w:ilvl="2">
      <w:start w:val="1"/>
      <w:numFmt w:val="lowerRoman"/>
      <w:lvlText w:val="%3."/>
      <w:lvlJc w:val="right"/>
      <w:pPr>
        <w:ind w:left="2400" w:hanging="420"/>
      </w:pPr>
    </w:lvl>
    <w:lvl w:ilvl="3">
      <w:start w:val="1"/>
      <w:numFmt w:val="decimal"/>
      <w:lvlText w:val="%4."/>
      <w:lvlJc w:val="left"/>
      <w:pPr>
        <w:ind w:left="2820" w:hanging="420"/>
      </w:pPr>
    </w:lvl>
    <w:lvl w:ilvl="4">
      <w:start w:val="1"/>
      <w:numFmt w:val="lowerLetter"/>
      <w:lvlText w:val="%5)"/>
      <w:lvlJc w:val="left"/>
      <w:pPr>
        <w:ind w:left="3240" w:hanging="420"/>
      </w:pPr>
    </w:lvl>
    <w:lvl w:ilvl="5">
      <w:start w:val="1"/>
      <w:numFmt w:val="lowerRoman"/>
      <w:lvlText w:val="%6."/>
      <w:lvlJc w:val="right"/>
      <w:pPr>
        <w:ind w:left="3660" w:hanging="420"/>
      </w:pPr>
    </w:lvl>
    <w:lvl w:ilvl="6">
      <w:start w:val="1"/>
      <w:numFmt w:val="decimal"/>
      <w:lvlText w:val="%7."/>
      <w:lvlJc w:val="left"/>
      <w:pPr>
        <w:ind w:left="4080" w:hanging="420"/>
      </w:pPr>
    </w:lvl>
    <w:lvl w:ilvl="7">
      <w:start w:val="1"/>
      <w:numFmt w:val="lowerLetter"/>
      <w:lvlText w:val="%8)"/>
      <w:lvlJc w:val="left"/>
      <w:pPr>
        <w:ind w:left="4500" w:hanging="420"/>
      </w:pPr>
    </w:lvl>
    <w:lvl w:ilvl="8">
      <w:start w:val="1"/>
      <w:numFmt w:val="lowerRoman"/>
      <w:lvlText w:val="%9."/>
      <w:lvlJc w:val="right"/>
      <w:pPr>
        <w:ind w:left="4920" w:hanging="420"/>
      </w:pPr>
    </w:lvl>
  </w:abstractNum>
  <w:abstractNum w:abstractNumId="3">
    <w:nsid w:val="00000016"/>
    <w:multiLevelType w:val="multilevel"/>
    <w:tmpl w:val="00000016"/>
    <w:lvl w:ilvl="0">
      <w:start w:val="1"/>
      <w:numFmt w:val="decimal"/>
      <w:lvlText w:val="%1．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959" w:hanging="420"/>
      </w:pPr>
    </w:lvl>
    <w:lvl w:ilvl="2">
      <w:start w:val="1"/>
      <w:numFmt w:val="lowerRoman"/>
      <w:lvlText w:val="%3."/>
      <w:lvlJc w:val="right"/>
      <w:pPr>
        <w:ind w:left="1379" w:hanging="420"/>
      </w:pPr>
    </w:lvl>
    <w:lvl w:ilvl="3">
      <w:start w:val="1"/>
      <w:numFmt w:val="decimal"/>
      <w:lvlText w:val="%4."/>
      <w:lvlJc w:val="left"/>
      <w:pPr>
        <w:ind w:left="1799" w:hanging="420"/>
      </w:pPr>
    </w:lvl>
    <w:lvl w:ilvl="4">
      <w:start w:val="1"/>
      <w:numFmt w:val="lowerLetter"/>
      <w:lvlText w:val="%5)"/>
      <w:lvlJc w:val="left"/>
      <w:pPr>
        <w:ind w:left="2219" w:hanging="420"/>
      </w:pPr>
    </w:lvl>
    <w:lvl w:ilvl="5">
      <w:start w:val="1"/>
      <w:numFmt w:val="lowerRoman"/>
      <w:lvlText w:val="%6."/>
      <w:lvlJc w:val="right"/>
      <w:pPr>
        <w:ind w:left="2639" w:hanging="420"/>
      </w:pPr>
    </w:lvl>
    <w:lvl w:ilvl="6">
      <w:start w:val="1"/>
      <w:numFmt w:val="decimal"/>
      <w:lvlText w:val="%7."/>
      <w:lvlJc w:val="left"/>
      <w:pPr>
        <w:ind w:left="3059" w:hanging="420"/>
      </w:pPr>
    </w:lvl>
    <w:lvl w:ilvl="7">
      <w:start w:val="1"/>
      <w:numFmt w:val="lowerLetter"/>
      <w:lvlText w:val="%8)"/>
      <w:lvlJc w:val="left"/>
      <w:pPr>
        <w:ind w:left="3479" w:hanging="420"/>
      </w:pPr>
    </w:lvl>
    <w:lvl w:ilvl="8">
      <w:start w:val="1"/>
      <w:numFmt w:val="lowerRoman"/>
      <w:lvlText w:val="%9."/>
      <w:lvlJc w:val="right"/>
      <w:pPr>
        <w:ind w:left="3899" w:hanging="420"/>
      </w:pPr>
    </w:lvl>
  </w:abstractNum>
  <w:abstractNum w:abstractNumId="4">
    <w:nsid w:val="00000017"/>
    <w:multiLevelType w:val="multilevel"/>
    <w:tmpl w:val="00000017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0000019"/>
    <w:multiLevelType w:val="multilevel"/>
    <w:tmpl w:val="00000019"/>
    <w:lvl w:ilvl="0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000001A"/>
    <w:multiLevelType w:val="multilevel"/>
    <w:tmpl w:val="0000001A"/>
    <w:lvl w:ilvl="0">
      <w:start w:val="1"/>
      <w:numFmt w:val="decimal"/>
      <w:lvlText w:val="（%1）"/>
      <w:lvlJc w:val="left"/>
      <w:pPr>
        <w:ind w:left="1140" w:hanging="7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0000001D"/>
    <w:multiLevelType w:val="multilevel"/>
    <w:tmpl w:val="0000001D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00000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0000021"/>
    <w:multiLevelType w:val="multilevel"/>
    <w:tmpl w:val="00000021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5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7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16"/>
  </w:num>
  <w:num w:numId="5">
    <w:abstractNumId w:val="13"/>
  </w:num>
  <w:num w:numId="6">
    <w:abstractNumId w:val="9"/>
  </w:num>
  <w:num w:numId="7">
    <w:abstractNumId w:val="10"/>
  </w:num>
  <w:num w:numId="8">
    <w:abstractNumId w:val="20"/>
  </w:num>
  <w:num w:numId="9">
    <w:abstractNumId w:val="0"/>
  </w:num>
  <w:num w:numId="10">
    <w:abstractNumId w:val="1"/>
  </w:num>
  <w:num w:numId="11">
    <w:abstractNumId w:val="12"/>
  </w:num>
  <w:num w:numId="12">
    <w:abstractNumId w:val="14"/>
  </w:num>
  <w:num w:numId="13">
    <w:abstractNumId w:val="18"/>
  </w:num>
  <w:num w:numId="14">
    <w:abstractNumId w:val="19"/>
  </w:num>
  <w:num w:numId="15">
    <w:abstractNumId w:val="8"/>
  </w:num>
  <w:num w:numId="16">
    <w:abstractNumId w:val="6"/>
  </w:num>
  <w:num w:numId="17">
    <w:abstractNumId w:val="2"/>
  </w:num>
  <w:num w:numId="18">
    <w:abstractNumId w:val="5"/>
  </w:num>
  <w:num w:numId="19">
    <w:abstractNumId w:val="3"/>
  </w:num>
  <w:num w:numId="20">
    <w:abstractNumId w:val="7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165247"/>
    <w:rsid w:val="00172A27"/>
    <w:rsid w:val="00280B25"/>
    <w:rsid w:val="00301D48"/>
    <w:rsid w:val="003C6FF4"/>
    <w:rsid w:val="004E057C"/>
    <w:rsid w:val="00502B9A"/>
    <w:rsid w:val="005A07C3"/>
    <w:rsid w:val="00717C32"/>
    <w:rsid w:val="00732AAE"/>
    <w:rsid w:val="007741BC"/>
    <w:rsid w:val="00852736"/>
    <w:rsid w:val="008A5BE9"/>
    <w:rsid w:val="008C0482"/>
    <w:rsid w:val="00981B3B"/>
    <w:rsid w:val="00990218"/>
    <w:rsid w:val="009B6D07"/>
    <w:rsid w:val="00A30742"/>
    <w:rsid w:val="00A70BD8"/>
    <w:rsid w:val="00AA2CBA"/>
    <w:rsid w:val="00AF7A44"/>
    <w:rsid w:val="00B40917"/>
    <w:rsid w:val="00B66F64"/>
    <w:rsid w:val="00BA63BC"/>
    <w:rsid w:val="00BE2C5A"/>
    <w:rsid w:val="00C26B36"/>
    <w:rsid w:val="00C416FE"/>
    <w:rsid w:val="00C7709E"/>
    <w:rsid w:val="00C80A78"/>
    <w:rsid w:val="00C81B6C"/>
    <w:rsid w:val="00CA1BBD"/>
    <w:rsid w:val="00D37AEA"/>
    <w:rsid w:val="00DB246A"/>
    <w:rsid w:val="00DC156B"/>
    <w:rsid w:val="00DF3917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uiPriority w:val="99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styleId="af3">
    <w:name w:val="List Paragraph"/>
    <w:basedOn w:val="a"/>
    <w:qFormat/>
    <w:rsid w:val="0099021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emf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652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2015-06-05T01:49:00Z</dcterms:created>
  <dcterms:modified xsi:type="dcterms:W3CDTF">2015-06-05T01:49:00Z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