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widowControl w:val="0"/>
        <w:wordWrap/>
        <w:spacing w:beforeLines="100" w:afterAutospacing="0"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/>
          <w:b/>
          <w:bCs/>
        </w:rPr>
      </w:pPr>
      <w:r>
        <w:rPr>
          <w:rFonts w:hint="eastAsia" w:ascii="宋体" w:hAnsi="宋体"/>
          <w:b/>
          <w:bCs/>
          <w:lang w:eastAsia="zh-CN"/>
        </w:rPr>
        <w:t>三</w:t>
      </w:r>
      <w:r>
        <w:rPr>
          <w:rFonts w:hint="eastAsia" w:ascii="宋体" w:hAnsi="宋体" w:eastAsia="宋体"/>
          <w:b/>
          <w:bCs/>
        </w:rPr>
        <w:t>年级奥数天天练试题及答案7.6</w:t>
      </w: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 w:ascii="宋体" w:hAnsi="宋体"/>
          <w:bCs/>
          <w:color w:val="000000"/>
          <w:szCs w:val="21"/>
          <w:lang w:val="en-US" w:eastAsia="zh-CN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  <w:lang w:val="en-US" w:eastAsia="zh-CN"/>
        </w:rPr>
        <w:t>1、</w:t>
      </w:r>
      <w:r>
        <w:rPr>
          <w:rFonts w:hint="eastAsia" w:ascii="宋体" w:hAnsi="宋体"/>
          <w:bCs/>
          <w:color w:val="000000"/>
          <w:szCs w:val="21"/>
        </w:rPr>
        <w:t>一本故事书有</w:t>
      </w:r>
      <w:r>
        <w:rPr>
          <w:bCs/>
          <w:i/>
          <w:iCs/>
          <w:color w:val="000000"/>
          <w:szCs w:val="21"/>
        </w:rPr>
        <w:t>a</w:t>
      </w:r>
      <w:r>
        <w:rPr>
          <w:rFonts w:hint="eastAsia" w:ascii="宋体" w:hAnsi="宋体"/>
          <w:bCs/>
          <w:color w:val="000000"/>
          <w:szCs w:val="21"/>
        </w:rPr>
        <w:t>页，小明每天看</w:t>
      </w:r>
      <w:r>
        <w:rPr>
          <w:bCs/>
          <w:i/>
          <w:iCs/>
          <w:color w:val="000000"/>
          <w:szCs w:val="21"/>
        </w:rPr>
        <w:t>x</w:t>
      </w:r>
      <w:r>
        <w:rPr>
          <w:rFonts w:hint="eastAsia" w:ascii="宋体" w:hAnsi="宋体"/>
          <w:bCs/>
          <w:color w:val="000000"/>
          <w:szCs w:val="21"/>
        </w:rPr>
        <w:t>页，看了</w:t>
      </w:r>
      <w:r>
        <w:rPr>
          <w:bCs/>
          <w:i/>
          <w:iCs/>
          <w:color w:val="000000"/>
          <w:szCs w:val="21"/>
        </w:rPr>
        <w:t>y</w:t>
      </w:r>
      <w:r>
        <w:rPr>
          <w:rFonts w:hint="eastAsia" w:ascii="宋体" w:hAnsi="宋体"/>
          <w:bCs/>
          <w:color w:val="000000"/>
          <w:szCs w:val="21"/>
        </w:rPr>
        <w:t>天，看了</w:t>
      </w:r>
      <w:r>
        <w:rPr>
          <w:rFonts w:hint="eastAsia"/>
          <w:bCs/>
          <w:color w:val="000000"/>
          <w:szCs w:val="21"/>
          <w:u w:val="single"/>
        </w:rPr>
        <w:t xml:space="preserve">      </w:t>
      </w:r>
      <w:r>
        <w:rPr>
          <w:rFonts w:hint="eastAsia" w:ascii="宋体" w:hAnsi="宋体"/>
          <w:bCs/>
          <w:color w:val="000000"/>
          <w:szCs w:val="21"/>
        </w:rPr>
        <w:t>页，还剩</w:t>
      </w:r>
      <w:r>
        <w:rPr>
          <w:rFonts w:hint="eastAsia"/>
          <w:bCs/>
          <w:color w:val="000000"/>
          <w:szCs w:val="21"/>
          <w:u w:val="single"/>
        </w:rPr>
        <w:t xml:space="preserve">      </w:t>
      </w:r>
      <w:r>
        <w:rPr>
          <w:rFonts w:hint="eastAsia" w:ascii="宋体" w:hAnsi="宋体"/>
          <w:bCs/>
          <w:color w:val="000000"/>
          <w:szCs w:val="21"/>
        </w:rPr>
        <w:t>页没看.</w:t>
      </w: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 w:ascii="宋体" w:hAnsi="宋体"/>
          <w:bCs/>
          <w:color w:val="000000"/>
          <w:szCs w:val="21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color w:val="000000"/>
          <w:szCs w:val="28"/>
        </w:rPr>
      </w:pPr>
      <w:r>
        <w:rPr>
          <w:rFonts w:hint="eastAsia"/>
          <w:color w:val="000000"/>
          <w:szCs w:val="28"/>
        </w:rPr>
        <w:t>2.、一个足球单价</w:t>
      </w:r>
      <w:r>
        <w:rPr>
          <w:rFonts w:hint="eastAsia"/>
          <w:i/>
          <w:iCs/>
          <w:color w:val="000000"/>
          <w:szCs w:val="28"/>
        </w:rPr>
        <w:t>a</w:t>
      </w:r>
      <w:r>
        <w:rPr>
          <w:rFonts w:hint="eastAsia"/>
          <w:color w:val="000000"/>
          <w:szCs w:val="28"/>
        </w:rPr>
        <w:t>元，一个篮球</w:t>
      </w:r>
      <w:r>
        <w:rPr>
          <w:i/>
          <w:iCs/>
          <w:color w:val="000000"/>
          <w:szCs w:val="28"/>
        </w:rPr>
        <w:t>b</w:t>
      </w:r>
      <w:r>
        <w:rPr>
          <w:rFonts w:hint="eastAsia"/>
          <w:color w:val="000000"/>
          <w:szCs w:val="28"/>
        </w:rPr>
        <w:t>元，学校买了15个足球，20个篮球，一共花了多少元钱？</w:t>
      </w: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 w:ascii="宋体" w:hAnsi="宋体"/>
          <w:bCs/>
          <w:color w:val="000000"/>
          <w:szCs w:val="21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 w:ascii="宋体" w:hAnsi="宋体"/>
          <w:bCs/>
          <w:color w:val="000000"/>
          <w:szCs w:val="21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 w:ascii="宋体" w:hAnsi="宋体"/>
          <w:bCs/>
          <w:color w:val="000000"/>
          <w:szCs w:val="21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 w:ascii="宋体" w:hAnsi="宋体"/>
          <w:bCs/>
          <w:color w:val="000000"/>
          <w:szCs w:val="21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 w:ascii="宋体" w:hAnsi="宋体"/>
          <w:bCs/>
          <w:color w:val="000000"/>
          <w:szCs w:val="21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 w:ascii="宋体" w:hAnsi="宋体"/>
          <w:bCs/>
          <w:color w:val="000000"/>
          <w:szCs w:val="21"/>
        </w:rPr>
      </w:pPr>
    </w:p>
    <w:p>
      <w:pPr>
        <w:widowControl w:val="0"/>
        <w:wordWrap/>
        <w:adjustRightInd w:val="0"/>
        <w:snapToGrid w:val="0"/>
        <w:spacing w:before="100" w:beforeAutospacing="1" w:afterAutospacing="0" w:line="360" w:lineRule="auto"/>
        <w:ind w:left="0" w:leftChars="0" w:right="0" w:firstLine="0" w:firstLineChars="0"/>
        <w:textAlignment w:val="auto"/>
        <w:outlineLvl w:val="9"/>
        <w:rPr>
          <w:rFonts w:hint="eastAsia"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【答案与解析】</w:t>
      </w:r>
    </w:p>
    <w:p>
      <w:pPr>
        <w:widowControl w:val="0"/>
        <w:wordWrap/>
        <w:adjustRightInd w:val="0"/>
        <w:snapToGrid w:val="0"/>
        <w:spacing w:before="100" w:beforeAutospacing="1" w:afterAutospacing="0" w:line="360" w:lineRule="auto"/>
        <w:ind w:left="0" w:leftChars="0" w:right="0" w:firstLine="0" w:firstLineChars="0"/>
        <w:textAlignment w:val="auto"/>
        <w:outlineLvl w:val="9"/>
        <w:rPr>
          <w:rFonts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1、一本故事书有</w:t>
      </w:r>
      <w:r>
        <w:rPr>
          <w:bCs/>
          <w:i/>
          <w:iCs/>
          <w:color w:val="000000"/>
          <w:szCs w:val="21"/>
        </w:rPr>
        <w:t>a</w:t>
      </w:r>
      <w:r>
        <w:rPr>
          <w:rFonts w:hint="eastAsia" w:ascii="宋体" w:hAnsi="宋体"/>
          <w:bCs/>
          <w:color w:val="000000"/>
          <w:szCs w:val="21"/>
        </w:rPr>
        <w:t>页，小明每天看</w:t>
      </w:r>
      <w:r>
        <w:rPr>
          <w:bCs/>
          <w:i/>
          <w:iCs/>
          <w:color w:val="000000"/>
          <w:szCs w:val="21"/>
        </w:rPr>
        <w:t>x</w:t>
      </w:r>
      <w:r>
        <w:rPr>
          <w:rFonts w:hint="eastAsia" w:ascii="宋体" w:hAnsi="宋体"/>
          <w:bCs/>
          <w:color w:val="000000"/>
          <w:szCs w:val="21"/>
        </w:rPr>
        <w:t>页，看了</w:t>
      </w:r>
      <w:r>
        <w:rPr>
          <w:bCs/>
          <w:i/>
          <w:iCs/>
          <w:color w:val="000000"/>
          <w:szCs w:val="21"/>
        </w:rPr>
        <w:t>y</w:t>
      </w:r>
      <w:r>
        <w:rPr>
          <w:rFonts w:hint="eastAsia" w:ascii="宋体" w:hAnsi="宋体"/>
          <w:bCs/>
          <w:color w:val="000000"/>
          <w:szCs w:val="21"/>
        </w:rPr>
        <w:t>天，看了</w:t>
      </w:r>
      <w:r>
        <w:rPr>
          <w:rFonts w:hint="eastAsia"/>
          <w:bCs/>
          <w:color w:val="000000"/>
          <w:szCs w:val="21"/>
          <w:u w:val="single"/>
        </w:rPr>
        <w:t xml:space="preserve">      </w:t>
      </w:r>
      <w:r>
        <w:rPr>
          <w:rFonts w:hint="eastAsia" w:ascii="宋体" w:hAnsi="宋体"/>
          <w:bCs/>
          <w:color w:val="000000"/>
          <w:szCs w:val="21"/>
        </w:rPr>
        <w:t>页，还剩</w:t>
      </w:r>
      <w:r>
        <w:rPr>
          <w:rFonts w:hint="eastAsia"/>
          <w:bCs/>
          <w:color w:val="000000"/>
          <w:szCs w:val="21"/>
          <w:u w:val="single"/>
        </w:rPr>
        <w:t xml:space="preserve">      </w:t>
      </w:r>
      <w:r>
        <w:rPr>
          <w:rFonts w:hint="eastAsia" w:ascii="宋体" w:hAnsi="宋体"/>
          <w:bCs/>
          <w:color w:val="000000"/>
          <w:szCs w:val="21"/>
        </w:rPr>
        <w:t>页没看.</w:t>
      </w:r>
    </w:p>
    <w:p>
      <w:pPr>
        <w:widowControl w:val="0"/>
        <w:wordWrap/>
        <w:spacing w:before="100" w:beforeAutospacing="1" w:afterAutospacing="0" w:line="360" w:lineRule="auto"/>
        <w:ind w:left="0" w:leftChars="0" w:right="0" w:firstLine="0" w:firstLineChars="0"/>
        <w:textAlignment w:val="auto"/>
        <w:outlineLvl w:val="9"/>
        <w:rPr>
          <w:bCs/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【答案】</w:t>
      </w:r>
      <w:r>
        <w:rPr>
          <w:bCs/>
          <w:i/>
          <w:iCs/>
          <w:color w:val="000000"/>
          <w:szCs w:val="21"/>
        </w:rPr>
        <w:t>xy</w:t>
      </w:r>
      <w:r>
        <w:rPr>
          <w:rFonts w:hint="eastAsia"/>
          <w:bCs/>
          <w:color w:val="000000"/>
          <w:szCs w:val="21"/>
        </w:rPr>
        <w:t>，</w:t>
      </w:r>
      <w:r>
        <w:rPr>
          <w:bCs/>
          <w:i/>
          <w:iCs/>
          <w:color w:val="000000"/>
          <w:szCs w:val="21"/>
        </w:rPr>
        <w:t>a</w:t>
      </w:r>
      <w:r>
        <w:rPr>
          <w:rFonts w:hint="eastAsia"/>
          <w:bCs/>
          <w:i/>
          <w:iCs/>
          <w:color w:val="000000"/>
          <w:szCs w:val="21"/>
        </w:rPr>
        <w:t>-</w:t>
      </w:r>
      <w:r>
        <w:rPr>
          <w:bCs/>
          <w:i/>
          <w:iCs/>
          <w:color w:val="000000"/>
          <w:szCs w:val="21"/>
        </w:rPr>
        <w:t>xy</w:t>
      </w:r>
    </w:p>
    <w:p>
      <w:pPr>
        <w:widowControl w:val="0"/>
        <w:wordWrap/>
        <w:adjustRightInd w:val="0"/>
        <w:snapToGrid w:val="0"/>
        <w:spacing w:before="100" w:beforeAutospacing="1" w:afterAutospacing="0" w:line="360" w:lineRule="auto"/>
        <w:ind w:left="0" w:leftChars="0" w:right="0" w:firstLine="0" w:firstLineChars="0"/>
        <w:textAlignment w:val="auto"/>
        <w:outlineLvl w:val="9"/>
        <w:rPr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 xml:space="preserve">【分析】 </w:t>
      </w:r>
      <w:r>
        <w:rPr>
          <w:rFonts w:hint="eastAsia" w:ascii="宋体" w:hAnsi="宋体"/>
          <w:bCs/>
          <w:color w:val="000000"/>
          <w:szCs w:val="21"/>
        </w:rPr>
        <w:t>因为每天看</w:t>
      </w:r>
      <w:r>
        <w:rPr>
          <w:bCs/>
          <w:i/>
          <w:iCs/>
          <w:color w:val="000000"/>
          <w:szCs w:val="21"/>
        </w:rPr>
        <w:t>x</w:t>
      </w:r>
      <w:r>
        <w:rPr>
          <w:rFonts w:hint="eastAsia"/>
          <w:bCs/>
          <w:color w:val="000000"/>
          <w:szCs w:val="21"/>
        </w:rPr>
        <w:t>页，看</w:t>
      </w:r>
      <w:r>
        <w:rPr>
          <w:bCs/>
          <w:i/>
          <w:iCs/>
          <w:color w:val="000000"/>
          <w:szCs w:val="21"/>
        </w:rPr>
        <w:t>y</w:t>
      </w:r>
      <w:r>
        <w:rPr>
          <w:rFonts w:hint="eastAsia" w:ascii="宋体" w:hAnsi="宋体"/>
          <w:bCs/>
          <w:color w:val="000000"/>
          <w:szCs w:val="21"/>
        </w:rPr>
        <w:t>天，所以看了</w:t>
      </w:r>
      <w:r>
        <w:rPr>
          <w:bCs/>
          <w:i/>
          <w:iCs/>
          <w:color w:val="000000"/>
          <w:szCs w:val="21"/>
        </w:rPr>
        <w:t>xy</w:t>
      </w:r>
      <w:r>
        <w:rPr>
          <w:rFonts w:hint="eastAsia"/>
          <w:bCs/>
          <w:color w:val="000000"/>
          <w:szCs w:val="21"/>
        </w:rPr>
        <w:t>页，又因为这本书一共</w:t>
      </w:r>
      <w:r>
        <w:rPr>
          <w:bCs/>
          <w:i/>
          <w:iCs/>
          <w:color w:val="000000"/>
          <w:szCs w:val="21"/>
        </w:rPr>
        <w:t>a</w:t>
      </w:r>
      <w:r>
        <w:rPr>
          <w:rFonts w:hint="eastAsia" w:ascii="宋体" w:hAnsi="宋体"/>
          <w:bCs/>
          <w:color w:val="000000"/>
          <w:szCs w:val="21"/>
        </w:rPr>
        <w:t>页，所以还剩下</w:t>
      </w:r>
      <w:r>
        <w:rPr>
          <w:rFonts w:hint="eastAsia"/>
          <w:bCs/>
          <w:color w:val="000000"/>
          <w:szCs w:val="21"/>
        </w:rPr>
        <w:t>（</w:t>
      </w:r>
      <w:r>
        <w:rPr>
          <w:bCs/>
          <w:i/>
          <w:iCs/>
          <w:color w:val="000000"/>
          <w:szCs w:val="21"/>
        </w:rPr>
        <w:t>a</w:t>
      </w:r>
      <w:r>
        <w:rPr>
          <w:rFonts w:hint="eastAsia"/>
          <w:bCs/>
          <w:i/>
          <w:iCs/>
          <w:color w:val="000000"/>
          <w:szCs w:val="21"/>
        </w:rPr>
        <w:t>-</w:t>
      </w:r>
      <w:r>
        <w:rPr>
          <w:bCs/>
          <w:i/>
          <w:iCs/>
          <w:color w:val="000000"/>
          <w:szCs w:val="21"/>
        </w:rPr>
        <w:t>xy</w:t>
      </w:r>
      <w:r>
        <w:rPr>
          <w:rFonts w:hint="eastAsia"/>
          <w:bCs/>
          <w:color w:val="000000"/>
          <w:szCs w:val="21"/>
        </w:rPr>
        <w:t>）页没看</w:t>
      </w:r>
    </w:p>
    <w:p>
      <w:pPr>
        <w:widowControl w:val="0"/>
        <w:wordWrap/>
        <w:adjustRightInd w:val="0"/>
        <w:snapToGrid w:val="0"/>
        <w:spacing w:before="100" w:beforeAutospacing="1" w:afterAutospacing="0" w:line="360" w:lineRule="auto"/>
        <w:ind w:left="0" w:leftChars="0" w:right="0" w:firstLine="0" w:firstLineChars="0"/>
        <w:textAlignment w:val="auto"/>
        <w:outlineLvl w:val="9"/>
        <w:rPr>
          <w:color w:val="000000"/>
          <w:szCs w:val="28"/>
        </w:rPr>
      </w:pPr>
    </w:p>
    <w:p>
      <w:pPr>
        <w:widowControl w:val="0"/>
        <w:wordWrap/>
        <w:adjustRightInd w:val="0"/>
        <w:snapToGrid w:val="0"/>
        <w:spacing w:before="100" w:beforeAutospacing="1" w:afterAutospacing="0" w:line="360" w:lineRule="auto"/>
        <w:ind w:left="0" w:leftChars="0" w:right="0" w:firstLine="0" w:firstLineChars="0"/>
        <w:textAlignment w:val="auto"/>
        <w:outlineLvl w:val="9"/>
        <w:rPr>
          <w:color w:val="000000"/>
          <w:szCs w:val="28"/>
        </w:rPr>
      </w:pPr>
      <w:r>
        <w:rPr>
          <w:rFonts w:hint="eastAsia"/>
          <w:color w:val="000000"/>
          <w:szCs w:val="28"/>
        </w:rPr>
        <w:t>2.、一个足球单价</w:t>
      </w:r>
      <w:r>
        <w:rPr>
          <w:rFonts w:hint="eastAsia"/>
          <w:i/>
          <w:iCs/>
          <w:color w:val="000000"/>
          <w:szCs w:val="28"/>
        </w:rPr>
        <w:t>a</w:t>
      </w:r>
      <w:r>
        <w:rPr>
          <w:rFonts w:hint="eastAsia"/>
          <w:color w:val="000000"/>
          <w:szCs w:val="28"/>
        </w:rPr>
        <w:t>元，一个篮球</w:t>
      </w:r>
      <w:r>
        <w:rPr>
          <w:i/>
          <w:iCs/>
          <w:color w:val="000000"/>
          <w:szCs w:val="28"/>
        </w:rPr>
        <w:t>b</w:t>
      </w:r>
      <w:r>
        <w:rPr>
          <w:rFonts w:hint="eastAsia"/>
          <w:color w:val="000000"/>
          <w:szCs w:val="28"/>
        </w:rPr>
        <w:t>元，学校买了15个足球，20个篮球，一共花了多少元钱？</w:t>
      </w:r>
    </w:p>
    <w:p>
      <w:pPr>
        <w:widowControl w:val="0"/>
        <w:wordWrap/>
        <w:adjustRightInd w:val="0"/>
        <w:snapToGrid w:val="0"/>
        <w:spacing w:before="100" w:beforeAutospacing="1" w:afterAutospacing="0" w:line="360" w:lineRule="auto"/>
        <w:ind w:left="0" w:leftChars="0" w:right="0" w:firstLine="0" w:firstLineChars="0"/>
        <w:textAlignment w:val="auto"/>
        <w:outlineLvl w:val="9"/>
        <w:rPr>
          <w:bCs/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【答案】</w:t>
      </w:r>
      <w:r>
        <w:rPr>
          <w:rFonts w:hint="eastAsia"/>
          <w:color w:val="000000"/>
          <w:szCs w:val="28"/>
        </w:rPr>
        <w:t>（15</w:t>
      </w:r>
      <w:r>
        <w:rPr>
          <w:rFonts w:hint="eastAsia"/>
          <w:i/>
          <w:iCs/>
          <w:color w:val="000000"/>
          <w:szCs w:val="28"/>
        </w:rPr>
        <w:t>a+</w:t>
      </w:r>
      <w:r>
        <w:rPr>
          <w:rFonts w:hint="eastAsia"/>
          <w:color w:val="000000"/>
          <w:szCs w:val="28"/>
        </w:rPr>
        <w:t>10</w:t>
      </w:r>
      <w:r>
        <w:rPr>
          <w:rFonts w:hint="eastAsia"/>
          <w:i/>
          <w:iCs/>
          <w:color w:val="000000"/>
          <w:szCs w:val="28"/>
        </w:rPr>
        <w:t>b</w:t>
      </w:r>
      <w:r>
        <w:rPr>
          <w:rFonts w:hint="eastAsia"/>
          <w:color w:val="000000"/>
          <w:szCs w:val="28"/>
        </w:rPr>
        <w:t>）元</w:t>
      </w:r>
    </w:p>
    <w:p>
      <w:pPr>
        <w:widowControl w:val="0"/>
        <w:wordWrap/>
        <w:adjustRightInd w:val="0"/>
        <w:snapToGrid w:val="0"/>
        <w:spacing w:before="100" w:beforeAutospacing="1" w:afterAutospacing="0" w:line="360" w:lineRule="auto"/>
        <w:ind w:left="0" w:leftChars="0" w:right="0" w:firstLine="0" w:firstLineChars="0"/>
        <w:textAlignment w:val="auto"/>
        <w:outlineLvl w:val="9"/>
        <w:rPr>
          <w:color w:val="000000"/>
          <w:szCs w:val="28"/>
        </w:rPr>
      </w:pPr>
      <w:r>
        <w:rPr>
          <w:rFonts w:hint="eastAsia" w:ascii="宋体" w:hAnsi="宋体"/>
          <w:b/>
          <w:bCs/>
          <w:color w:val="000000"/>
          <w:szCs w:val="21"/>
        </w:rPr>
        <w:t xml:space="preserve">【分析】 </w:t>
      </w:r>
      <w:r>
        <w:rPr>
          <w:rFonts w:hint="eastAsia"/>
          <w:color w:val="000000"/>
          <w:szCs w:val="28"/>
        </w:rPr>
        <w:t>一个足球单价</w:t>
      </w:r>
      <w:r>
        <w:rPr>
          <w:rFonts w:hint="eastAsia"/>
          <w:i/>
          <w:iCs/>
          <w:color w:val="000000"/>
          <w:szCs w:val="28"/>
        </w:rPr>
        <w:t>a</w:t>
      </w:r>
      <w:r>
        <w:rPr>
          <w:rFonts w:hint="eastAsia"/>
          <w:color w:val="000000"/>
          <w:szCs w:val="28"/>
        </w:rPr>
        <w:t>元，学校买了15个足球，买足球共花了15</w:t>
      </w:r>
      <w:r>
        <w:rPr>
          <w:rFonts w:hint="eastAsia"/>
          <w:i/>
          <w:iCs/>
          <w:color w:val="000000"/>
          <w:szCs w:val="28"/>
        </w:rPr>
        <w:t>a</w:t>
      </w:r>
      <w:r>
        <w:rPr>
          <w:rFonts w:hint="eastAsia"/>
          <w:color w:val="000000"/>
          <w:szCs w:val="28"/>
        </w:rPr>
        <w:t>元；一个篮球单价</w:t>
      </w:r>
      <w:r>
        <w:rPr>
          <w:rFonts w:hint="eastAsia"/>
          <w:i/>
          <w:iCs/>
          <w:color w:val="000000"/>
          <w:szCs w:val="28"/>
        </w:rPr>
        <w:t>b</w:t>
      </w:r>
      <w:r>
        <w:rPr>
          <w:rFonts w:hint="eastAsia"/>
          <w:color w:val="000000"/>
          <w:szCs w:val="28"/>
        </w:rPr>
        <w:t>元，学校买了10个篮球，买足球共花了10</w:t>
      </w:r>
      <w:r>
        <w:rPr>
          <w:rFonts w:hint="eastAsia"/>
          <w:i/>
          <w:iCs/>
          <w:color w:val="000000"/>
          <w:szCs w:val="28"/>
        </w:rPr>
        <w:t>b</w:t>
      </w:r>
      <w:r>
        <w:rPr>
          <w:rFonts w:hint="eastAsia"/>
          <w:color w:val="000000"/>
          <w:szCs w:val="28"/>
        </w:rPr>
        <w:t>元，所以买这两种球一共花了（15</w:t>
      </w:r>
      <w:r>
        <w:rPr>
          <w:rFonts w:hint="eastAsia"/>
          <w:i/>
          <w:iCs/>
          <w:color w:val="000000"/>
          <w:szCs w:val="28"/>
        </w:rPr>
        <w:t>a+</w:t>
      </w:r>
      <w:r>
        <w:rPr>
          <w:rFonts w:hint="eastAsia"/>
          <w:color w:val="000000"/>
          <w:szCs w:val="28"/>
        </w:rPr>
        <w:t>10</w:t>
      </w:r>
      <w:r>
        <w:rPr>
          <w:rFonts w:hint="eastAsia"/>
          <w:i/>
          <w:iCs/>
          <w:color w:val="000000"/>
          <w:szCs w:val="28"/>
        </w:rPr>
        <w:t>b</w:t>
      </w:r>
      <w:r>
        <w:rPr>
          <w:rFonts w:hint="eastAsia"/>
          <w:color w:val="000000"/>
          <w:szCs w:val="28"/>
        </w:rPr>
        <w:t>）元。</w:t>
      </w:r>
    </w:p>
    <w:p>
      <w:pPr>
        <w:pStyle w:val="8"/>
        <w:widowControl w:val="0"/>
        <w:wordWrap/>
        <w:spacing w:before="100" w:beforeAutospacing="1" w:afterAutospacing="0"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/>
          <w:b/>
          <w:bCs/>
        </w:rPr>
      </w:pPr>
    </w:p>
    <w:p>
      <w:pPr>
        <w:pStyle w:val="8"/>
        <w:widowControl w:val="0"/>
        <w:wordWrap/>
        <w:spacing w:before="100" w:beforeAutospacing="1" w:afterAutospacing="0" w:line="36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/>
          <w:b/>
          <w:bCs/>
        </w:rPr>
      </w:pPr>
    </w:p>
    <w:p>
      <w:pPr>
        <w:pStyle w:val="8"/>
        <w:widowControl w:val="0"/>
        <w:wordWrap/>
        <w:spacing w:before="100" w:beforeAutospacing="1" w:afterAutospacing="0" w:line="360" w:lineRule="auto"/>
        <w:ind w:left="0" w:leftChars="0" w:right="0" w:firstLine="0" w:firstLineChars="0"/>
        <w:jc w:val="center"/>
        <w:textAlignment w:val="auto"/>
        <w:outlineLvl w:val="9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三年级奥数天天练试题及答案</w:t>
      </w:r>
      <w:r>
        <w:rPr>
          <w:rFonts w:hint="eastAsia" w:ascii="宋体" w:hAnsi="宋体"/>
          <w:b/>
          <w:bCs/>
          <w:lang w:val="en-US" w:eastAsia="zh-CN"/>
        </w:rPr>
        <w:t>7.7</w:t>
      </w:r>
    </w:p>
    <w:p>
      <w:pPr>
        <w:widowControl w:val="0"/>
        <w:wordWrap/>
        <w:adjustRightIn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/>
          <w:bCs/>
          <w:szCs w:val="21"/>
          <w:lang w:val="en-US" w:eastAsia="zh-CN"/>
        </w:rPr>
      </w:pPr>
    </w:p>
    <w:p>
      <w:pPr>
        <w:widowControl w:val="0"/>
        <w:wordWrap/>
        <w:adjustRightIn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/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1、</w:t>
      </w:r>
      <w:r>
        <w:rPr>
          <w:bCs/>
          <w:szCs w:val="21"/>
        </w:rPr>
        <w:t>把5拆成两个非零的不同自然数的和，有几种拆分方法（数字相同，顺序不同算作一种）？</w:t>
      </w:r>
    </w:p>
    <w:p>
      <w:pPr>
        <w:widowControl w:val="0"/>
        <w:wordWrap/>
        <w:adjustRightIn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/>
          <w:bCs/>
          <w:szCs w:val="21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ascii="宋体" w:hAnsi="宋体" w:eastAsia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  <w:lang w:val="en-US" w:eastAsia="zh-CN"/>
        </w:rPr>
        <w:t>2、</w:t>
      </w:r>
      <w:r>
        <w:rPr>
          <w:rFonts w:hint="eastAsia" w:ascii="宋体" w:hAnsi="宋体" w:eastAsia="宋体"/>
          <w:bCs/>
          <w:color w:val="000000"/>
          <w:szCs w:val="21"/>
        </w:rPr>
        <w:t>停车场里有三轮车和四轮车，轮子总共有</w:t>
      </w:r>
      <w:r>
        <w:rPr>
          <w:rFonts w:ascii="宋体" w:hAnsi="宋体" w:eastAsia="宋体"/>
          <w:bCs/>
          <w:color w:val="000000"/>
          <w:szCs w:val="21"/>
        </w:rPr>
        <w:t>120</w:t>
      </w:r>
      <w:r>
        <w:rPr>
          <w:rFonts w:hint="eastAsia" w:ascii="宋体" w:hAnsi="宋体" w:eastAsia="宋体"/>
          <w:bCs/>
          <w:color w:val="000000"/>
          <w:szCs w:val="21"/>
        </w:rPr>
        <w:t>个，其中三轮车有</w:t>
      </w:r>
      <w:r>
        <w:rPr>
          <w:rFonts w:ascii="宋体" w:hAnsi="宋体" w:eastAsia="宋体"/>
          <w:bCs/>
          <w:i/>
          <w:iCs/>
          <w:color w:val="000000"/>
          <w:szCs w:val="21"/>
        </w:rPr>
        <w:t>x</w:t>
      </w:r>
      <w:r>
        <w:rPr>
          <w:rFonts w:hint="eastAsia" w:ascii="宋体" w:hAnsi="宋体" w:eastAsia="宋体"/>
          <w:bCs/>
          <w:color w:val="000000"/>
          <w:szCs w:val="21"/>
        </w:rPr>
        <w:t>辆，那么四轮车的车轮总数是__________个.</w:t>
      </w:r>
    </w:p>
    <w:p>
      <w:pPr>
        <w:widowControl w:val="0"/>
        <w:wordWrap/>
        <w:adjustRightIn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/>
          <w:bCs/>
          <w:szCs w:val="21"/>
        </w:rPr>
      </w:pPr>
    </w:p>
    <w:p>
      <w:pPr>
        <w:widowControl w:val="0"/>
        <w:wordWrap/>
        <w:adjustRightIn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/>
          <w:bCs/>
          <w:szCs w:val="21"/>
        </w:rPr>
      </w:pPr>
    </w:p>
    <w:p>
      <w:pPr>
        <w:widowControl w:val="0"/>
        <w:wordWrap/>
        <w:adjustRightIn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/>
          <w:bCs/>
          <w:szCs w:val="21"/>
        </w:rPr>
      </w:pPr>
    </w:p>
    <w:p>
      <w:pPr>
        <w:widowControl w:val="0"/>
        <w:wordWrap/>
        <w:adjustRightIn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/>
          <w:bCs/>
          <w:szCs w:val="21"/>
        </w:rPr>
      </w:pPr>
    </w:p>
    <w:p>
      <w:pPr>
        <w:widowControl w:val="0"/>
        <w:wordWrap/>
        <w:adjustRightIn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/>
          <w:bCs/>
          <w:szCs w:val="21"/>
        </w:rPr>
      </w:pPr>
    </w:p>
    <w:p>
      <w:pPr>
        <w:widowControl w:val="0"/>
        <w:wordWrap/>
        <w:adjustRightIn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/>
          <w:bCs/>
          <w:szCs w:val="21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hint="eastAsia" w:ascii="宋体" w:hAnsi="宋体"/>
          <w:b/>
          <w:bCs/>
          <w:color w:val="000000"/>
          <w:szCs w:val="21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【答案与解析】</w:t>
      </w:r>
    </w:p>
    <w:p>
      <w:pPr>
        <w:widowControl w:val="0"/>
        <w:wordWrap/>
        <w:adjustRightIn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1、</w:t>
      </w:r>
      <w:r>
        <w:rPr>
          <w:bCs/>
          <w:szCs w:val="21"/>
        </w:rPr>
        <w:t>把5拆成两个非零的不同自然数的和，有几种拆分方法（数字相同，顺序不同算作一种）？</w:t>
      </w:r>
    </w:p>
    <w:p>
      <w:pPr>
        <w:widowControl w:val="0"/>
        <w:wordWrap/>
        <w:adjustRightIn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bCs/>
          <w:szCs w:val="21"/>
        </w:rPr>
      </w:pPr>
      <w:r>
        <w:rPr>
          <w:b/>
          <w:bCs/>
          <w:szCs w:val="21"/>
        </w:rPr>
        <w:t>【答案】</w:t>
      </w:r>
      <w:r>
        <w:rPr>
          <w:bCs/>
          <w:szCs w:val="21"/>
        </w:rPr>
        <w:t>2种</w:t>
      </w:r>
    </w:p>
    <w:p>
      <w:pPr>
        <w:widowControl w:val="0"/>
        <w:wordWrap/>
        <w:adjustRightIn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bCs/>
          <w:szCs w:val="21"/>
        </w:rPr>
      </w:pPr>
      <w:r>
        <w:rPr>
          <w:b/>
          <w:bCs/>
          <w:szCs w:val="21"/>
        </w:rPr>
        <w:t>【分析】</w:t>
      </w:r>
      <w:r>
        <w:rPr>
          <w:rFonts w:hint="eastAsia"/>
          <w:bCs/>
          <w:szCs w:val="21"/>
        </w:rPr>
        <w:t>按照</w:t>
      </w:r>
      <w:r>
        <w:rPr>
          <w:bCs/>
          <w:szCs w:val="21"/>
        </w:rPr>
        <w:t>顺序，从小到大拆分，5=1+4=2+3，一共2种</w:t>
      </w:r>
      <w:r>
        <w:rPr>
          <w:rFonts w:hint="eastAsia"/>
          <w:bCs/>
          <w:szCs w:val="21"/>
        </w:rPr>
        <w:t>.</w:t>
      </w: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ascii="宋体" w:hAnsi="宋体" w:eastAsia="宋体"/>
          <w:bCs/>
          <w:color w:val="000000"/>
          <w:szCs w:val="21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ascii="宋体" w:hAnsi="宋体" w:eastAsia="宋体"/>
          <w:bCs/>
          <w:color w:val="000000"/>
          <w:szCs w:val="21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ascii="宋体" w:hAnsi="宋体" w:eastAsia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  <w:lang w:val="en-US" w:eastAsia="zh-CN"/>
        </w:rPr>
        <w:t>2、</w:t>
      </w:r>
      <w:r>
        <w:rPr>
          <w:rFonts w:hint="eastAsia" w:ascii="宋体" w:hAnsi="宋体" w:eastAsia="宋体"/>
          <w:bCs/>
          <w:color w:val="000000"/>
          <w:szCs w:val="21"/>
        </w:rPr>
        <w:t>停车场里有三轮车和四轮车，轮子总共有</w:t>
      </w:r>
      <w:r>
        <w:rPr>
          <w:rFonts w:ascii="宋体" w:hAnsi="宋体" w:eastAsia="宋体"/>
          <w:bCs/>
          <w:color w:val="000000"/>
          <w:szCs w:val="21"/>
        </w:rPr>
        <w:t>120</w:t>
      </w:r>
      <w:r>
        <w:rPr>
          <w:rFonts w:hint="eastAsia" w:ascii="宋体" w:hAnsi="宋体" w:eastAsia="宋体"/>
          <w:bCs/>
          <w:color w:val="000000"/>
          <w:szCs w:val="21"/>
        </w:rPr>
        <w:t>个，其中三轮车有</w:t>
      </w:r>
      <w:r>
        <w:rPr>
          <w:rFonts w:ascii="宋体" w:hAnsi="宋体" w:eastAsia="宋体"/>
          <w:bCs/>
          <w:i/>
          <w:iCs/>
          <w:color w:val="000000"/>
          <w:szCs w:val="21"/>
        </w:rPr>
        <w:t>x</w:t>
      </w:r>
      <w:r>
        <w:rPr>
          <w:rFonts w:hint="eastAsia" w:ascii="宋体" w:hAnsi="宋体" w:eastAsia="宋体"/>
          <w:bCs/>
          <w:color w:val="000000"/>
          <w:szCs w:val="21"/>
        </w:rPr>
        <w:t>辆，那么四轮车的车轮总数是__________个.</w:t>
      </w: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ascii="宋体" w:hAnsi="宋体" w:eastAsia="宋体"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</w:rPr>
        <w:t>【答案】</w:t>
      </w:r>
      <w:r>
        <w:rPr>
          <w:rFonts w:hint="eastAsia" w:ascii="宋体" w:hAnsi="宋体" w:eastAsia="宋体"/>
          <w:bCs/>
          <w:color w:val="000000"/>
          <w:szCs w:val="21"/>
        </w:rPr>
        <w:t>120-3</w:t>
      </w:r>
      <w:r>
        <w:rPr>
          <w:rFonts w:hint="eastAsia" w:ascii="宋体" w:hAnsi="宋体" w:eastAsia="宋体"/>
          <w:bCs/>
          <w:i/>
          <w:iCs/>
          <w:color w:val="000000"/>
          <w:szCs w:val="21"/>
        </w:rPr>
        <w:t>x</w:t>
      </w:r>
    </w:p>
    <w:p>
      <w:pPr>
        <w:widowControl w:val="0"/>
        <w:wordWrap/>
        <w:adjustRightInd w:val="0"/>
        <w:snapToGrid w:val="0"/>
        <w:spacing w:afterAutospacing="0" w:line="360" w:lineRule="auto"/>
        <w:ind w:left="0" w:leftChars="0" w:right="0" w:firstLine="0" w:firstLineChars="0"/>
        <w:textAlignment w:val="auto"/>
        <w:outlineLvl w:val="9"/>
        <w:rPr>
          <w:rFonts w:ascii="宋体" w:hAnsi="宋体" w:eastAsia="宋体"/>
          <w:bCs/>
          <w:color w:val="000000"/>
          <w:szCs w:val="21"/>
        </w:rPr>
      </w:pPr>
      <w:r>
        <w:rPr>
          <w:rFonts w:hint="eastAsia" w:ascii="宋体" w:hAnsi="宋体" w:eastAsia="宋体"/>
          <w:b/>
          <w:bCs/>
          <w:color w:val="000000"/>
          <w:szCs w:val="21"/>
        </w:rPr>
        <w:t xml:space="preserve">【分析】 </w:t>
      </w:r>
      <w:r>
        <w:rPr>
          <w:rFonts w:hint="eastAsia" w:ascii="宋体" w:hAnsi="宋体" w:eastAsia="宋体"/>
          <w:bCs/>
          <w:color w:val="000000"/>
          <w:szCs w:val="21"/>
        </w:rPr>
        <w:t>根据题意三轮车的轮子共有3</w:t>
      </w:r>
      <w:r>
        <w:rPr>
          <w:rFonts w:hint="eastAsia" w:ascii="宋体" w:hAnsi="宋体" w:eastAsia="宋体"/>
          <w:bCs/>
          <w:i/>
          <w:color w:val="000000"/>
          <w:szCs w:val="21"/>
        </w:rPr>
        <w:t>x</w:t>
      </w:r>
      <w:r>
        <w:rPr>
          <w:rFonts w:hint="eastAsia" w:ascii="宋体" w:hAnsi="宋体" w:eastAsia="宋体"/>
          <w:bCs/>
          <w:color w:val="000000"/>
          <w:szCs w:val="21"/>
        </w:rPr>
        <w:t>，一共是120个轮子，所以四轮车的车轮总数                   是（120-3</w:t>
      </w:r>
      <w:r>
        <w:rPr>
          <w:rFonts w:hint="eastAsia" w:ascii="宋体" w:hAnsi="宋体" w:eastAsia="宋体"/>
          <w:bCs/>
          <w:i/>
          <w:iCs/>
          <w:color w:val="000000"/>
          <w:szCs w:val="21"/>
        </w:rPr>
        <w:t>x</w:t>
      </w:r>
      <w:r>
        <w:rPr>
          <w:rFonts w:hint="eastAsia" w:ascii="宋体" w:hAnsi="宋体" w:eastAsia="宋体"/>
          <w:bCs/>
          <w:color w:val="000000"/>
          <w:szCs w:val="21"/>
        </w:rPr>
        <w:t>）个。</w:t>
      </w:r>
    </w:p>
    <w:p>
      <w:pPr>
        <w:pStyle w:val="8"/>
        <w:widowControl w:val="0"/>
        <w:wordWrap/>
        <w:spacing w:beforeLines="100" w:afterAutospacing="0"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/>
          <w:b/>
          <w:bCs/>
        </w:rPr>
      </w:pPr>
    </w:p>
    <w:p>
      <w:pPr>
        <w:pStyle w:val="8"/>
        <w:widowControl w:val="0"/>
        <w:wordWrap/>
        <w:spacing w:beforeLines="100" w:afterAutospacing="0"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/>
          <w:bCs/>
        </w:rPr>
      </w:pPr>
    </w:p>
    <w:p>
      <w:pPr>
        <w:pStyle w:val="8"/>
        <w:widowControl w:val="0"/>
        <w:wordWrap/>
        <w:spacing w:beforeLines="100" w:afterAutospacing="0" w:line="36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/>
          <w:bCs/>
        </w:rPr>
      </w:pPr>
    </w:p>
    <w:p>
      <w:pPr>
        <w:pStyle w:val="8"/>
        <w:widowControl w:val="0"/>
        <w:wordWrap/>
        <w:spacing w:before="100" w:beforeAutospacing="1" w:afterAutospacing="0"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/>
          <w:b/>
          <w:bCs/>
          <w:lang w:val="en-US" w:eastAsia="zh-CN"/>
        </w:rPr>
      </w:pPr>
      <w:r>
        <w:rPr>
          <w:rFonts w:hint="eastAsia" w:ascii="宋体" w:hAnsi="宋体" w:eastAsia="宋体"/>
          <w:b/>
          <w:bCs/>
        </w:rPr>
        <w:t>三年级奥数天天练试题及答案</w:t>
      </w:r>
      <w:r>
        <w:rPr>
          <w:rFonts w:hint="eastAsia" w:ascii="宋体" w:hAnsi="宋体"/>
          <w:b/>
          <w:bCs/>
          <w:lang w:val="en-US" w:eastAsia="zh-CN"/>
        </w:rPr>
        <w:t>7.8</w:t>
      </w: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（2004年第2届走美杯3年级决赛）</w:t>
      </w:r>
    </w:p>
    <w:p>
      <w:pPr>
        <w:widowControl/>
        <w:wordWrap/>
        <w:adjustRightInd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2×3×5×7×11×13×17÷(2004—2)=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</w:t>
      </w: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（2004年第2届走美杯3年级决赛）</w:t>
      </w:r>
    </w:p>
    <w:p>
      <w:pPr>
        <w:widowControl/>
        <w:wordWrap/>
        <w:adjustRightInd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2×3×5×7×11×13×17÷(2004—2)=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</w:t>
      </w:r>
    </w:p>
    <w:p>
      <w:pPr>
        <w:widowControl/>
        <w:wordWrap/>
        <w:adjustRightInd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【答案】255</w:t>
      </w: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【分析】原式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object>
          <v:shape id="Picture 30" type="#_x0000_t75" style="height:30pt;width:183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" DrawAspect="Content" ObjectID="_6" r:id="rId9"/>
        </w:object>
      </w: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object>
          <v:shape id="Picture 31" type="#_x0000_t75" style="height:12.75pt;width:4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" DrawAspect="Content" ObjectID="_7" r:id="rId11"/>
        </w:object>
      </w: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=255</w:t>
      </w: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widowControl w:val="0"/>
        <w:wordWrap/>
        <w:spacing w:before="100" w:beforeAutospacing="1" w:afterAutospacing="0"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/>
          <w:b/>
          <w:bCs/>
          <w:lang w:val="en-US" w:eastAsia="zh-CN"/>
        </w:rPr>
      </w:pPr>
      <w:r>
        <w:rPr>
          <w:rFonts w:hint="eastAsia" w:ascii="宋体" w:hAnsi="宋体" w:eastAsia="宋体"/>
          <w:b/>
          <w:bCs/>
        </w:rPr>
        <w:t>三年级奥数天天练试题及答案</w:t>
      </w:r>
      <w:r>
        <w:rPr>
          <w:rFonts w:hint="eastAsia" w:ascii="宋体" w:hAnsi="宋体"/>
          <w:b/>
          <w:bCs/>
          <w:lang w:val="en-US" w:eastAsia="zh-CN"/>
        </w:rPr>
        <w:t>7.9</w:t>
      </w: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(2008年台湾小学数学竞赛选拔赛初赛第一试)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32" type="#_x0000_t75" style="height:12.75pt;width:8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2" DrawAspect="Content" ObjectID="_36" r:id="rId13"/>
        </w:objec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</w:t>
      </w: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 w:firstLine="1260" w:firstLineChars="6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(2008年台湾小学数学竞赛选拔赛初赛第一试)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32" type="#_x0000_t75" style="height:12.75pt;width:8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2" DrawAspect="Content" ObjectID="_8" r:id="rId15"/>
        </w:objec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</w:t>
      </w:r>
    </w:p>
    <w:p>
      <w:pPr>
        <w:wordWrap/>
        <w:adjustRightInd/>
        <w:spacing w:line="360" w:lineRule="auto"/>
        <w:ind w:right="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【答案】</w:t>
      </w: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33" type="#_x0000_t75" style="height:12.75pt;width:3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3" DrawAspect="Content" ObjectID="_9" r:id="rId16"/>
        </w:object>
      </w:r>
    </w:p>
    <w:p>
      <w:pPr>
        <w:wordWrap/>
        <w:adjustRightInd/>
        <w:spacing w:line="360" w:lineRule="auto"/>
        <w:ind w:right="0"/>
        <w:outlineLvl w:val="9"/>
        <w:rPr>
          <w:rFonts w:hint="eastAsia" w:ascii="宋体" w:hAnsi="宋体" w:eastAsia="宋体" w:cs="宋体"/>
          <w:color w:val="000000"/>
          <w:position w:val="-1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【分析】原式</w:t>
      </w: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34" type="#_x0000_t75" style="height:12pt;width:12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4" DrawAspect="Content" ObjectID="_10" r:id="rId18"/>
        </w:object>
      </w:r>
    </w:p>
    <w:p>
      <w:pPr>
        <w:wordWrap/>
        <w:adjustRightInd/>
        <w:spacing w:line="360" w:lineRule="auto"/>
        <w:ind w:right="0" w:firstLine="1050" w:firstLineChars="50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position w:val="-10"/>
          <w:sz w:val="21"/>
          <w:szCs w:val="21"/>
          <w:lang w:val="en-US" w:eastAsia="zh-CN" w:bidi="ar-SA"/>
        </w:rPr>
        <w:object>
          <v:shape id="Picture 35" type="#_x0000_t75" style="height:15pt;width:145.5pt;rotation:0f;" o:ole="t" fillcolor="#FFFFFF" filled="f" o:preferrelative="t" stroked="f" coordorigin="0,0" coordsize="21600,21600">
            <v:fill on="f" color2="#FFFFFF" focus="0%"/>
            <v:imagedata gain="65536f" blacklevel="0f" gamma="0" o:title="" r:id="rId2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5" DrawAspect="Content" ObjectID="_11" r:id="rId20"/>
        </w:object>
      </w:r>
    </w:p>
    <w:p>
      <w:pPr>
        <w:wordWrap/>
        <w:adjustRightInd/>
        <w:spacing w:line="360" w:lineRule="auto"/>
        <w:ind w:right="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 </w:t>
      </w:r>
      <w:r>
        <w:rPr>
          <w:rFonts w:hint="eastAsia" w:ascii="宋体" w:hAnsi="宋体" w:eastAsia="宋体" w:cs="宋体"/>
          <w:color w:val="000000"/>
          <w:kern w:val="2"/>
          <w:position w:val="-36"/>
          <w:sz w:val="21"/>
          <w:szCs w:val="21"/>
          <w:lang w:val="en-US" w:eastAsia="zh-CN" w:bidi="ar-SA"/>
        </w:rPr>
        <w:object>
          <v:shape id="Picture 36" type="#_x0000_t75" style="height:42.75pt;width:73.5pt;rotation:0f;" o:ole="t" fillcolor="#FFFFFF" filled="f" o:preferrelative="t" stroked="f" coordorigin="0,0" coordsize="21600,21600">
            <v:fill on="f" color2="#FFFFFF" focus="0%"/>
            <v:imagedata gain="65536f" blacklevel="0f" gamma="0" o:title="" r:id="rId2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6" DrawAspect="Content" ObjectID="_12" r:id="rId22"/>
        </w:object>
      </w:r>
    </w:p>
    <w:p>
      <w:pPr>
        <w:wordWrap/>
        <w:adjustRightInd/>
        <w:spacing w:line="360" w:lineRule="auto"/>
        <w:ind w:right="0"/>
        <w:outlineLvl w:val="9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widowControl w:val="0"/>
        <w:wordWrap/>
        <w:spacing w:before="100" w:beforeAutospacing="1" w:afterAutospacing="0"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/>
          <w:b/>
          <w:bCs/>
          <w:lang w:val="en-US" w:eastAsia="zh-CN"/>
        </w:rPr>
      </w:pPr>
      <w:r>
        <w:rPr>
          <w:rFonts w:hint="eastAsia" w:ascii="宋体" w:hAnsi="宋体" w:eastAsia="宋体"/>
          <w:b/>
          <w:bCs/>
        </w:rPr>
        <w:t>三年级奥数天天练试题及答案</w:t>
      </w:r>
      <w:r>
        <w:rPr>
          <w:rFonts w:hint="eastAsia" w:ascii="宋体" w:hAnsi="宋体"/>
          <w:b/>
          <w:bCs/>
          <w:lang w:val="en-US" w:eastAsia="zh-CN"/>
        </w:rPr>
        <w:t>7.10</w:t>
      </w: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object>
          <v:shape id="Picture 37" type="#_x0000_t75" style="height:12.75pt;width:78pt;rotation:0f;" o:ole="t" fillcolor="#FFFFFF" filled="f" o:preferrelative="t" stroked="f" coordorigin="0,0" coordsize="21600,21600">
            <v:fill on="f" color2="#FFFFFF" focus="0%"/>
            <v:imagedata gain="65536f" blacklevel="0f" gamma="0" o:title="" r:id="rId2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7" DrawAspect="Content" ObjectID="_37" r:id="rId24"/>
        </w:objec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</w:p>
    <w:p>
      <w:pPr>
        <w:pStyle w:val="17"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17"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</w:rPr>
        <w:t>算式37×99＋111×67的计算结果是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.</w:t>
      </w: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widowControl/>
        <w:wordWrap/>
        <w:adjustRightInd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object>
          <v:shape id="Picture 37" type="#_x0000_t75" style="height:12.75pt;width:78pt;rotation:0f;" o:ole="t" fillcolor="#FFFFFF" filled="f" o:preferrelative="t" stroked="f" coordorigin="0,0" coordsize="21600,21600">
            <v:fill on="f" color2="#FFFFFF" focus="0%"/>
            <v:imagedata gain="65536f" blacklevel="0f" gamma="0" o:title="" r:id="rId2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7" DrawAspect="Content" ObjectID="_13" r:id="rId26"/>
        </w:objec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</w:p>
    <w:p>
      <w:pPr>
        <w:widowControl/>
        <w:wordWrap/>
        <w:adjustRightInd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【答案】10</w:t>
      </w:r>
    </w:p>
    <w:p>
      <w:pPr>
        <w:wordWrap/>
        <w:adjustRightIn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【分析】原式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38" type="#_x0000_t75" style="height:12.75pt;width:76.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8" DrawAspect="Content" ObjectID="_14" r:id="rId27"/>
        </w:object>
      </w:r>
    </w:p>
    <w:p>
      <w:pPr>
        <w:wordWrap/>
        <w:adjustRightInd/>
        <w:spacing w:line="360" w:lineRule="auto"/>
        <w:ind w:right="0" w:firstLine="1050" w:firstLineChars="50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position w:val="-10"/>
          <w:sz w:val="21"/>
          <w:szCs w:val="21"/>
          <w:lang w:val="en-US" w:eastAsia="zh-CN" w:bidi="ar-SA"/>
        </w:rPr>
        <w:object>
          <v:shape id="Picture 39" type="#_x0000_t75" style="height:15pt;width:70.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9" DrawAspect="Content" ObjectID="_15" r:id="rId29"/>
        </w:object>
      </w:r>
    </w:p>
    <w:p>
      <w:pPr>
        <w:wordWrap/>
        <w:adjustRightInd/>
        <w:spacing w:line="360" w:lineRule="auto"/>
        <w:ind w:right="0" w:firstLine="1050" w:firstLineChars="50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=10</w:t>
      </w:r>
    </w:p>
    <w:p>
      <w:pPr>
        <w:pStyle w:val="17"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pStyle w:val="17"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</w:rPr>
        <w:t>算式37×99＋111×67的计算结果是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.</w:t>
      </w:r>
    </w:p>
    <w:p>
      <w:pPr>
        <w:wordWrap/>
        <w:adjustRightInd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【答案】11100</w:t>
      </w:r>
    </w:p>
    <w:p>
      <w:pPr>
        <w:wordWrap/>
        <w:adjustRightInd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【分析】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object>
          <v:shape id="Picture 40" type="#_x0000_t75" style="height:45.75pt;width:10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0" DrawAspect="Content" ObjectID="_16" r:id="rId31"/>
        </w:object>
      </w: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widowControl w:val="0"/>
        <w:wordWrap/>
        <w:spacing w:before="100" w:beforeAutospacing="1" w:afterAutospacing="0"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/>
          <w:b/>
          <w:bCs/>
          <w:lang w:val="en-US" w:eastAsia="zh-CN"/>
        </w:rPr>
      </w:pPr>
      <w:r>
        <w:rPr>
          <w:rFonts w:hint="eastAsia" w:ascii="宋体" w:hAnsi="宋体" w:eastAsia="宋体"/>
          <w:b/>
          <w:bCs/>
        </w:rPr>
        <w:t>三年级奥数天天练试题及答案</w:t>
      </w:r>
      <w:r>
        <w:rPr>
          <w:rFonts w:hint="eastAsia" w:ascii="宋体" w:hAnsi="宋体"/>
          <w:b/>
          <w:bCs/>
          <w:lang w:val="en-US" w:eastAsia="zh-CN"/>
        </w:rPr>
        <w:t>7.11</w:t>
      </w: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pacing w:line="360" w:lineRule="auto"/>
        <w:ind w:leftChars="0" w:right="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（2010年第11届中环杯3年级初赛）</w:t>
      </w:r>
    </w:p>
    <w:p>
      <w:pPr>
        <w:pStyle w:val="28"/>
        <w:wordWrap/>
        <w:adjustRightInd/>
        <w:spacing w:line="360" w:lineRule="auto"/>
        <w:ind w:right="0" w:firstLine="0" w:firstLineChars="0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计算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object>
          <v:shape id="Picture 41" type="#_x0000_t75" style="height:14.25pt;width:11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1" DrawAspect="Content" ObjectID="_41" r:id="rId33"/>
        </w:objec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</w:t>
      </w:r>
    </w:p>
    <w:p>
      <w:pPr>
        <w:pStyle w:val="28"/>
        <w:wordWrap/>
        <w:adjustRightInd/>
        <w:spacing w:line="360" w:lineRule="auto"/>
        <w:ind w:right="0" w:firstLine="0" w:firstLineChars="0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cs="宋体"/>
          <w:kern w:val="0"/>
          <w:sz w:val="21"/>
          <w:szCs w:val="21"/>
          <w:u w:val="none" w:color="auto"/>
          <w:lang w:val="en-US" w:eastAsia="zh-CN"/>
        </w:rPr>
        <w:t>2、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object>
          <v:shape id="Picture 45" type="#_x0000_t75" style="height:15pt;width:111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5" DrawAspect="Content" ObjectID="_42" r:id="rId35"/>
        </w:objec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</w:p>
    <w:p>
      <w:pPr>
        <w:pStyle w:val="28"/>
        <w:wordWrap/>
        <w:adjustRightInd/>
        <w:spacing w:line="360" w:lineRule="auto"/>
        <w:ind w:right="0" w:firstLine="0" w:firstLineChars="0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  <w:u w:val="none" w:color="auto"/>
          <w:lang w:val="en-US" w:eastAsia="zh-CN"/>
        </w:rPr>
      </w:pP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pStyle w:val="28"/>
        <w:numPr>
          <w:numId w:val="0"/>
        </w:numPr>
        <w:wordWrap/>
        <w:adjustRightInd/>
        <w:spacing w:line="360" w:lineRule="auto"/>
        <w:ind w:leftChars="0" w:right="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（2010年第11届中环杯3年级初赛）</w:t>
      </w:r>
    </w:p>
    <w:p>
      <w:pPr>
        <w:pStyle w:val="28"/>
        <w:wordWrap/>
        <w:adjustRightInd/>
        <w:spacing w:line="360" w:lineRule="auto"/>
        <w:ind w:right="0" w:firstLine="0" w:firstLineChars="0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计算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object>
          <v:shape id="Picture 41" type="#_x0000_t75" style="height:14.25pt;width:11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1" DrawAspect="Content" ObjectID="_17" r:id="rId37"/>
        </w:objec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</w:t>
      </w:r>
    </w:p>
    <w:p>
      <w:pPr>
        <w:pStyle w:val="28"/>
        <w:wordWrap/>
        <w:adjustRightInd/>
        <w:spacing w:line="360" w:lineRule="auto"/>
        <w:ind w:right="0" w:firstLine="0" w:firstLineChars="0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【答案】222000</w:t>
      </w:r>
    </w:p>
    <w:p>
      <w:pPr>
        <w:wordWrap/>
        <w:adjustRightInd/>
        <w:snapToGrid w:val="0"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【分析】原式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object>
          <v:shape id="Picture 42" type="#_x0000_t75" style="height:12.75pt;width:102pt;rotation:0f;" o:ole="t" fillcolor="#FFFFFF" filled="f" o:preferrelative="t" stroked="f" coordorigin="0,0" coordsize="21600,21600">
            <v:fill on="f" color2="#FFFFFF" focus="0%"/>
            <v:imagedata gain="65536f" blacklevel="0f" gamma="0" o:title="" r:id="rId3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2" DrawAspect="Content" ObjectID="_18" r:id="rId38"/>
        </w:object>
      </w:r>
    </w:p>
    <w:p>
      <w:pPr>
        <w:wordWrap/>
        <w:adjustRightInd/>
        <w:snapToGrid w:val="0"/>
        <w:spacing w:line="360" w:lineRule="auto"/>
        <w:ind w:right="0" w:firstLine="1050" w:firstLineChars="5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object>
          <v:shape id="Picture 43" type="#_x0000_t75" style="height:15pt;width:8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3" DrawAspect="Content" ObjectID="_19" r:id="rId40"/>
        </w:object>
      </w:r>
    </w:p>
    <w:p>
      <w:pPr>
        <w:wordWrap/>
        <w:adjustRightInd/>
        <w:snapToGrid w:val="0"/>
        <w:spacing w:line="360" w:lineRule="auto"/>
        <w:ind w:right="0" w:firstLine="1050" w:firstLineChars="5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object>
          <v:shape id="Picture 44" type="#_x0000_t75" style="height:12.75pt;width:57pt;rotation:0f;" o:ole="t" fillcolor="#FFFFFF" filled="f" o:preferrelative="t" stroked="f" coordorigin="0,0" coordsize="21600,21600">
            <v:fill on="f" color2="#FFFFFF" focus="0%"/>
            <v:imagedata gain="65536f" blacklevel="0f" gamma="0" o:title="" r:id="rId4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4" DrawAspect="Content" ObjectID="_20" r:id="rId42"/>
        </w:object>
      </w:r>
    </w:p>
    <w:p>
      <w:pPr>
        <w:wordWrap/>
        <w:adjustRightInd/>
        <w:snapToGrid w:val="0"/>
        <w:spacing w:line="360" w:lineRule="auto"/>
        <w:ind w:right="0" w:firstLine="1050" w:firstLineChars="5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宋体" w:hAnsi="宋体" w:eastAsia="宋体" w:cs="宋体"/>
          <w:kern w:val="0"/>
          <w:sz w:val="21"/>
          <w:szCs w:val="21"/>
        </w:rPr>
        <w:t>222000</w:t>
      </w: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object>
          <v:shape id="Picture 45" type="#_x0000_t75" style="height:15pt;width:111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5" DrawAspect="Content" ObjectID="_38" r:id="rId44"/>
        </w:objec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</w:p>
    <w:p>
      <w:pPr>
        <w:widowControl/>
        <w:wordWrap/>
        <w:adjustRightInd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【答案】2008</w:t>
      </w:r>
    </w:p>
    <w:p>
      <w:pPr>
        <w:widowControl/>
        <w:wordWrap/>
        <w:adjustRightInd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【分析】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object>
          <v:shape id="Picture 46" type="#_x0000_t75" style="height:15pt;width:12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6" DrawAspect="Content" ObjectID="_22" r:id="rId45"/>
        </w:object>
      </w:r>
    </w:p>
    <w:p>
      <w:pPr>
        <w:widowControl/>
        <w:wordWrap/>
        <w:adjustRightInd/>
        <w:spacing w:line="360" w:lineRule="auto"/>
        <w:ind w:right="0" w:firstLine="630" w:firstLineChars="3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object>
          <v:shape id="Picture 47" type="#_x0000_t75" style="height:12.75pt;width:93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7" DrawAspect="Content" ObjectID="_23" r:id="rId47"/>
        </w:object>
      </w:r>
    </w:p>
    <w:p>
      <w:pPr>
        <w:widowControl/>
        <w:wordWrap/>
        <w:adjustRightInd/>
        <w:spacing w:line="360" w:lineRule="auto"/>
        <w:ind w:right="0" w:firstLine="630" w:firstLineChars="3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object>
          <v:shape id="Picture 48" type="#_x0000_t75" style="height:12.75pt;width:40.5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8" DrawAspect="Content" ObjectID="_24" r:id="rId49"/>
        </w:object>
      </w:r>
    </w:p>
    <w:p>
      <w:pPr>
        <w:widowControl/>
        <w:wordWrap/>
        <w:adjustRightInd/>
        <w:spacing w:line="360" w:lineRule="auto"/>
        <w:ind w:right="0" w:firstLine="630" w:firstLineChars="30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=2008</w:t>
      </w: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widowControl w:val="0"/>
        <w:wordWrap/>
        <w:spacing w:before="100" w:beforeAutospacing="1" w:afterAutospacing="0"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/>
          <w:b/>
          <w:bCs/>
          <w:lang w:val="en-US" w:eastAsia="zh-CN"/>
        </w:rPr>
      </w:pPr>
      <w:r>
        <w:rPr>
          <w:rFonts w:hint="eastAsia" w:ascii="宋体" w:hAnsi="宋体" w:eastAsia="宋体"/>
          <w:b/>
          <w:bCs/>
        </w:rPr>
        <w:t>三年级奥数天天练试题及答案</w:t>
      </w:r>
      <w:r>
        <w:rPr>
          <w:rFonts w:hint="eastAsia" w:ascii="宋体" w:hAnsi="宋体"/>
          <w:b/>
          <w:bCs/>
          <w:lang w:val="en-US" w:eastAsia="zh-CN"/>
        </w:rPr>
        <w:t>7.12</w:t>
      </w: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第八届“小机灵杯”小学生数学竞赛（复赛）试题）有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49" type="#_x0000_t75" style="height:12.7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9" DrawAspect="Content" ObjectID="_43" r:id="rId51"/>
        </w:objec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50" type="#_x0000_t75" style="height:12.7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0" DrawAspect="Content" ObjectID="_44" r:id="rId53"/>
        </w:objec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51" type="#_x0000_t75" style="height:13.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1" DrawAspect="Content" ObjectID="_45" r:id="rId55"/>
        </w:object>
      </w:r>
      <w:r>
        <w:rPr>
          <w:rFonts w:hint="eastAsia" w:ascii="宋体" w:hAnsi="宋体" w:eastAsia="宋体" w:cs="宋体"/>
          <w:sz w:val="21"/>
          <w:szCs w:val="21"/>
        </w:rPr>
        <w:t>三组数，</w:t>
      </w:r>
      <w:r>
        <w:rPr>
          <w:rFonts w:hint="eastAsia" w:ascii="宋体" w:hAnsi="宋体" w:eastAsia="宋体" w:cs="宋体"/>
          <w:kern w:val="2"/>
          <w:position w:val="-14"/>
          <w:sz w:val="21"/>
          <w:szCs w:val="21"/>
          <w:lang w:val="en-US" w:eastAsia="zh-CN" w:bidi="ar-SA"/>
        </w:rPr>
        <w:object>
          <v:shape id="Picture 52" type="#_x0000_t75" style="height:19.5pt;width:7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2" DrawAspect="Content" ObjectID="_46" r:id="rId57"/>
        </w:object>
      </w:r>
      <w:r>
        <w:rPr>
          <w:rFonts w:hint="eastAsia" w:ascii="宋体" w:hAnsi="宋体" w:eastAsia="宋体" w:cs="宋体"/>
          <w:kern w:val="2"/>
          <w:position w:val="-14"/>
          <w:sz w:val="21"/>
          <w:szCs w:val="21"/>
          <w:lang w:val="en-US" w:eastAsia="zh-CN" w:bidi="ar-SA"/>
        </w:rPr>
        <w:object>
          <v:shape id="Picture 53" type="#_x0000_t75" style="height:19.5pt;width:63.75pt;rotation:0f;" o:ole="t" fillcolor="#FFFFFF" filled="f" o:preferrelative="t" stroked="f" coordorigin="0,0" coordsize="21600,21600">
            <v:fill on="f" color2="#FFFFFF" focus="0%"/>
            <v:imagedata gain="65536f" blacklevel="0f" gamma="0" o:title="" r:id="rId6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3" DrawAspect="Content" ObjectID="_47" r:id="rId59"/>
        </w:object>
      </w:r>
      <w:r>
        <w:rPr>
          <w:rFonts w:hint="eastAsia" w:ascii="宋体" w:hAnsi="宋体" w:eastAsia="宋体" w:cs="宋体"/>
          <w:kern w:val="2"/>
          <w:position w:val="-14"/>
          <w:sz w:val="21"/>
          <w:szCs w:val="21"/>
          <w:lang w:val="en-US" w:eastAsia="zh-CN" w:bidi="ar-SA"/>
        </w:rPr>
        <w:object>
          <v:shape id="Picture 54" type="#_x0000_t75" style="height:19.5pt;width:58.5pt;rotation:0f;" o:ole="t" fillcolor="#FFFFFF" filled="f" o:preferrelative="t" stroked="f" coordorigin="0,0" coordsize="21600,21600">
            <v:fill on="f" color2="#FFFFFF" focus="0%"/>
            <v:imagedata gain="65536f" blacklevel="0f" gamma="0" o:title="" r:id="rId6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4" DrawAspect="Content" ObjectID="_48" r:id="rId61"/>
        </w:object>
      </w:r>
      <w:r>
        <w:rPr>
          <w:rFonts w:hint="eastAsia" w:ascii="宋体" w:hAnsi="宋体" w:eastAsia="宋体" w:cs="宋体"/>
          <w:sz w:val="21"/>
          <w:szCs w:val="21"/>
        </w:rPr>
        <w:t>从每一组中各取出一个数，相乘得到一个积。这24个乘积的总和是（     ）。</w:t>
      </w: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bookmarkStart w:id="0" w:name="_GoBack"/>
      <w:bookmarkEnd w:id="0"/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widowControl/>
        <w:numPr>
          <w:numId w:val="0"/>
        </w:numPr>
        <w:wordWrap/>
        <w:adjustRightInd/>
        <w:spacing w:line="360" w:lineRule="auto"/>
        <w:ind w:leftChars="0"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（第八届“小机灵杯”小学生数学竞赛（复赛）试题）有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49" type="#_x0000_t75" style="height:12.7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9" DrawAspect="Content" ObjectID="_25" r:id="rId63"/>
        </w:objec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50" type="#_x0000_t75" style="height:12.7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0" DrawAspect="Content" ObjectID="_26" r:id="rId64"/>
        </w:objec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51" type="#_x0000_t75" style="height:13.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1" DrawAspect="Content" ObjectID="_27" r:id="rId65"/>
        </w:object>
      </w:r>
      <w:r>
        <w:rPr>
          <w:rFonts w:hint="eastAsia" w:ascii="宋体" w:hAnsi="宋体" w:eastAsia="宋体" w:cs="宋体"/>
          <w:sz w:val="21"/>
          <w:szCs w:val="21"/>
        </w:rPr>
        <w:t>三组数，</w:t>
      </w:r>
      <w:r>
        <w:rPr>
          <w:rFonts w:hint="eastAsia" w:ascii="宋体" w:hAnsi="宋体" w:eastAsia="宋体" w:cs="宋体"/>
          <w:kern w:val="2"/>
          <w:position w:val="-14"/>
          <w:sz w:val="21"/>
          <w:szCs w:val="21"/>
          <w:lang w:val="en-US" w:eastAsia="zh-CN" w:bidi="ar-SA"/>
        </w:rPr>
        <w:object>
          <v:shape id="Picture 52" type="#_x0000_t75" style="height:19.5pt;width:7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2" DrawAspect="Content" ObjectID="_28" r:id="rId66"/>
        </w:object>
      </w:r>
      <w:r>
        <w:rPr>
          <w:rFonts w:hint="eastAsia" w:ascii="宋体" w:hAnsi="宋体" w:eastAsia="宋体" w:cs="宋体"/>
          <w:kern w:val="2"/>
          <w:position w:val="-14"/>
          <w:sz w:val="21"/>
          <w:szCs w:val="21"/>
          <w:lang w:val="en-US" w:eastAsia="zh-CN" w:bidi="ar-SA"/>
        </w:rPr>
        <w:object>
          <v:shape id="Picture 53" type="#_x0000_t75" style="height:19.5pt;width:63.75pt;rotation:0f;" o:ole="t" fillcolor="#FFFFFF" filled="f" o:preferrelative="t" stroked="f" coordorigin="0,0" coordsize="21600,21600">
            <v:fill on="f" color2="#FFFFFF" focus="0%"/>
            <v:imagedata gain="65536f" blacklevel="0f" gamma="0" o:title="" r:id="rId6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3" DrawAspect="Content" ObjectID="_29" r:id="rId67"/>
        </w:object>
      </w:r>
      <w:r>
        <w:rPr>
          <w:rFonts w:hint="eastAsia" w:ascii="宋体" w:hAnsi="宋体" w:eastAsia="宋体" w:cs="宋体"/>
          <w:kern w:val="2"/>
          <w:position w:val="-14"/>
          <w:sz w:val="21"/>
          <w:szCs w:val="21"/>
          <w:lang w:val="en-US" w:eastAsia="zh-CN" w:bidi="ar-SA"/>
        </w:rPr>
        <w:object>
          <v:shape id="Picture 54" type="#_x0000_t75" style="height:19.5pt;width:58.5pt;rotation:0f;" o:ole="t" fillcolor="#FFFFFF" filled="f" o:preferrelative="t" stroked="f" coordorigin="0,0" coordsize="21600,21600">
            <v:fill on="f" color2="#FFFFFF" focus="0%"/>
            <v:imagedata gain="65536f" blacklevel="0f" gamma="0" o:title="" r:id="rId6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4" DrawAspect="Content" ObjectID="_30" r:id="rId68"/>
        </w:object>
      </w:r>
      <w:r>
        <w:rPr>
          <w:rFonts w:hint="eastAsia" w:ascii="宋体" w:hAnsi="宋体" w:eastAsia="宋体" w:cs="宋体"/>
          <w:sz w:val="21"/>
          <w:szCs w:val="21"/>
        </w:rPr>
        <w:t>从每一组中各取出一个数，相乘得到一个积。这24个乘积的总和是（     ）。</w:t>
      </w:r>
    </w:p>
    <w:p>
      <w:pPr>
        <w:widowControl/>
        <w:wordWrap/>
        <w:adjustRightInd/>
        <w:spacing w:line="360" w:lineRule="auto"/>
        <w:ind w:right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【答案】3840</w:t>
      </w:r>
    </w:p>
    <w:p>
      <w:pPr>
        <w:wordWrap/>
        <w:topLinePunct w:val="1"/>
        <w:adjustRightIn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【分析】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55" type="#_x0000_t75" style="height:12pt;width:10.5pt;rotation:0f;" o:ole="t" fillcolor="#FFFFFF" filled="f" o:preferrelative="t" stroked="f" coordorigin="0,0" coordsize="21600,21600">
            <v:fill on="f" color2="#FFFFFF" focus="0%"/>
            <v:imagedata gain="65536f" blacklevel="0f" gamma="0" o:title="" r:id="rId7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5" DrawAspect="Content" ObjectID="_31" r:id="rId69"/>
        </w:object>
      </w:r>
      <w:r>
        <w:rPr>
          <w:rFonts w:hint="eastAsia" w:ascii="宋体" w:hAnsi="宋体" w:eastAsia="宋体" w:cs="宋体"/>
          <w:sz w:val="21"/>
          <w:szCs w:val="21"/>
        </w:rPr>
        <w:t>中每个数、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56" type="#_x0000_t75" style="height:10.5pt;width:10.5pt;rotation:0f;" o:ole="t" fillcolor="#FFFFFF" filled="f" o:preferrelative="t" stroked="f" coordorigin="0,0" coordsize="21600,21600">
            <v:fill on="f" color2="#FFFFFF" focus="0%"/>
            <v:imagedata gain="65536f" blacklevel="0f" gamma="0" o:title="" r:id="rId7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6" DrawAspect="Content" ObjectID="_32" r:id="rId71"/>
        </w:object>
      </w:r>
      <w:r>
        <w:rPr>
          <w:rFonts w:hint="eastAsia" w:ascii="宋体" w:hAnsi="宋体" w:eastAsia="宋体" w:cs="宋体"/>
          <w:sz w:val="21"/>
          <w:szCs w:val="21"/>
        </w:rPr>
        <w:t>中每个数和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57" type="#_x0000_t75" style="height:12.75pt;width:10.5pt;rotation:0f;" o:ole="t" fillcolor="#FFFFFF" filled="f" o:preferrelative="t" stroked="f" coordorigin="0,0" coordsize="21600,21600">
            <v:fill on="f" color2="#FFFFFF" focus="0%"/>
            <v:imagedata gain="65536f" blacklevel="0f" gamma="0" o:title="" r:id="rId7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7" DrawAspect="Content" ObjectID="_33" r:id="rId73"/>
        </w:object>
      </w:r>
      <w:r>
        <w:rPr>
          <w:rFonts w:hint="eastAsia" w:ascii="宋体" w:hAnsi="宋体" w:eastAsia="宋体" w:cs="宋体"/>
          <w:sz w:val="21"/>
          <w:szCs w:val="21"/>
        </w:rPr>
        <w:t>中每个数都要相乘再相加，利用乘法分配律可知这24个乘积总和相当于</w:t>
      </w:r>
      <w:r>
        <w:rPr>
          <w:rFonts w:hint="eastAsia" w:ascii="宋体" w:hAnsi="宋体" w:eastAsia="宋体" w:cs="宋体"/>
          <w:kern w:val="2"/>
          <w:position w:val="-8"/>
          <w:sz w:val="21"/>
          <w:szCs w:val="21"/>
          <w:lang w:val="en-US" w:eastAsia="zh-CN" w:bidi="ar-SA"/>
        </w:rPr>
        <w:object>
          <v:shape id="Picture 58" type="#_x0000_t75" style="height:14.25pt;width:3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7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8" DrawAspect="Content" ObjectID="_34" r:id="rId75"/>
        </w:object>
      </w:r>
      <w:r>
        <w:rPr>
          <w:rFonts w:hint="eastAsia" w:ascii="宋体" w:hAnsi="宋体" w:eastAsia="宋体" w:cs="宋体"/>
          <w:sz w:val="21"/>
          <w:szCs w:val="21"/>
        </w:rPr>
        <w:t>中所有数求和再相乘，因此这24个乘积的总和是</w:t>
      </w:r>
      <w:r>
        <w:rPr>
          <w:rFonts w:hint="eastAsia" w:ascii="宋体" w:hAnsi="宋体" w:eastAsia="宋体" w:cs="宋体"/>
          <w:kern w:val="2"/>
          <w:position w:val="-14"/>
          <w:sz w:val="21"/>
          <w:szCs w:val="21"/>
          <w:lang w:val="en-US" w:eastAsia="zh-CN" w:bidi="ar-SA"/>
        </w:rPr>
        <w:object>
          <v:shape id="Picture 59" type="#_x0000_t75" style="height:19.5pt;width:262.5pt;rotation:0f;" o:ole="t" fillcolor="#FFFFFF" filled="f" o:preferrelative="t" stroked="f" coordorigin="0,0" coordsize="21600,21600">
            <v:fill on="f" color2="#FFFFFF" focus="0%"/>
            <v:imagedata gain="65536f" blacklevel="0f" gamma="0" o:title="" r:id="rId7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9" DrawAspect="Content" ObjectID="_35" r:id="rId77"/>
        </w:object>
      </w:r>
    </w:p>
    <w:p>
      <w:pPr>
        <w:wordWrap/>
        <w:adjustRightInd/>
        <w:spacing w:line="360" w:lineRule="auto"/>
        <w:ind w:right="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widowControl w:val="0"/>
        <w:wordWrap/>
        <w:adjustRightInd/>
        <w:spacing w:before="100" w:beforeAutospacing="1" w:afterAutospacing="0"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pStyle w:val="8"/>
        <w:widowControl w:val="0"/>
        <w:wordWrap/>
        <w:adjustRightInd/>
        <w:spacing w:beforeLines="100" w:afterAutospacing="0"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Cs/>
          <w:sz w:val="21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t xml:space="preserve">  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图片 1" o:spid="_x0000_s1026" type="#_x0000_t75" style="height:36pt;width:142.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t xml:space="preserve">                   </w: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 w:cs="Courier New"/>
      </w:rPr>
      <w:t xml:space="preserve">  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13564623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No Spacing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sz w:val="22"/>
      <w:szCs w:val="22"/>
    </w:rPr>
  </w:style>
  <w:style w:type="character" w:customStyle="1" w:styleId="24">
    <w:name w:val="Placeholder Text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  <w:style w:type="paragraph" w:customStyle="1" w:styleId="28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9" Type="http://schemas.openxmlformats.org/officeDocument/2006/relationships/customXml" Target="../customXml/item1.xml"/><Relationship Id="rId78" Type="http://schemas.openxmlformats.org/officeDocument/2006/relationships/image" Target="media/image32.wmf"/><Relationship Id="rId77" Type="http://schemas.openxmlformats.org/officeDocument/2006/relationships/oleObject" Target="embeddings/oleObject40.bin"/><Relationship Id="rId76" Type="http://schemas.openxmlformats.org/officeDocument/2006/relationships/image" Target="media/image31.wmf"/><Relationship Id="rId75" Type="http://schemas.openxmlformats.org/officeDocument/2006/relationships/oleObject" Target="embeddings/oleObject39.bin"/><Relationship Id="rId74" Type="http://schemas.openxmlformats.org/officeDocument/2006/relationships/image" Target="media/image30.wmf"/><Relationship Id="rId73" Type="http://schemas.openxmlformats.org/officeDocument/2006/relationships/oleObject" Target="embeddings/oleObject38.bin"/><Relationship Id="rId72" Type="http://schemas.openxmlformats.org/officeDocument/2006/relationships/image" Target="media/image29.wmf"/><Relationship Id="rId71" Type="http://schemas.openxmlformats.org/officeDocument/2006/relationships/oleObject" Target="embeddings/oleObject37.bin"/><Relationship Id="rId70" Type="http://schemas.openxmlformats.org/officeDocument/2006/relationships/image" Target="media/image28.wmf"/><Relationship Id="rId7" Type="http://schemas.openxmlformats.org/officeDocument/2006/relationships/footer" Target="footer1.xml"/><Relationship Id="rId69" Type="http://schemas.openxmlformats.org/officeDocument/2006/relationships/oleObject" Target="embeddings/oleObject36.bin"/><Relationship Id="rId68" Type="http://schemas.openxmlformats.org/officeDocument/2006/relationships/oleObject" Target="embeddings/oleObject35.bin"/><Relationship Id="rId67" Type="http://schemas.openxmlformats.org/officeDocument/2006/relationships/oleObject" Target="embeddings/oleObject34.bin"/><Relationship Id="rId66" Type="http://schemas.openxmlformats.org/officeDocument/2006/relationships/oleObject" Target="embeddings/oleObject33.bin"/><Relationship Id="rId65" Type="http://schemas.openxmlformats.org/officeDocument/2006/relationships/oleObject" Target="embeddings/oleObject32.bin"/><Relationship Id="rId64" Type="http://schemas.openxmlformats.org/officeDocument/2006/relationships/oleObject" Target="embeddings/oleObject31.bin"/><Relationship Id="rId63" Type="http://schemas.openxmlformats.org/officeDocument/2006/relationships/oleObject" Target="embeddings/oleObject30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6.wmf"/><Relationship Id="rId6" Type="http://schemas.openxmlformats.org/officeDocument/2006/relationships/header" Target="header3.xml"/><Relationship Id="rId59" Type="http://schemas.openxmlformats.org/officeDocument/2006/relationships/oleObject" Target="embeddings/oleObject28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1.wmf"/><Relationship Id="rId5" Type="http://schemas.openxmlformats.org/officeDocument/2006/relationships/header" Target="header2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2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" Type="http://schemas.openxmlformats.org/officeDocument/2006/relationships/header" Target="header1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7.bin"/><Relationship Id="rId37" Type="http://schemas.openxmlformats.org/officeDocument/2006/relationships/oleObject" Target="embeddings/oleObject16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" Type="http://schemas.openxmlformats.org/officeDocument/2006/relationships/settings" Target="settings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1.bin"/><Relationship Id="rId26" Type="http://schemas.openxmlformats.org/officeDocument/2006/relationships/oleObject" Target="embeddings/oleObject10.bin"/><Relationship Id="rId25" Type="http://schemas.openxmlformats.org/officeDocument/2006/relationships/image" Target="media/image10.wmf"/><Relationship Id="rId24" Type="http://schemas.openxmlformats.org/officeDocument/2006/relationships/oleObject" Target="embeddings/oleObject9.bin"/><Relationship Id="rId23" Type="http://schemas.openxmlformats.org/officeDocument/2006/relationships/image" Target="media/image9.wmf"/><Relationship Id="rId22" Type="http://schemas.openxmlformats.org/officeDocument/2006/relationships/oleObject" Target="embeddings/oleObject8.bin"/><Relationship Id="rId21" Type="http://schemas.openxmlformats.org/officeDocument/2006/relationships/image" Target="media/image8.wmf"/><Relationship Id="rId20" Type="http://schemas.openxmlformats.org/officeDocument/2006/relationships/oleObject" Target="embeddings/oleObject7.bin"/><Relationship Id="rId2" Type="http://schemas.openxmlformats.org/officeDocument/2006/relationships/styles" Target="style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image" Target="media/image6.wmf"/><Relationship Id="rId16" Type="http://schemas.openxmlformats.org/officeDocument/2006/relationships/oleObject" Target="embeddings/oleObject5.bin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7</Pages>
  <Words>227</Words>
  <Characters>1300</Characters>
  <Lines>10</Lines>
  <Paragraphs>3</Paragraphs>
  <TotalTime>0</TotalTime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yuyu</cp:lastModifiedBy>
  <dcterms:modified xsi:type="dcterms:W3CDTF">2015-07-04T08:19:21Z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