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3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20</w:t>
      </w:r>
      <w:bookmarkStart w:id="0" w:name="_GoBack"/>
      <w:bookmarkEnd w:id="0"/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数一数,图中共有______个长方形,_______个三角形,_______条线段.</w:t>
      </w:r>
    </w:p>
    <w:p>
      <w:pPr>
        <w:ind w:firstLine="735" w:firstLineChars="350"/>
        <w:jc w:val="both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 xml:space="preserve">         </w:t>
      </w:r>
    </w:p>
    <w:p>
      <w:pPr>
        <w:ind w:firstLine="735" w:firstLineChars="350"/>
        <w:jc w:val="both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4"/>
          <w:lang w:val="en-US" w:eastAsia="zh-CN" w:bidi="ar-SA"/>
        </w:rPr>
        <w:pict>
          <v:shape id="图片 1" o:spid="_x0000_s1030" type="#_x0000_t75" style="height:67.65pt;width:125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数一数,图中共有______个长方形,_______个三角形,_______条线段.</w:t>
      </w:r>
    </w:p>
    <w:p>
      <w:pPr>
        <w:ind w:firstLine="735" w:firstLineChars="350"/>
        <w:jc w:val="both"/>
        <w:rPr>
          <w:rFonts w:hint="eastAsia" w:ascii="宋体" w:hAnsi="宋体" w:eastAsia="宋体" w:cs="宋体"/>
          <w:b w:val="0"/>
          <w:bCs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 xml:space="preserve">         </w:t>
      </w:r>
    </w:p>
    <w:p>
      <w:pPr>
        <w:ind w:firstLine="735" w:firstLineChars="350"/>
        <w:jc w:val="both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4"/>
          <w:lang w:val="en-US" w:eastAsia="zh-CN" w:bidi="ar-SA"/>
        </w:rPr>
        <w:pict>
          <v:shape id="图片 1" o:spid="_x0000_s1031" type="#_x0000_t75" style="height:67.65pt;width:125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szCs w:val="21"/>
        </w:rPr>
      </w:pP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 xml:space="preserve">        </w:t>
      </w:r>
      <w:r>
        <w:rPr>
          <w:rFonts w:hint="eastAsia" w:ascii="宋体" w:hAnsi="宋体" w:eastAsia="宋体" w:cs="宋体"/>
          <w:b w:val="0"/>
          <w:bCs/>
        </w:rPr>
        <w:t>将最小的长方形看做单位长方形,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由1个单位长方形构成的长方形有4个,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由2个单位长方形构成的长方形有4个,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由4个单位长方形构成的长方形有1个,所以共4+4+1=9（个）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将最小的三角形看做单位三角形,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由1个单位三角形构成的三角形有8个,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由2个单位三角形构成的三角形有4个,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由4个单位三角形构成的三角形有4个,所以共有三角形8+4+4=16（个）</w:t>
      </w:r>
    </w:p>
    <w:p>
      <w:p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</w:rPr>
        <w:t xml:space="preserve">        观察发现,每条边以及对角线上都有3条线段,所以共有3×8=24（条）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  <w:rsid w:val="5FFA546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2015-07-08T06:44:55Z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