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EFA" w:rsidRDefault="00360EFA" w:rsidP="00360EFA">
      <w:pPr>
        <w:pStyle w:val="DefaultParagraph"/>
        <w:jc w:val="center"/>
      </w:pPr>
      <w:bookmarkStart w:id="0" w:name="_GoBack"/>
      <w:r>
        <w:rPr>
          <w:b/>
          <w:sz w:val="48"/>
          <w:szCs w:val="48"/>
        </w:rPr>
        <w:t>2014-2015</w:t>
      </w:r>
      <w:r>
        <w:rPr>
          <w:b/>
          <w:sz w:val="48"/>
          <w:szCs w:val="48"/>
        </w:rPr>
        <w:t>学年安徽亳州市利辛县</w:t>
      </w:r>
      <w:proofErr w:type="gramStart"/>
      <w:r>
        <w:rPr>
          <w:b/>
          <w:sz w:val="48"/>
          <w:szCs w:val="48"/>
        </w:rPr>
        <w:t>板集中学七</w:t>
      </w:r>
      <w:proofErr w:type="gramEnd"/>
      <w:r>
        <w:rPr>
          <w:b/>
          <w:sz w:val="48"/>
          <w:szCs w:val="48"/>
        </w:rPr>
        <w:t>年级（上）入学数学试卷</w:t>
      </w:r>
    </w:p>
    <w:bookmarkEnd w:id="0"/>
    <w:p w:rsidR="00360EFA" w:rsidRDefault="00360EFA" w:rsidP="00360EFA">
      <w:pPr>
        <w:pStyle w:val="DefaultParagraph"/>
      </w:pPr>
      <w:r>
        <w:t xml:space="preserve">　</w:t>
      </w:r>
    </w:p>
    <w:p w:rsidR="00360EFA" w:rsidRDefault="00360EFA" w:rsidP="00360EFA">
      <w:pPr>
        <w:pStyle w:val="DefaultParagraph"/>
      </w:pPr>
      <w:proofErr w:type="gramStart"/>
      <w:r>
        <w:rPr>
          <w:b/>
        </w:rPr>
        <w:t>一</w:t>
      </w:r>
      <w:proofErr w:type="gramEnd"/>
      <w:r>
        <w:rPr>
          <w:b/>
        </w:rPr>
        <w:t>.</w:t>
      </w:r>
      <w:r>
        <w:rPr>
          <w:b/>
        </w:rPr>
        <w:t>填空．（每题</w:t>
      </w:r>
      <w:r>
        <w:rPr>
          <w:b/>
        </w:rPr>
        <w:t>3</w:t>
      </w:r>
      <w:r>
        <w:rPr>
          <w:b/>
        </w:rPr>
        <w:t>分，共</w:t>
      </w:r>
      <w:r>
        <w:rPr>
          <w:b/>
        </w:rPr>
        <w:t>30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665"/>
        <w:gridCol w:w="7643"/>
      </w:tblGrid>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w:t>
            </w:r>
            <w:r>
              <w:t>．（</w:t>
            </w:r>
            <w:r>
              <w:t>3</w:t>
            </w:r>
            <w:r>
              <w:t>分）</w:t>
            </w:r>
            <w:proofErr w:type="gramStart"/>
            <w:r>
              <w:t>一</w:t>
            </w:r>
            <w:proofErr w:type="gramEnd"/>
            <w:r>
              <w:t>个数是由</w:t>
            </w:r>
            <w:r>
              <w:t>9</w:t>
            </w:r>
            <w:r>
              <w:t>个亿，</w:t>
            </w:r>
            <w:r>
              <w:t>5</w:t>
            </w:r>
            <w:r>
              <w:t>个千万，</w:t>
            </w:r>
            <w:r>
              <w:t>2</w:t>
            </w:r>
            <w:r>
              <w:t>个十万和</w:t>
            </w:r>
            <w:r>
              <w:t>8</w:t>
            </w:r>
            <w:r>
              <w:t>个</w:t>
            </w:r>
            <w:proofErr w:type="gramStart"/>
            <w:r>
              <w:t>千组成</w:t>
            </w:r>
            <w:proofErr w:type="gramEnd"/>
            <w:r>
              <w:t>的，这个数写作</w:t>
            </w:r>
            <w:r>
              <w:rPr>
                <w:u w:val="single"/>
              </w:rPr>
              <w:t xml:space="preserve">　</w:t>
            </w:r>
            <w:r>
              <w:rPr>
                <w:u w:val="single"/>
              </w:rPr>
              <w:t>_________</w:t>
            </w:r>
            <w:r>
              <w:rPr>
                <w:u w:val="single"/>
              </w:rPr>
              <w:t xml:space="preserve">　</w:t>
            </w:r>
            <w:r>
              <w:t>．</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w:t>
            </w:r>
            <w:r>
              <w:t>．（</w:t>
            </w:r>
            <w:r>
              <w:t>3</w:t>
            </w:r>
            <w:r>
              <w:t>分）</w:t>
            </w:r>
            <w:r>
              <w:t>4</w:t>
            </w:r>
            <w:r>
              <w:t>÷</w:t>
            </w:r>
            <w:r>
              <w:rPr>
                <w:u w:val="single"/>
              </w:rPr>
              <w:t xml:space="preserve">　</w:t>
            </w:r>
            <w:r>
              <w:rPr>
                <w:u w:val="single"/>
              </w:rPr>
              <w:t>_________</w:t>
            </w:r>
            <w:r>
              <w:rPr>
                <w:u w:val="single"/>
              </w:rPr>
              <w:t xml:space="preserve">　</w:t>
            </w:r>
            <w:r>
              <w:t>=0.8</w:t>
            </w:r>
            <w:r>
              <w:t>．</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3</w:t>
            </w:r>
            <w:r>
              <w:t>．（</w:t>
            </w:r>
            <w:r>
              <w:t>3</w:t>
            </w:r>
            <w:r>
              <w:t>分）</w:t>
            </w:r>
            <w:r>
              <w:t>0.49</w:t>
            </w:r>
            <w:r>
              <w:t>的计数单位是</w:t>
            </w:r>
            <w:r>
              <w:rPr>
                <w:u w:val="single"/>
              </w:rPr>
              <w:t xml:space="preserve">　</w:t>
            </w:r>
            <w:r>
              <w:rPr>
                <w:u w:val="single"/>
              </w:rPr>
              <w:t>_________</w:t>
            </w:r>
            <w:r>
              <w:rPr>
                <w:u w:val="single"/>
              </w:rPr>
              <w:t xml:space="preserve">　</w:t>
            </w:r>
            <w:r>
              <w:t>．</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4</w:t>
            </w:r>
            <w:r>
              <w:t>．（</w:t>
            </w:r>
            <w:r>
              <w:t>3</w:t>
            </w:r>
            <w:r>
              <w:t>分）（</w:t>
            </w:r>
            <w:r>
              <w:t>2012</w:t>
            </w:r>
            <w:r>
              <w:t>•</w:t>
            </w:r>
            <w:r>
              <w:t>零陵区模拟）直角三角形的两个锐角的比是</w:t>
            </w:r>
            <w:r>
              <w:t>2</w:t>
            </w:r>
            <w:r>
              <w:t>：</w:t>
            </w:r>
            <w:r>
              <w:t>3</w:t>
            </w:r>
            <w:r>
              <w:t>，则较大的那个锐角的度数是</w:t>
            </w:r>
            <w:r>
              <w:rPr>
                <w:u w:val="single"/>
              </w:rPr>
              <w:t xml:space="preserve">　</w:t>
            </w:r>
            <w:r>
              <w:rPr>
                <w:u w:val="single"/>
              </w:rPr>
              <w:t>_________</w:t>
            </w:r>
            <w:r>
              <w:rPr>
                <w:u w:val="single"/>
              </w:rPr>
              <w:t xml:space="preserve">　</w:t>
            </w:r>
            <w:r>
              <w:t>．</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5</w:t>
            </w:r>
            <w:r>
              <w:t>．（</w:t>
            </w:r>
            <w:r>
              <w:t>3</w:t>
            </w:r>
            <w:r>
              <w:t>分）</w:t>
            </w:r>
            <w:r>
              <w:t>1</w:t>
            </w:r>
            <w:r>
              <w:t>小时</w:t>
            </w:r>
            <w:r>
              <w:t>15</w:t>
            </w:r>
            <w:r>
              <w:t>分</w:t>
            </w:r>
            <w:r>
              <w:t>=</w:t>
            </w:r>
            <w:r>
              <w:rPr>
                <w:u w:val="single"/>
              </w:rPr>
              <w:t xml:space="preserve">　</w:t>
            </w:r>
            <w:r>
              <w:rPr>
                <w:u w:val="single"/>
              </w:rPr>
              <w:t>_________</w:t>
            </w:r>
            <w:r>
              <w:rPr>
                <w:u w:val="single"/>
              </w:rPr>
              <w:t xml:space="preserve">　</w:t>
            </w:r>
            <w:r>
              <w:t>小时（填小数）</w:t>
            </w:r>
            <w:r>
              <w:t>=</w:t>
            </w:r>
            <w:r>
              <w:rPr>
                <w:u w:val="single"/>
              </w:rPr>
              <w:t xml:space="preserve">　</w:t>
            </w:r>
            <w:r>
              <w:rPr>
                <w:u w:val="single"/>
              </w:rPr>
              <w:t>_________</w:t>
            </w:r>
            <w:r>
              <w:rPr>
                <w:u w:val="single"/>
              </w:rPr>
              <w:t xml:space="preserve">　</w:t>
            </w:r>
            <w:r>
              <w:t>小时（填分数）．</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6</w:t>
            </w:r>
            <w:r>
              <w:t>．（</w:t>
            </w:r>
            <w:r>
              <w:t>3</w:t>
            </w:r>
            <w:r>
              <w:t>分）</w:t>
            </w:r>
            <w:r>
              <w:t>6</w:t>
            </w:r>
            <w:r>
              <w:t>千克</w:t>
            </w:r>
            <w:r>
              <w:t>87</w:t>
            </w:r>
            <w:r>
              <w:t>克</w:t>
            </w:r>
            <w:r>
              <w:t>=</w:t>
            </w:r>
            <w:r>
              <w:rPr>
                <w:u w:val="single"/>
              </w:rPr>
              <w:t xml:space="preserve">　</w:t>
            </w:r>
            <w:r>
              <w:rPr>
                <w:u w:val="single"/>
              </w:rPr>
              <w:t>_________</w:t>
            </w:r>
            <w:r>
              <w:rPr>
                <w:u w:val="single"/>
              </w:rPr>
              <w:t xml:space="preserve">　</w:t>
            </w:r>
            <w:r>
              <w:t>吨．</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7</w:t>
            </w:r>
            <w:r>
              <w:t>．（</w:t>
            </w:r>
            <w:r>
              <w:t>3</w:t>
            </w:r>
            <w:r>
              <w:t>分）（</w:t>
            </w:r>
            <w:r>
              <w:t>2012</w:t>
            </w:r>
            <w:r>
              <w:t>•</w:t>
            </w:r>
            <w:r>
              <w:t>零陵区模拟）</w:t>
            </w:r>
            <w:proofErr w:type="gramStart"/>
            <w:r>
              <w:t>等底等</w:t>
            </w:r>
            <w:proofErr w:type="gramEnd"/>
            <w:r>
              <w:t>高的圆柱体和圆锥体体积相差</w:t>
            </w:r>
            <w:r>
              <w:t>18.84m</w:t>
            </w:r>
            <w:r>
              <w:rPr>
                <w:sz w:val="24"/>
                <w:szCs w:val="24"/>
                <w:vertAlign w:val="superscript"/>
              </w:rPr>
              <w:t>3</w:t>
            </w:r>
            <w:r>
              <w:t>，那么，圆锥的体积是</w:t>
            </w:r>
            <w:r>
              <w:rPr>
                <w:u w:val="single"/>
              </w:rPr>
              <w:t xml:space="preserve">　</w:t>
            </w:r>
            <w:r>
              <w:rPr>
                <w:u w:val="single"/>
              </w:rPr>
              <w:t>_________</w:t>
            </w:r>
            <w:r>
              <w:rPr>
                <w:u w:val="single"/>
              </w:rPr>
              <w:t xml:space="preserve">　</w:t>
            </w:r>
            <w:r>
              <w:t>．</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8</w:t>
            </w:r>
            <w:r>
              <w:t>．（</w:t>
            </w:r>
            <w:r>
              <w:t>3</w:t>
            </w:r>
            <w:r>
              <w:t>分）（</w:t>
            </w:r>
            <w:r>
              <w:t>2012</w:t>
            </w:r>
            <w:r>
              <w:t>•</w:t>
            </w:r>
            <w:r>
              <w:t>零陵区模拟）学校种一批树，未成活的棵数与成活的棵数的比是</w:t>
            </w:r>
            <w:r>
              <w:t>1</w:t>
            </w:r>
            <w:r>
              <w:t>：</w:t>
            </w:r>
            <w:r>
              <w:t>4</w:t>
            </w:r>
            <w:r>
              <w:t>，这批树的成活率是</w:t>
            </w:r>
            <w:r>
              <w:rPr>
                <w:u w:val="single"/>
              </w:rPr>
              <w:t xml:space="preserve">　</w:t>
            </w:r>
            <w:r>
              <w:rPr>
                <w:u w:val="single"/>
              </w:rPr>
              <w:t>_________</w:t>
            </w:r>
            <w:r>
              <w:rPr>
                <w:u w:val="single"/>
              </w:rPr>
              <w:t xml:space="preserve">　</w:t>
            </w:r>
            <w:r>
              <w:t>．</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9</w:t>
            </w:r>
            <w:r>
              <w:t>．（</w:t>
            </w:r>
            <w:r>
              <w:t>3</w:t>
            </w:r>
            <w:r>
              <w:t>分）（</w:t>
            </w:r>
            <w:r>
              <w:t>2012</w:t>
            </w:r>
            <w:r>
              <w:t>•</w:t>
            </w:r>
            <w:r>
              <w:t>零陵区模拟）在一幅比例尺为</w:t>
            </w:r>
            <w:r>
              <w:rPr>
                <w:noProof/>
                <w:position w:val="-22"/>
              </w:rPr>
              <w:drawing>
                <wp:inline distT="0" distB="0" distL="0" distR="0">
                  <wp:extent cx="552450" cy="333375"/>
                  <wp:effectExtent l="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2450" cy="333375"/>
                          </a:xfrm>
                          <a:prstGeom prst="rect">
                            <a:avLst/>
                          </a:prstGeom>
                          <a:noFill/>
                          <a:ln>
                            <a:noFill/>
                          </a:ln>
                        </pic:spPr>
                      </pic:pic>
                    </a:graphicData>
                  </a:graphic>
                </wp:inline>
              </w:drawing>
            </w:r>
            <w:r>
              <w:t>的地图上，量得上海到杭州的距离是</w:t>
            </w:r>
            <w:r>
              <w:t>3.4cm</w:t>
            </w:r>
            <w:r>
              <w:t>，上海到杭州的实际距离是</w:t>
            </w:r>
            <w:r>
              <w:rPr>
                <w:u w:val="single"/>
              </w:rPr>
              <w:t xml:space="preserve">　</w:t>
            </w:r>
            <w:r>
              <w:rPr>
                <w:u w:val="single"/>
              </w:rPr>
              <w:t>_________</w:t>
            </w:r>
            <w:r>
              <w:rPr>
                <w:u w:val="single"/>
              </w:rPr>
              <w:t xml:space="preserve">　</w:t>
            </w:r>
            <w:r>
              <w:t>m</w:t>
            </w:r>
            <w:r>
              <w:t>．</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10</w:t>
            </w:r>
            <w:r>
              <w:t>．（</w:t>
            </w:r>
            <w:r>
              <w:t>3</w:t>
            </w:r>
            <w:r>
              <w:t>分）</w:t>
            </w:r>
            <w:r>
              <w:t>3.45</w:t>
            </w:r>
            <w:r>
              <w:t>小时</w:t>
            </w:r>
            <w:r>
              <w:t>=</w:t>
            </w:r>
            <w:r>
              <w:rPr>
                <w:u w:val="single"/>
              </w:rPr>
              <w:t xml:space="preserve">　</w:t>
            </w:r>
            <w:r>
              <w:rPr>
                <w:u w:val="single"/>
              </w:rPr>
              <w:t>_________</w:t>
            </w:r>
            <w:r>
              <w:rPr>
                <w:u w:val="single"/>
              </w:rPr>
              <w:t xml:space="preserve">　</w:t>
            </w:r>
            <w:r>
              <w:t>小时</w:t>
            </w:r>
            <w:r>
              <w:rPr>
                <w:u w:val="single"/>
              </w:rPr>
              <w:t xml:space="preserve">　</w:t>
            </w:r>
            <w:r>
              <w:rPr>
                <w:u w:val="single"/>
              </w:rPr>
              <w:t>_________</w:t>
            </w:r>
            <w:r>
              <w:rPr>
                <w:u w:val="single"/>
              </w:rPr>
              <w:t xml:space="preserve">　</w:t>
            </w:r>
            <w:r>
              <w:t>分．</w:t>
            </w:r>
          </w:p>
        </w:tc>
      </w:tr>
    </w:tbl>
    <w:p w:rsidR="00360EFA" w:rsidRDefault="00360EFA" w:rsidP="00360EFA">
      <w:pPr>
        <w:pStyle w:val="DefaultParagraph"/>
      </w:pPr>
      <w:r>
        <w:rPr>
          <w:b/>
        </w:rPr>
        <w:t>二．判断下面各</w:t>
      </w:r>
      <w:proofErr w:type="gramStart"/>
      <w:r>
        <w:rPr>
          <w:b/>
        </w:rPr>
        <w:t>题是否</w:t>
      </w:r>
      <w:proofErr w:type="gramEnd"/>
      <w:r>
        <w:rPr>
          <w:b/>
        </w:rPr>
        <w:t>正确，对的在题后括号内打</w:t>
      </w:r>
      <w:r>
        <w:rPr>
          <w:b/>
        </w:rPr>
        <w:t>“√”</w:t>
      </w:r>
      <w:r>
        <w:rPr>
          <w:b/>
        </w:rPr>
        <w:t>，错的打</w:t>
      </w:r>
      <w:r>
        <w:rPr>
          <w:b/>
        </w:rPr>
        <w:t>“</w:t>
      </w:r>
      <w:r>
        <w:rPr>
          <w:b/>
        </w:rPr>
        <w:t>&amp;#215;</w:t>
      </w:r>
      <w:r>
        <w:rPr>
          <w:b/>
        </w:rPr>
        <w:t>”</w:t>
      </w:r>
      <w:r>
        <w:rPr>
          <w:b/>
        </w:rPr>
        <w:t>．（每小题</w:t>
      </w:r>
      <w:r>
        <w:rPr>
          <w:b/>
        </w:rPr>
        <w:t>2</w:t>
      </w:r>
      <w:r>
        <w:rPr>
          <w:b/>
        </w:rPr>
        <w:t>分，共</w:t>
      </w:r>
      <w:r>
        <w:rPr>
          <w:b/>
        </w:rPr>
        <w:t>10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665"/>
        <w:gridCol w:w="7643"/>
      </w:tblGrid>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11</w:t>
            </w:r>
            <w:r>
              <w:t>．（</w:t>
            </w:r>
            <w:r>
              <w:t>2</w:t>
            </w:r>
            <w:r>
              <w:t>分）（</w:t>
            </w:r>
            <w:r>
              <w:t>2012</w:t>
            </w:r>
            <w:r>
              <w:t>•</w:t>
            </w:r>
            <w:r>
              <w:t>零陵区模拟）平行四边形的对称轴有两条．</w:t>
            </w:r>
            <w:r>
              <w:rPr>
                <w:u w:val="single"/>
              </w:rPr>
              <w:t xml:space="preserve">　</w:t>
            </w:r>
            <w:r>
              <w:rPr>
                <w:u w:val="single"/>
              </w:rPr>
              <w:t>_________</w:t>
            </w:r>
            <w:r>
              <w:rPr>
                <w:u w:val="single"/>
              </w:rPr>
              <w:t xml:space="preserve">　</w:t>
            </w:r>
            <w:r>
              <w:t>．（判断对错）</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12</w:t>
            </w:r>
            <w:r>
              <w:t>．（</w:t>
            </w:r>
            <w:r>
              <w:t>2</w:t>
            </w:r>
            <w:r>
              <w:t>分）（</w:t>
            </w:r>
            <w:r>
              <w:t>2012</w:t>
            </w:r>
            <w:r>
              <w:t>•</w:t>
            </w:r>
            <w:r>
              <w:t>零陵区模拟）</w:t>
            </w:r>
            <w:proofErr w:type="gramStart"/>
            <w:r>
              <w:t>一</w:t>
            </w:r>
            <w:proofErr w:type="gramEnd"/>
            <w:r>
              <w:t>个数（</w:t>
            </w:r>
            <w:r>
              <w:t>0</w:t>
            </w:r>
            <w:r>
              <w:t>除外）增加</w:t>
            </w:r>
            <w:r>
              <w:t>10%</w:t>
            </w:r>
            <w:r>
              <w:t>后再减少</w:t>
            </w:r>
            <w:r>
              <w:t>10%</w:t>
            </w:r>
            <w:r>
              <w:t>，得到的数一定比原数小．</w:t>
            </w:r>
            <w:r>
              <w:rPr>
                <w:u w:val="single"/>
              </w:rPr>
              <w:t xml:space="preserve">　</w:t>
            </w:r>
            <w:r>
              <w:rPr>
                <w:u w:val="single"/>
              </w:rPr>
              <w:t>_________</w:t>
            </w:r>
            <w:r>
              <w:rPr>
                <w:u w:val="single"/>
              </w:rPr>
              <w:t xml:space="preserve">　</w:t>
            </w:r>
            <w:r>
              <w:t>．（判断对错）</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13</w:t>
            </w:r>
            <w:r>
              <w:t>．（</w:t>
            </w:r>
            <w:r>
              <w:t>2</w:t>
            </w:r>
            <w:r>
              <w:t>分）条形统计图能清楚直观地看出数量的多少与增减变化的趋势．</w:t>
            </w:r>
            <w:r>
              <w:rPr>
                <w:u w:val="single"/>
              </w:rPr>
              <w:t xml:space="preserve">　</w:t>
            </w:r>
            <w:r>
              <w:rPr>
                <w:u w:val="single"/>
              </w:rPr>
              <w:t>_________</w:t>
            </w:r>
            <w:r>
              <w:rPr>
                <w:u w:val="single"/>
              </w:rPr>
              <w:t xml:space="preserve">　</w:t>
            </w:r>
            <w:r>
              <w:t>（判断对错）</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14</w:t>
            </w:r>
            <w:r>
              <w:t>．（</w:t>
            </w:r>
            <w:r>
              <w:t>2</w:t>
            </w:r>
            <w:r>
              <w:t>分）（</w:t>
            </w:r>
            <w:r>
              <w:t>2013</w:t>
            </w:r>
            <w:r>
              <w:t>•</w:t>
            </w:r>
            <w:r>
              <w:t>长沙县模拟）含有未知数的式子叫做方程．</w:t>
            </w:r>
            <w:r>
              <w:rPr>
                <w:u w:val="single"/>
              </w:rPr>
              <w:t xml:space="preserve">　</w:t>
            </w:r>
            <w:r>
              <w:rPr>
                <w:u w:val="single"/>
              </w:rPr>
              <w:t>_________</w:t>
            </w:r>
            <w:r>
              <w:rPr>
                <w:u w:val="single"/>
              </w:rPr>
              <w:t xml:space="preserve">　</w:t>
            </w:r>
            <w:r>
              <w:t>．（判断对错）</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15</w:t>
            </w:r>
            <w:r>
              <w:t>．（</w:t>
            </w:r>
            <w:r>
              <w:t>2</w:t>
            </w:r>
            <w:r>
              <w:t>分）（</w:t>
            </w:r>
            <w:r>
              <w:t>2011</w:t>
            </w:r>
            <w:r>
              <w:t>•</w:t>
            </w:r>
            <w:r>
              <w:t>绍兴县）甲车间的出勤率比乙车间高，说明甲车间人数比乙车间人数多．</w:t>
            </w:r>
            <w:r>
              <w:rPr>
                <w:u w:val="single"/>
              </w:rPr>
              <w:t xml:space="preserve">　</w:t>
            </w:r>
            <w:r>
              <w:rPr>
                <w:u w:val="single"/>
              </w:rPr>
              <w:t>_________</w:t>
            </w:r>
            <w:r>
              <w:rPr>
                <w:u w:val="single"/>
              </w:rPr>
              <w:t xml:space="preserve">　</w:t>
            </w:r>
            <w:r>
              <w:t>．（判断对错）</w:t>
            </w:r>
          </w:p>
        </w:tc>
      </w:tr>
    </w:tbl>
    <w:p w:rsidR="00360EFA" w:rsidRDefault="00360EFA" w:rsidP="00360EFA">
      <w:pPr>
        <w:pStyle w:val="DefaultParagraph"/>
      </w:pPr>
      <w:r>
        <w:rPr>
          <w:b/>
        </w:rPr>
        <w:t>三．选择题．把正确答案的序号填在题后的括号内．（每小题</w:t>
      </w:r>
      <w:r>
        <w:rPr>
          <w:b/>
        </w:rPr>
        <w:t>2</w:t>
      </w:r>
      <w:r>
        <w:rPr>
          <w:b/>
        </w:rPr>
        <w:t>分，共</w:t>
      </w:r>
      <w:r>
        <w:rPr>
          <w:b/>
        </w:rPr>
        <w:t>20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665"/>
        <w:gridCol w:w="7643"/>
      </w:tblGrid>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16</w:t>
            </w:r>
            <w:r>
              <w:t>．（</w:t>
            </w:r>
            <w:r>
              <w:t>2</w:t>
            </w:r>
            <w:r>
              <w:t>分）两个连续的自然数（</w:t>
            </w:r>
            <w:r>
              <w:t>0</w:t>
            </w:r>
            <w:r>
              <w:t>除外）的</w:t>
            </w:r>
            <w:proofErr w:type="gramStart"/>
            <w:r>
              <w:t>积一定</w:t>
            </w:r>
            <w:proofErr w:type="gramEnd"/>
            <w:r>
              <w:t>是（　　）</w:t>
            </w:r>
          </w:p>
          <w:p w:rsidR="00360EFA" w:rsidRDefault="00360EFA" w:rsidP="001E22C1">
            <w:pPr>
              <w:pStyle w:val="DefaultParagraph"/>
            </w:pPr>
            <w:r>
              <w:t>A</w:t>
            </w:r>
            <w:r>
              <w:t>．质数</w:t>
            </w:r>
            <w:r>
              <w:tab/>
              <w:t>B</w:t>
            </w:r>
            <w:r>
              <w:t>．合数</w:t>
            </w:r>
            <w:r>
              <w:tab/>
              <w:t>C</w:t>
            </w:r>
            <w:r>
              <w:t>．奇数</w:t>
            </w:r>
            <w:r>
              <w:tab/>
              <w:t>D</w:t>
            </w:r>
            <w:r>
              <w:t>．偶数</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17</w:t>
            </w:r>
            <w:r>
              <w:t>．（</w:t>
            </w:r>
            <w:r>
              <w:t>2</w:t>
            </w:r>
            <w:r>
              <w:t>分）（</w:t>
            </w:r>
            <w:r>
              <w:t>2007</w:t>
            </w:r>
            <w:r>
              <w:t>•</w:t>
            </w:r>
            <w:r>
              <w:t>绵阳）下列分解质因数哪个是正确的（　　）</w:t>
            </w:r>
          </w:p>
          <w:p w:rsidR="00360EFA" w:rsidRDefault="00360EFA" w:rsidP="001E22C1">
            <w:pPr>
              <w:pStyle w:val="DefaultParagraph"/>
            </w:pPr>
            <w:r>
              <w:t>A</w:t>
            </w:r>
            <w:r>
              <w:t>．</w:t>
            </w:r>
            <w:r>
              <w:t>18=2</w:t>
            </w:r>
            <w:r>
              <w:t>×</w:t>
            </w:r>
            <w:r>
              <w:t>3</w:t>
            </w:r>
            <w:r>
              <w:t>×</w:t>
            </w:r>
            <w:r>
              <w:t>3</w:t>
            </w:r>
            <w:r>
              <w:tab/>
              <w:t>B</w:t>
            </w:r>
            <w:r>
              <w:t>．</w:t>
            </w:r>
            <w:r>
              <w:t>36=4</w:t>
            </w:r>
            <w:r>
              <w:t>×</w:t>
            </w:r>
            <w:r>
              <w:t>3</w:t>
            </w:r>
            <w:r>
              <w:t>×</w:t>
            </w:r>
            <w:r>
              <w:t>3</w:t>
            </w:r>
            <w:r>
              <w:tab/>
              <w:t>C</w:t>
            </w:r>
            <w:r>
              <w:t>．</w:t>
            </w:r>
            <w:r>
              <w:t>57=3</w:t>
            </w:r>
            <w:r>
              <w:t>×</w:t>
            </w:r>
            <w:r>
              <w:t>19</w:t>
            </w:r>
            <w:r>
              <w:t>×</w:t>
            </w:r>
            <w:r>
              <w:t>1</w:t>
            </w:r>
            <w:r>
              <w:tab/>
              <w:t>D</w:t>
            </w:r>
            <w:r>
              <w:t>．</w:t>
            </w:r>
            <w:r>
              <w:t>24=3</w:t>
            </w:r>
            <w:r>
              <w:t>×</w:t>
            </w:r>
            <w:r>
              <w:t>2</w:t>
            </w:r>
            <w:r>
              <w:t>×</w:t>
            </w:r>
            <w:r>
              <w:t>4</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18</w:t>
            </w:r>
            <w:r>
              <w:t>．（</w:t>
            </w:r>
            <w:r>
              <w:t>2</w:t>
            </w:r>
            <w:r>
              <w:t>分）</w:t>
            </w:r>
            <w:r>
              <w:t>20</w:t>
            </w:r>
            <w:r>
              <w:t>克盐溶入</w:t>
            </w:r>
            <w:r>
              <w:t>200</w:t>
            </w:r>
            <w:r>
              <w:t>克水中，盐与盐水的比是（　　）</w:t>
            </w:r>
          </w:p>
          <w:p w:rsidR="00360EFA" w:rsidRDefault="00360EFA" w:rsidP="001E22C1">
            <w:pPr>
              <w:pStyle w:val="DefaultParagraph"/>
            </w:pPr>
            <w:r>
              <w:t>A</w:t>
            </w:r>
            <w:r>
              <w:t>．</w:t>
            </w:r>
            <w:r>
              <w:t>1</w:t>
            </w:r>
            <w:r>
              <w:t>：</w:t>
            </w:r>
            <w:r>
              <w:t>10</w:t>
            </w:r>
            <w:r>
              <w:tab/>
              <w:t>B</w:t>
            </w:r>
            <w:r>
              <w:t>．</w:t>
            </w:r>
            <w:r>
              <w:t>1</w:t>
            </w:r>
            <w:r>
              <w:t>：</w:t>
            </w:r>
            <w:r>
              <w:t>11</w:t>
            </w:r>
            <w:r>
              <w:tab/>
              <w:t>C</w:t>
            </w:r>
            <w:r>
              <w:t>．</w:t>
            </w:r>
            <w:r>
              <w:t>1</w:t>
            </w:r>
            <w:r>
              <w:t>：</w:t>
            </w:r>
            <w:r>
              <w:t>12</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19</w:t>
            </w:r>
            <w:r>
              <w:t>．（</w:t>
            </w:r>
            <w:r>
              <w:t>2</w:t>
            </w:r>
            <w:r>
              <w:t>分）（</w:t>
            </w:r>
            <w:r>
              <w:t>2012</w:t>
            </w:r>
            <w:r>
              <w:t>•</w:t>
            </w:r>
            <w:r>
              <w:t>阳谷县模拟）</w:t>
            </w:r>
            <w:r>
              <w:t>3.496</w:t>
            </w:r>
            <w:r>
              <w:t>保留两位小数约是（　　）</w:t>
            </w:r>
          </w:p>
          <w:p w:rsidR="00360EFA" w:rsidRDefault="00360EFA" w:rsidP="001E22C1">
            <w:pPr>
              <w:pStyle w:val="DefaultParagraph"/>
            </w:pPr>
            <w:r>
              <w:t>A</w:t>
            </w:r>
            <w:r>
              <w:t>．</w:t>
            </w:r>
            <w:r>
              <w:t>3.49</w:t>
            </w:r>
            <w:r>
              <w:tab/>
              <w:t>B</w:t>
            </w:r>
            <w:r>
              <w:t>．</w:t>
            </w:r>
            <w:r>
              <w:t>4.00</w:t>
            </w:r>
            <w:r>
              <w:tab/>
              <w:t>C</w:t>
            </w:r>
            <w:r>
              <w:t>．</w:t>
            </w:r>
            <w:r>
              <w:t>3.50</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20</w:t>
            </w:r>
            <w:r>
              <w:t>．（</w:t>
            </w:r>
            <w:r>
              <w:t>2</w:t>
            </w:r>
            <w:r>
              <w:t>分）（</w:t>
            </w:r>
            <w:r>
              <w:t>2012</w:t>
            </w:r>
            <w:r>
              <w:t>•</w:t>
            </w:r>
            <w:r>
              <w:t>零陵区模拟）在一个袋子里装了</w:t>
            </w:r>
            <w:r>
              <w:t>6</w:t>
            </w:r>
            <w:r>
              <w:t>支形状、大小完全相同的铅笔，一支红的，</w:t>
            </w:r>
            <w:r>
              <w:t>2</w:t>
            </w:r>
            <w:r>
              <w:t>支黄的，</w:t>
            </w:r>
            <w:r>
              <w:t>3</w:t>
            </w:r>
            <w:r>
              <w:t>支蓝的，让你每次任意摸一支，摸后放回袋子，这样摸</w:t>
            </w:r>
            <w:r>
              <w:t>30</w:t>
            </w:r>
            <w:r>
              <w:t>次，摸到黄铅笔的次数大约占总次数的（　　）</w:t>
            </w:r>
          </w:p>
          <w:p w:rsidR="00360EFA" w:rsidRDefault="00360EFA" w:rsidP="001E22C1">
            <w:pPr>
              <w:pStyle w:val="DefaultParagraph"/>
            </w:pPr>
            <w:r>
              <w:t>A</w:t>
            </w:r>
            <w:r>
              <w:t>．</w:t>
            </w:r>
            <w:r>
              <w:rPr>
                <w:noProof/>
                <w:position w:val="-22"/>
              </w:rPr>
              <w:drawing>
                <wp:inline distT="0" distB="0" distL="0" distR="0">
                  <wp:extent cx="95250" cy="333375"/>
                  <wp:effectExtent l="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tab/>
              <w:t>B</w:t>
            </w:r>
            <w:r>
              <w:t>．</w:t>
            </w:r>
            <w:r>
              <w:rPr>
                <w:noProof/>
                <w:position w:val="-22"/>
              </w:rPr>
              <w:drawing>
                <wp:inline distT="0" distB="0" distL="0" distR="0">
                  <wp:extent cx="95250" cy="333375"/>
                  <wp:effectExtent l="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tab/>
              <w:t>C</w:t>
            </w:r>
            <w:r>
              <w:t>．</w:t>
            </w:r>
            <w:r>
              <w:rPr>
                <w:noProof/>
                <w:position w:val="-22"/>
              </w:rPr>
              <w:drawing>
                <wp:inline distT="0" distB="0" distL="0" distR="0">
                  <wp:extent cx="95250" cy="333375"/>
                  <wp:effectExtent l="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21</w:t>
            </w:r>
            <w:r>
              <w:t>．（</w:t>
            </w:r>
            <w:r>
              <w:t>2</w:t>
            </w:r>
            <w:r>
              <w:t>分）（</w:t>
            </w:r>
            <w:r>
              <w:t>2013</w:t>
            </w:r>
            <w:r>
              <w:t>•</w:t>
            </w:r>
            <w:r>
              <w:t>江岸区）三洋电视机厂为了能清楚地表示出上半年月产量的多少与增减变化的情况，应绘制（　　）</w:t>
            </w:r>
          </w:p>
          <w:p w:rsidR="00360EFA" w:rsidRDefault="00360EFA" w:rsidP="001E22C1">
            <w:pPr>
              <w:pStyle w:val="DefaultParagraph"/>
            </w:pPr>
            <w:r>
              <w:t>A</w:t>
            </w:r>
            <w:r>
              <w:t>．条形统计图</w:t>
            </w:r>
            <w:r>
              <w:tab/>
              <w:t>B</w:t>
            </w:r>
            <w:r>
              <w:t>．折线统计图</w:t>
            </w:r>
            <w:r>
              <w:tab/>
              <w:t>C</w:t>
            </w:r>
            <w:r>
              <w:t>．扇形统计图</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22</w:t>
            </w:r>
            <w:r>
              <w:t>．（</w:t>
            </w:r>
            <w:r>
              <w:t>2</w:t>
            </w:r>
            <w:r>
              <w:t>分）（</w:t>
            </w:r>
            <w:r>
              <w:t>2012</w:t>
            </w:r>
            <w:r>
              <w:t>•</w:t>
            </w:r>
            <w:r>
              <w:t>宝应县模拟）两个变量</w:t>
            </w:r>
            <w:r>
              <w:t>X</w:t>
            </w:r>
            <w:r>
              <w:t>和</w:t>
            </w:r>
            <w:r>
              <w:t>Y</w:t>
            </w:r>
            <w:r>
              <w:t>，当</w:t>
            </w:r>
            <w:r>
              <w:t>X</w:t>
            </w:r>
            <w:r>
              <w:t>•</w:t>
            </w:r>
            <w:r>
              <w:t>Y=45</w:t>
            </w:r>
            <w:r>
              <w:t>时，</w:t>
            </w:r>
            <w:r>
              <w:t>X</w:t>
            </w:r>
            <w:r>
              <w:t>和</w:t>
            </w:r>
            <w:r>
              <w:t>Y</w:t>
            </w:r>
            <w:r>
              <w:t>是（　　）</w:t>
            </w:r>
          </w:p>
          <w:p w:rsidR="00360EFA" w:rsidRDefault="00360EFA" w:rsidP="001E22C1">
            <w:pPr>
              <w:pStyle w:val="DefaultParagraph"/>
            </w:pPr>
            <w:r>
              <w:t>A</w:t>
            </w:r>
            <w:r>
              <w:t>．</w:t>
            </w:r>
            <w:proofErr w:type="gramStart"/>
            <w:r>
              <w:t>成正比例量</w:t>
            </w:r>
            <w:proofErr w:type="gramEnd"/>
            <w:r>
              <w:tab/>
              <w:t>B</w:t>
            </w:r>
            <w:r>
              <w:t>．成反比例量</w:t>
            </w:r>
            <w:r>
              <w:tab/>
              <w:t>C</w:t>
            </w:r>
            <w:r>
              <w:t>．不成比例量</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23</w:t>
            </w:r>
            <w:r>
              <w:t>．（</w:t>
            </w:r>
            <w:r>
              <w:t>2</w:t>
            </w:r>
            <w:r>
              <w:t>分）</w:t>
            </w:r>
            <w:r>
              <w:rPr>
                <w:noProof/>
                <w:position w:val="-22"/>
              </w:rPr>
              <w:drawing>
                <wp:inline distT="0" distB="0" distL="0" distR="0">
                  <wp:extent cx="95250" cy="333375"/>
                  <wp:effectExtent l="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t>的分母增加</w:t>
            </w:r>
            <w:r>
              <w:t>15</w:t>
            </w:r>
            <w:r>
              <w:t>，要使分数的值大小不变，分子应扩大到原来的（　　）</w:t>
            </w:r>
            <w:proofErr w:type="gramStart"/>
            <w:r>
              <w:t>倍</w:t>
            </w:r>
            <w:proofErr w:type="gramEnd"/>
            <w:r>
              <w:t>．</w:t>
            </w:r>
          </w:p>
          <w:p w:rsidR="00360EFA" w:rsidRDefault="00360EFA" w:rsidP="001E22C1">
            <w:pPr>
              <w:pStyle w:val="DefaultParagraph"/>
            </w:pPr>
            <w:r>
              <w:t>A</w:t>
            </w:r>
            <w:r>
              <w:t>．</w:t>
            </w:r>
            <w:r>
              <w:t>3</w:t>
            </w:r>
            <w:r>
              <w:tab/>
              <w:t>B</w:t>
            </w:r>
            <w:r>
              <w:t>．</w:t>
            </w:r>
            <w:r>
              <w:t>4</w:t>
            </w:r>
            <w:r>
              <w:tab/>
              <w:t>C</w:t>
            </w:r>
            <w:r>
              <w:t>．</w:t>
            </w:r>
            <w:r>
              <w:t>15</w:t>
            </w:r>
            <w:r>
              <w:tab/>
              <w:t>D</w:t>
            </w:r>
            <w:r>
              <w:t>．</w:t>
            </w:r>
            <w:r>
              <w:t>6</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24</w:t>
            </w:r>
            <w:r>
              <w:t>．（</w:t>
            </w:r>
            <w:r>
              <w:t>2</w:t>
            </w:r>
            <w:r>
              <w:t>分）将</w:t>
            </w:r>
            <w:r>
              <w:t>100</w:t>
            </w:r>
            <w:r>
              <w:t>米平均分成（　　）份，每份是</w:t>
            </w:r>
            <w:r>
              <w:t>20</w:t>
            </w:r>
            <w:r>
              <w:t>米．</w:t>
            </w:r>
          </w:p>
          <w:p w:rsidR="00360EFA" w:rsidRDefault="00360EFA" w:rsidP="001E22C1">
            <w:pPr>
              <w:pStyle w:val="DefaultParagraph"/>
            </w:pPr>
            <w:r>
              <w:t>A</w:t>
            </w:r>
            <w:r>
              <w:t>．</w:t>
            </w:r>
            <w:r>
              <w:t>6</w:t>
            </w:r>
            <w:r>
              <w:tab/>
              <w:t>B</w:t>
            </w:r>
            <w:r>
              <w:t>．</w:t>
            </w:r>
            <w:r>
              <w:t>5</w:t>
            </w:r>
            <w:r>
              <w:tab/>
              <w:t>C</w:t>
            </w:r>
            <w:r>
              <w:t>．</w:t>
            </w:r>
            <w:r>
              <w:t>7</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25</w:t>
            </w:r>
            <w:r>
              <w:t>．（</w:t>
            </w:r>
            <w:r>
              <w:t>2</w:t>
            </w:r>
            <w:r>
              <w:t>分）把</w:t>
            </w:r>
            <w:r>
              <w:t>20</w:t>
            </w:r>
            <w:r>
              <w:t>克糖溶解在</w:t>
            </w:r>
            <w:r>
              <w:t>80</w:t>
            </w:r>
            <w:r>
              <w:t>克开水中，这时糖水中含糖（　　）</w:t>
            </w:r>
          </w:p>
          <w:p w:rsidR="00360EFA" w:rsidRDefault="00360EFA" w:rsidP="001E22C1">
            <w:pPr>
              <w:pStyle w:val="DefaultParagraph"/>
            </w:pPr>
            <w:r>
              <w:t>A</w:t>
            </w:r>
            <w:r>
              <w:t>．</w:t>
            </w:r>
            <w:r>
              <w:t>20%</w:t>
            </w:r>
            <w:r>
              <w:tab/>
              <w:t>B</w:t>
            </w:r>
            <w:r>
              <w:t>．</w:t>
            </w:r>
            <w:r>
              <w:t>80%</w:t>
            </w:r>
            <w:r>
              <w:tab/>
              <w:t>C</w:t>
            </w:r>
            <w:r>
              <w:t>．</w:t>
            </w:r>
            <w:r>
              <w:t>20</w:t>
            </w:r>
          </w:p>
        </w:tc>
      </w:tr>
    </w:tbl>
    <w:p w:rsidR="00360EFA" w:rsidRDefault="00360EFA" w:rsidP="00360EFA">
      <w:pPr>
        <w:pStyle w:val="DefaultParagraph"/>
      </w:pPr>
      <w:r>
        <w:rPr>
          <w:b/>
        </w:rPr>
        <w:t>四．应用题．（每题</w:t>
      </w:r>
      <w:r>
        <w:rPr>
          <w:b/>
        </w:rPr>
        <w:t>8</w:t>
      </w:r>
      <w:r>
        <w:rPr>
          <w:b/>
        </w:rPr>
        <w:t>分，共</w:t>
      </w:r>
      <w:r>
        <w:rPr>
          <w:b/>
        </w:rPr>
        <w:t>40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665"/>
        <w:gridCol w:w="7643"/>
      </w:tblGrid>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26</w:t>
            </w:r>
            <w:r>
              <w:t>．（</w:t>
            </w:r>
            <w:r>
              <w:t>8</w:t>
            </w:r>
            <w:r>
              <w:t>分）（</w:t>
            </w:r>
            <w:r>
              <w:t>2013</w:t>
            </w:r>
            <w:r>
              <w:t>•</w:t>
            </w:r>
            <w:proofErr w:type="gramStart"/>
            <w:r>
              <w:t>岚</w:t>
            </w:r>
            <w:proofErr w:type="gramEnd"/>
            <w:r>
              <w:t>山区模拟）一列货车和一列客车同时从相距</w:t>
            </w:r>
            <w:r>
              <w:t>504</w:t>
            </w:r>
            <w:r>
              <w:t>千米的两地相对开出，</w:t>
            </w:r>
            <w:r>
              <w:rPr>
                <w:noProof/>
                <w:position w:val="-22"/>
              </w:rPr>
              <w:drawing>
                <wp:inline distT="0" distB="0" distL="0" distR="0">
                  <wp:extent cx="190500" cy="333375"/>
                  <wp:effectExtent l="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333375"/>
                          </a:xfrm>
                          <a:prstGeom prst="rect">
                            <a:avLst/>
                          </a:prstGeom>
                          <a:noFill/>
                          <a:ln>
                            <a:noFill/>
                          </a:ln>
                        </pic:spPr>
                      </pic:pic>
                    </a:graphicData>
                  </a:graphic>
                </wp:inline>
              </w:drawing>
            </w:r>
            <w:r>
              <w:t>小时相遇，客车每小时行</w:t>
            </w:r>
            <w:r>
              <w:t xml:space="preserve">64 </w:t>
            </w:r>
            <w:r>
              <w:t>千米，货车每小时行多少千米？（列方程解答）</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27</w:t>
            </w:r>
            <w:r>
              <w:t>．（</w:t>
            </w:r>
            <w:r>
              <w:t>8</w:t>
            </w:r>
            <w:r>
              <w:t>分）图书室有科技书</w:t>
            </w:r>
            <w:r>
              <w:t>1060</w:t>
            </w:r>
            <w:r>
              <w:t>本，比故事书的本数的</w:t>
            </w:r>
            <w:r>
              <w:rPr>
                <w:noProof/>
                <w:position w:val="-22"/>
              </w:rPr>
              <w:drawing>
                <wp:inline distT="0" distB="0" distL="0" distR="0">
                  <wp:extent cx="95250" cy="333375"/>
                  <wp:effectExtent l="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t>少</w:t>
            </w:r>
            <w:r>
              <w:t>440</w:t>
            </w:r>
            <w:r>
              <w:t>本．学校里有故事</w:t>
            </w:r>
            <w:proofErr w:type="gramStart"/>
            <w:r>
              <w:t>书多少</w:t>
            </w:r>
            <w:proofErr w:type="gramEnd"/>
            <w:r>
              <w:t>本？</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28</w:t>
            </w:r>
            <w:r>
              <w:t>．（</w:t>
            </w:r>
            <w:r>
              <w:t>8</w:t>
            </w:r>
            <w:r>
              <w:t>分）（</w:t>
            </w:r>
            <w:r>
              <w:t>2012</w:t>
            </w:r>
            <w:r>
              <w:t>•</w:t>
            </w:r>
            <w:r>
              <w:t>零陵区模拟）一个圆柱形铁皮烟囱，底面直径是</w:t>
            </w:r>
            <w:r>
              <w:t>1.2</w:t>
            </w:r>
            <w:r>
              <w:t>米，高</w:t>
            </w:r>
            <w:r>
              <w:t>2</w:t>
            </w:r>
            <w:r>
              <w:t>米，将它的外表面涂上防锈漆，平均每千克油漆可涂</w:t>
            </w:r>
            <w:r>
              <w:t>2.4</w:t>
            </w:r>
            <w:r>
              <w:t>平方米．涂</w:t>
            </w:r>
            <w:r>
              <w:t>10</w:t>
            </w:r>
            <w:r>
              <w:t>个这样的烟囱需要油漆多少千克？</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29</w:t>
            </w:r>
            <w:r>
              <w:t>．（</w:t>
            </w:r>
            <w:r>
              <w:t>8</w:t>
            </w:r>
            <w:r>
              <w:t>分）（</w:t>
            </w:r>
            <w:r>
              <w:t>2012</w:t>
            </w:r>
            <w:r>
              <w:t>•</w:t>
            </w:r>
            <w:r>
              <w:t>绍兴县）用一批纸装订同样大小的练习本，如果每本</w:t>
            </w:r>
            <w:r>
              <w:t>30</w:t>
            </w:r>
            <w:r>
              <w:t>页，可以装订</w:t>
            </w:r>
            <w:r>
              <w:t>120</w:t>
            </w:r>
            <w:r>
              <w:t>本；现用这批纸装订了</w:t>
            </w:r>
            <w:r>
              <w:t>100</w:t>
            </w:r>
            <w:r>
              <w:t>本，每本应装订多少页？（用比例解答）</w:t>
            </w:r>
          </w:p>
        </w:tc>
      </w:tr>
      <w:tr w:rsidR="00360EFA" w:rsidTr="001E22C1">
        <w:tblPrEx>
          <w:tblCellMar>
            <w:top w:w="0" w:type="dxa"/>
            <w:left w:w="0" w:type="dxa"/>
            <w:bottom w:w="0" w:type="dxa"/>
            <w:right w:w="0" w:type="dxa"/>
          </w:tblCellMar>
        </w:tblPrEx>
        <w:tc>
          <w:tcPr>
            <w:tcW w:w="400" w:type="pct"/>
          </w:tcPr>
          <w:p w:rsidR="00360EFA" w:rsidRDefault="00360EFA" w:rsidP="001E22C1">
            <w:pPr>
              <w:pStyle w:val="DefaultParagraph"/>
            </w:pPr>
          </w:p>
          <w:p w:rsidR="00360EFA" w:rsidRDefault="00360EFA" w:rsidP="001E22C1">
            <w:pPr>
              <w:pStyle w:val="DefaultParagraph"/>
            </w:pPr>
          </w:p>
        </w:tc>
        <w:tc>
          <w:tcPr>
            <w:tcW w:w="4600" w:type="pct"/>
          </w:tcPr>
          <w:p w:rsidR="00360EFA" w:rsidRDefault="00360EFA" w:rsidP="001E22C1">
            <w:pPr>
              <w:pStyle w:val="DefaultParagraph"/>
            </w:pPr>
            <w:r>
              <w:t>30</w:t>
            </w:r>
            <w:r>
              <w:t>．（</w:t>
            </w:r>
            <w:r>
              <w:t>8</w:t>
            </w:r>
            <w:r>
              <w:t>分）（</w:t>
            </w:r>
            <w:r>
              <w:t>2012</w:t>
            </w:r>
            <w:r>
              <w:t>•</w:t>
            </w:r>
            <w:r>
              <w:t>零陵区模拟）一个长方体木块，它的棱长总和是</w:t>
            </w:r>
            <w:r>
              <w:t>180cm</w:t>
            </w:r>
            <w:r>
              <w:t>，它的长、宽、高之比是</w:t>
            </w:r>
            <w:r>
              <w:t>4</w:t>
            </w:r>
            <w:r>
              <w:t>：</w:t>
            </w:r>
            <w:r>
              <w:t>4</w:t>
            </w:r>
            <w:r>
              <w:t>：</w:t>
            </w:r>
            <w:r>
              <w:t>1</w:t>
            </w:r>
            <w:r>
              <w:t>，现将这个长方体木块削成一个最大的圆柱体，这个圆柱体的体积是多少立方厘米？</w:t>
            </w:r>
          </w:p>
        </w:tc>
      </w:tr>
    </w:tbl>
    <w:p w:rsidR="004A542F" w:rsidRPr="00360EFA" w:rsidRDefault="004A542F" w:rsidP="00360EFA">
      <w:pPr>
        <w:pStyle w:val="DefaultParagraph"/>
      </w:pPr>
    </w:p>
    <w:sectPr w:rsidR="004A542F" w:rsidRPr="00360EFA" w:rsidSect="004A54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EFA"/>
    <w:rsid w:val="0000042F"/>
    <w:rsid w:val="000006E3"/>
    <w:rsid w:val="00002DF5"/>
    <w:rsid w:val="00004C73"/>
    <w:rsid w:val="00011D61"/>
    <w:rsid w:val="00071744"/>
    <w:rsid w:val="00083C48"/>
    <w:rsid w:val="00091295"/>
    <w:rsid w:val="0009370A"/>
    <w:rsid w:val="0009564E"/>
    <w:rsid w:val="000A6018"/>
    <w:rsid w:val="000A668F"/>
    <w:rsid w:val="000C01CE"/>
    <w:rsid w:val="000C2C7F"/>
    <w:rsid w:val="000E6E29"/>
    <w:rsid w:val="000F652A"/>
    <w:rsid w:val="001049F4"/>
    <w:rsid w:val="00105AB0"/>
    <w:rsid w:val="00107389"/>
    <w:rsid w:val="001427C1"/>
    <w:rsid w:val="00145BEF"/>
    <w:rsid w:val="00191C6E"/>
    <w:rsid w:val="001A39CD"/>
    <w:rsid w:val="001C5078"/>
    <w:rsid w:val="001E2A57"/>
    <w:rsid w:val="001F2DF7"/>
    <w:rsid w:val="00200CEF"/>
    <w:rsid w:val="0020409F"/>
    <w:rsid w:val="002202FA"/>
    <w:rsid w:val="002210B2"/>
    <w:rsid w:val="00224FBA"/>
    <w:rsid w:val="00231366"/>
    <w:rsid w:val="00236476"/>
    <w:rsid w:val="00256119"/>
    <w:rsid w:val="0027341F"/>
    <w:rsid w:val="002920C4"/>
    <w:rsid w:val="002A4FF7"/>
    <w:rsid w:val="002B10A2"/>
    <w:rsid w:val="002C420C"/>
    <w:rsid w:val="002C77B9"/>
    <w:rsid w:val="002F31A5"/>
    <w:rsid w:val="003053A4"/>
    <w:rsid w:val="0032471F"/>
    <w:rsid w:val="00355714"/>
    <w:rsid w:val="00360543"/>
    <w:rsid w:val="00360EFA"/>
    <w:rsid w:val="00363249"/>
    <w:rsid w:val="003758CC"/>
    <w:rsid w:val="003807A4"/>
    <w:rsid w:val="003820B3"/>
    <w:rsid w:val="003D0E3D"/>
    <w:rsid w:val="003E73A2"/>
    <w:rsid w:val="003F30C4"/>
    <w:rsid w:val="00400008"/>
    <w:rsid w:val="0043532E"/>
    <w:rsid w:val="00444132"/>
    <w:rsid w:val="004572FF"/>
    <w:rsid w:val="00463B77"/>
    <w:rsid w:val="00480F02"/>
    <w:rsid w:val="00494816"/>
    <w:rsid w:val="004A05E0"/>
    <w:rsid w:val="004A3073"/>
    <w:rsid w:val="004A542F"/>
    <w:rsid w:val="004B738F"/>
    <w:rsid w:val="004D1141"/>
    <w:rsid w:val="004F653A"/>
    <w:rsid w:val="0050343C"/>
    <w:rsid w:val="0051066C"/>
    <w:rsid w:val="00520ED4"/>
    <w:rsid w:val="00522EE6"/>
    <w:rsid w:val="00525D81"/>
    <w:rsid w:val="00527385"/>
    <w:rsid w:val="005423AC"/>
    <w:rsid w:val="0055642F"/>
    <w:rsid w:val="00567074"/>
    <w:rsid w:val="00575739"/>
    <w:rsid w:val="005C49C9"/>
    <w:rsid w:val="005D392E"/>
    <w:rsid w:val="005D6D36"/>
    <w:rsid w:val="00605A4F"/>
    <w:rsid w:val="00606363"/>
    <w:rsid w:val="006140B7"/>
    <w:rsid w:val="00632219"/>
    <w:rsid w:val="00646E20"/>
    <w:rsid w:val="00655368"/>
    <w:rsid w:val="00664B10"/>
    <w:rsid w:val="00670E0C"/>
    <w:rsid w:val="00673920"/>
    <w:rsid w:val="006747EA"/>
    <w:rsid w:val="00687315"/>
    <w:rsid w:val="006939B2"/>
    <w:rsid w:val="006B0E5F"/>
    <w:rsid w:val="006C16CD"/>
    <w:rsid w:val="006E6E7A"/>
    <w:rsid w:val="006F075A"/>
    <w:rsid w:val="00710AB8"/>
    <w:rsid w:val="00716B9F"/>
    <w:rsid w:val="00717774"/>
    <w:rsid w:val="00726F7A"/>
    <w:rsid w:val="00733573"/>
    <w:rsid w:val="0074657E"/>
    <w:rsid w:val="00746D29"/>
    <w:rsid w:val="00762CF5"/>
    <w:rsid w:val="00764C99"/>
    <w:rsid w:val="00764F86"/>
    <w:rsid w:val="0076646F"/>
    <w:rsid w:val="00776599"/>
    <w:rsid w:val="00792BD3"/>
    <w:rsid w:val="007A2793"/>
    <w:rsid w:val="007B4B94"/>
    <w:rsid w:val="007C31B4"/>
    <w:rsid w:val="007C5DC9"/>
    <w:rsid w:val="007D2DA4"/>
    <w:rsid w:val="007D30AC"/>
    <w:rsid w:val="007D43A3"/>
    <w:rsid w:val="007D54D5"/>
    <w:rsid w:val="007E3AD7"/>
    <w:rsid w:val="007F769B"/>
    <w:rsid w:val="00801716"/>
    <w:rsid w:val="00821980"/>
    <w:rsid w:val="00826061"/>
    <w:rsid w:val="008279EC"/>
    <w:rsid w:val="0083242E"/>
    <w:rsid w:val="008430AF"/>
    <w:rsid w:val="008510E3"/>
    <w:rsid w:val="0085440C"/>
    <w:rsid w:val="0089204E"/>
    <w:rsid w:val="00894AEC"/>
    <w:rsid w:val="0089749E"/>
    <w:rsid w:val="008974A8"/>
    <w:rsid w:val="008A1BA1"/>
    <w:rsid w:val="008A4644"/>
    <w:rsid w:val="008E4EC3"/>
    <w:rsid w:val="008E58A9"/>
    <w:rsid w:val="00932572"/>
    <w:rsid w:val="0094675E"/>
    <w:rsid w:val="00946CE2"/>
    <w:rsid w:val="009550CF"/>
    <w:rsid w:val="0095610C"/>
    <w:rsid w:val="00957A81"/>
    <w:rsid w:val="00960B6D"/>
    <w:rsid w:val="0096408D"/>
    <w:rsid w:val="00966F6D"/>
    <w:rsid w:val="009710C0"/>
    <w:rsid w:val="00994F98"/>
    <w:rsid w:val="009A2F5D"/>
    <w:rsid w:val="009C3782"/>
    <w:rsid w:val="00A07FA3"/>
    <w:rsid w:val="00A26B8D"/>
    <w:rsid w:val="00A36E47"/>
    <w:rsid w:val="00A45EB5"/>
    <w:rsid w:val="00A56A75"/>
    <w:rsid w:val="00A56C7E"/>
    <w:rsid w:val="00A625A4"/>
    <w:rsid w:val="00A677C7"/>
    <w:rsid w:val="00A734D3"/>
    <w:rsid w:val="00A955E4"/>
    <w:rsid w:val="00AA7A67"/>
    <w:rsid w:val="00AB5931"/>
    <w:rsid w:val="00AE1255"/>
    <w:rsid w:val="00B167A6"/>
    <w:rsid w:val="00B2211D"/>
    <w:rsid w:val="00B42AFE"/>
    <w:rsid w:val="00B51535"/>
    <w:rsid w:val="00B5356E"/>
    <w:rsid w:val="00B60BC5"/>
    <w:rsid w:val="00B65215"/>
    <w:rsid w:val="00B7672A"/>
    <w:rsid w:val="00B8473E"/>
    <w:rsid w:val="00BC2F55"/>
    <w:rsid w:val="00BC3ED7"/>
    <w:rsid w:val="00BE748A"/>
    <w:rsid w:val="00C0234A"/>
    <w:rsid w:val="00C03077"/>
    <w:rsid w:val="00C06507"/>
    <w:rsid w:val="00C1134D"/>
    <w:rsid w:val="00C158D4"/>
    <w:rsid w:val="00C359DC"/>
    <w:rsid w:val="00C563C8"/>
    <w:rsid w:val="00C65E43"/>
    <w:rsid w:val="00C7645C"/>
    <w:rsid w:val="00C83A14"/>
    <w:rsid w:val="00C914AC"/>
    <w:rsid w:val="00CC1FEA"/>
    <w:rsid w:val="00CC6E2F"/>
    <w:rsid w:val="00CD1410"/>
    <w:rsid w:val="00CD6E9B"/>
    <w:rsid w:val="00CF5147"/>
    <w:rsid w:val="00CF72CB"/>
    <w:rsid w:val="00D05C22"/>
    <w:rsid w:val="00D16205"/>
    <w:rsid w:val="00D404FB"/>
    <w:rsid w:val="00D5232E"/>
    <w:rsid w:val="00D81E21"/>
    <w:rsid w:val="00DA26D8"/>
    <w:rsid w:val="00DB46B4"/>
    <w:rsid w:val="00DC2A15"/>
    <w:rsid w:val="00DD1043"/>
    <w:rsid w:val="00DE2E57"/>
    <w:rsid w:val="00DE7903"/>
    <w:rsid w:val="00DF180A"/>
    <w:rsid w:val="00DF4705"/>
    <w:rsid w:val="00E00871"/>
    <w:rsid w:val="00E17595"/>
    <w:rsid w:val="00E20A10"/>
    <w:rsid w:val="00E263E5"/>
    <w:rsid w:val="00E30480"/>
    <w:rsid w:val="00E35892"/>
    <w:rsid w:val="00E36D23"/>
    <w:rsid w:val="00E52A15"/>
    <w:rsid w:val="00E704B5"/>
    <w:rsid w:val="00E937E1"/>
    <w:rsid w:val="00EA2AA0"/>
    <w:rsid w:val="00EB42CB"/>
    <w:rsid w:val="00EB65A7"/>
    <w:rsid w:val="00EC6A37"/>
    <w:rsid w:val="00ED385C"/>
    <w:rsid w:val="00ED5E9C"/>
    <w:rsid w:val="00EE54F2"/>
    <w:rsid w:val="00EE5D9E"/>
    <w:rsid w:val="00EE69AF"/>
    <w:rsid w:val="00F10B51"/>
    <w:rsid w:val="00F44E1A"/>
    <w:rsid w:val="00F50FB6"/>
    <w:rsid w:val="00F71111"/>
    <w:rsid w:val="00F851F9"/>
    <w:rsid w:val="00FA130A"/>
    <w:rsid w:val="00FB77D0"/>
    <w:rsid w:val="00FC4FA3"/>
    <w:rsid w:val="00FC5BF1"/>
    <w:rsid w:val="00FD01A1"/>
    <w:rsid w:val="00FD2DFE"/>
    <w:rsid w:val="00FD58B9"/>
    <w:rsid w:val="00FE3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EFA"/>
    <w:pPr>
      <w:widowControl w:val="0"/>
      <w:jc w:val="both"/>
    </w:pPr>
    <w:rPr>
      <w:rFonts w:ascii="Calibri" w:eastAsia="华文楷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Paragraph">
    <w:name w:val="DefaultParagraph"/>
    <w:rsid w:val="00360EFA"/>
    <w:rPr>
      <w:rFonts w:ascii="Times New Roman" w:eastAsia="宋体" w:hAnsi="Calibri" w:cs="Times New Roman"/>
    </w:rPr>
  </w:style>
  <w:style w:type="paragraph" w:styleId="a3">
    <w:name w:val="Balloon Text"/>
    <w:basedOn w:val="a"/>
    <w:link w:val="Char"/>
    <w:uiPriority w:val="99"/>
    <w:semiHidden/>
    <w:unhideWhenUsed/>
    <w:rsid w:val="00360EFA"/>
    <w:rPr>
      <w:sz w:val="18"/>
      <w:szCs w:val="18"/>
    </w:rPr>
  </w:style>
  <w:style w:type="character" w:customStyle="1" w:styleId="Char">
    <w:name w:val="批注框文本 Char"/>
    <w:basedOn w:val="a0"/>
    <w:link w:val="a3"/>
    <w:uiPriority w:val="99"/>
    <w:semiHidden/>
    <w:rsid w:val="00360EFA"/>
    <w:rPr>
      <w:rFonts w:ascii="Calibri" w:eastAsia="华文楷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EFA"/>
    <w:pPr>
      <w:widowControl w:val="0"/>
      <w:jc w:val="both"/>
    </w:pPr>
    <w:rPr>
      <w:rFonts w:ascii="Calibri" w:eastAsia="华文楷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Paragraph">
    <w:name w:val="DefaultParagraph"/>
    <w:rsid w:val="00360EFA"/>
    <w:rPr>
      <w:rFonts w:ascii="Times New Roman" w:eastAsia="宋体" w:hAnsi="Calibri" w:cs="Times New Roman"/>
    </w:rPr>
  </w:style>
  <w:style w:type="paragraph" w:styleId="a3">
    <w:name w:val="Balloon Text"/>
    <w:basedOn w:val="a"/>
    <w:link w:val="Char"/>
    <w:uiPriority w:val="99"/>
    <w:semiHidden/>
    <w:unhideWhenUsed/>
    <w:rsid w:val="00360EFA"/>
    <w:rPr>
      <w:sz w:val="18"/>
      <w:szCs w:val="18"/>
    </w:rPr>
  </w:style>
  <w:style w:type="character" w:customStyle="1" w:styleId="Char">
    <w:name w:val="批注框文本 Char"/>
    <w:basedOn w:val="a0"/>
    <w:link w:val="a3"/>
    <w:uiPriority w:val="99"/>
    <w:semiHidden/>
    <w:rsid w:val="00360EFA"/>
    <w:rPr>
      <w:rFonts w:ascii="Calibri" w:eastAsia="华文楷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309</Words>
  <Characters>1766</Characters>
  <Application>Microsoft Office Word</Application>
  <DocSecurity>0</DocSecurity>
  <Lines>14</Lines>
  <Paragraphs>4</Paragraphs>
  <ScaleCrop>false</ScaleCrop>
  <Company>Lenovo</Company>
  <LinksUpToDate>false</LinksUpToDate>
  <CharactersWithSpaces>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2015-08-12T07:28:00Z</dcterms:created>
  <dcterms:modified xsi:type="dcterms:W3CDTF">2015-08-12T07:31:00Z</dcterms:modified>
</cp:coreProperties>
</file>