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三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DC0C13">
        <w:rPr>
          <w:rFonts w:ascii="宋体" w:hAnsi="宋体" w:cs="宋体" w:hint="eastAsia"/>
          <w:b/>
          <w:bCs/>
        </w:rPr>
        <w:t>11.16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DA4F9F" w:rsidP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DC0C13" w:rsidRPr="00DC0C13">
        <w:rPr>
          <w:rFonts w:ascii="宋体" w:hAnsi="宋体" w:cs="宋体" w:hint="eastAsia"/>
          <w:bCs/>
          <w:color w:val="000000"/>
          <w:kern w:val="0"/>
          <w:szCs w:val="21"/>
        </w:rPr>
        <w:t>计算：1256÷4＝______．</w:t>
      </w:r>
    </w:p>
    <w:p w:rsidR="00FB4CB3" w:rsidRPr="00AA32CE" w:rsidRDefault="00FB4CB3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EC5003" w:rsidRDefault="00FB4CB3" w:rsidP="00AA32CE">
      <w:pPr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Pr="00771339" w:rsidRDefault="00771339" w:rsidP="00425D4B">
      <w:pPr>
        <w:spacing w:line="360" w:lineRule="auto"/>
      </w:pPr>
    </w:p>
    <w:p w:rsidR="00DC0C13" w:rsidRDefault="00DC0C13" w:rsidP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DC0C13">
        <w:rPr>
          <w:rFonts w:ascii="宋体" w:hAnsi="宋体" w:cs="宋体" w:hint="eastAsia"/>
          <w:bCs/>
          <w:color w:val="000000"/>
          <w:kern w:val="0"/>
          <w:szCs w:val="21"/>
        </w:rPr>
        <w:t>【答案】314</w:t>
      </w:r>
    </w:p>
    <w:p w:rsidR="0090281A" w:rsidRDefault="00D702B4" w:rsidP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D702B4">
        <w:rPr>
          <w:rFonts w:ascii="宋体" w:hAnsi="宋体" w:cs="宋体" w:hint="eastAsia"/>
          <w:bCs/>
          <w:color w:val="000000"/>
          <w:kern w:val="0"/>
          <w:szCs w:val="21"/>
        </w:rPr>
        <w:t>【解析】</w:t>
      </w:r>
    </w:p>
    <w:p w:rsidR="00FB4CB3" w:rsidRPr="0090281A" w:rsidRDefault="00DC0C1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bCs/>
          <w:noProof/>
          <w:color w:val="000000"/>
          <w:position w:val="-140"/>
          <w:szCs w:val="21"/>
        </w:rPr>
        <w:drawing>
          <wp:inline distT="0" distB="0" distL="0" distR="0">
            <wp:extent cx="787400" cy="1630045"/>
            <wp:effectExtent l="1905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CB3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C75A7">
        <w:rPr>
          <w:rFonts w:ascii="宋体" w:hAnsi="宋体" w:cs="宋体" w:hint="eastAsia"/>
          <w:b/>
          <w:bCs/>
        </w:rPr>
        <w:t>11</w:t>
      </w:r>
      <w:r w:rsidR="00425D4B">
        <w:rPr>
          <w:rFonts w:ascii="宋体" w:hAnsi="宋体" w:cs="宋体" w:hint="eastAsia"/>
          <w:b/>
          <w:bCs/>
        </w:rPr>
        <w:t>.</w:t>
      </w:r>
      <w:r w:rsidR="00DC0C13">
        <w:rPr>
          <w:rFonts w:ascii="宋体" w:hAnsi="宋体" w:cs="宋体" w:hint="eastAsia"/>
          <w:b/>
          <w:bCs/>
        </w:rPr>
        <w:t>17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DA4F9F" w:rsidP="00DC0C1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D702B4">
        <w:rPr>
          <w:rFonts w:hint="eastAsia"/>
        </w:rPr>
        <w:t>1</w:t>
      </w:r>
      <w:r w:rsidRPr="00D702B4">
        <w:rPr>
          <w:rFonts w:hint="eastAsia"/>
        </w:rPr>
        <w:t>、</w:t>
      </w:r>
      <w:r w:rsidR="00DC0C13" w:rsidRPr="00DC0C13">
        <w:rPr>
          <w:rFonts w:hint="eastAsia"/>
        </w:rPr>
        <w:t>12345</w:t>
      </w:r>
      <w:r w:rsidR="00DC0C13" w:rsidRPr="00DC0C13">
        <w:rPr>
          <w:rFonts w:hint="eastAsia"/>
        </w:rPr>
        <w:t>÷</w:t>
      </w:r>
      <w:r w:rsidR="00DC0C13" w:rsidRPr="00DC0C13">
        <w:rPr>
          <w:rFonts w:hint="eastAsia"/>
        </w:rPr>
        <w:t>5</w:t>
      </w:r>
      <w:r w:rsidR="00DC0C13" w:rsidRPr="00DC0C13">
        <w:rPr>
          <w:rFonts w:hint="eastAsia"/>
        </w:rPr>
        <w:t>＝</w:t>
      </w:r>
      <w:r w:rsidR="00DC0C13" w:rsidRPr="00DC0C13">
        <w:rPr>
          <w:rFonts w:hint="eastAsia"/>
        </w:rPr>
        <w:t>______</w:t>
      </w:r>
      <w:r w:rsidR="00DC0C13" w:rsidRPr="00DC0C13">
        <w:rPr>
          <w:rFonts w:hint="eastAsia"/>
        </w:rPr>
        <w:t>．</w:t>
      </w: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D702B4" w:rsidRDefault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D702B4" w:rsidRDefault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425D4B" w:rsidRDefault="00FB4CB3">
      <w:pPr>
        <w:spacing w:line="360" w:lineRule="auto"/>
      </w:pPr>
    </w:p>
    <w:p w:rsidR="00D702B4" w:rsidRPr="00D702B4" w:rsidRDefault="00D702B4" w:rsidP="00D702B4">
      <w:pPr>
        <w:spacing w:line="360" w:lineRule="auto"/>
      </w:pPr>
      <w:r w:rsidRPr="00D702B4">
        <w:rPr>
          <w:rFonts w:hint="eastAsia"/>
        </w:rPr>
        <w:t>【答案】</w:t>
      </w:r>
      <w:r w:rsidR="00DC0C13" w:rsidRPr="00DC0C13">
        <w:rPr>
          <w:rFonts w:hint="eastAsia"/>
        </w:rPr>
        <w:t>2469</w:t>
      </w:r>
    </w:p>
    <w:p w:rsidR="00D702B4" w:rsidRDefault="00D702B4" w:rsidP="00D702B4">
      <w:pPr>
        <w:spacing w:line="360" w:lineRule="auto"/>
        <w:rPr>
          <w:b/>
        </w:rPr>
      </w:pPr>
      <w:r w:rsidRPr="00D702B4">
        <w:rPr>
          <w:rFonts w:hint="eastAsia"/>
        </w:rPr>
        <w:t>【解析】</w:t>
      </w:r>
    </w:p>
    <w:p w:rsidR="00D702B4" w:rsidRPr="00DC0C13" w:rsidRDefault="00DC0C13" w:rsidP="00D702B4">
      <w:pPr>
        <w:spacing w:line="360" w:lineRule="auto"/>
        <w:rPr>
          <w:b/>
        </w:rPr>
      </w:pPr>
      <w:r>
        <w:rPr>
          <w:bCs/>
          <w:noProof/>
          <w:color w:val="000000"/>
          <w:position w:val="-174"/>
          <w:szCs w:val="21"/>
        </w:rPr>
        <w:drawing>
          <wp:inline distT="0" distB="0" distL="0" distR="0">
            <wp:extent cx="962025" cy="2019300"/>
            <wp:effectExtent l="19050" t="0" r="9525" b="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D4B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DC0C13">
        <w:rPr>
          <w:rFonts w:ascii="宋体" w:hAnsi="宋体" w:cs="宋体" w:hint="eastAsia"/>
          <w:b/>
          <w:bCs/>
        </w:rPr>
        <w:t>.18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EC5003" w:rsidRDefault="00425D4B" w:rsidP="00D702B4">
      <w:pPr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DC0C13" w:rsidRPr="00DC0C13">
        <w:rPr>
          <w:rFonts w:hint="eastAsia"/>
        </w:rPr>
        <w:t>⑴</w:t>
      </w:r>
      <w:r w:rsidR="00DC0C13" w:rsidRPr="00DC0C13">
        <w:rPr>
          <w:rFonts w:hint="eastAsia"/>
        </w:rPr>
        <w:t>2013</w:t>
      </w:r>
      <w:r w:rsidR="00DC0C13" w:rsidRPr="00DC0C13">
        <w:rPr>
          <w:rFonts w:hint="eastAsia"/>
        </w:rPr>
        <w:t>÷</w:t>
      </w:r>
      <w:r w:rsidR="00DC0C13" w:rsidRPr="00DC0C13">
        <w:rPr>
          <w:rFonts w:hint="eastAsia"/>
        </w:rPr>
        <w:t>11</w:t>
      </w:r>
      <w:r w:rsidR="00DC0C13" w:rsidRPr="00DC0C13">
        <w:rPr>
          <w:rFonts w:hint="eastAsia"/>
        </w:rPr>
        <w:t>＝</w:t>
      </w:r>
      <w:r w:rsidR="00DC0C13" w:rsidRPr="00DC0C13">
        <w:rPr>
          <w:rFonts w:hint="eastAsia"/>
        </w:rPr>
        <w:t>______</w:t>
      </w:r>
      <w:r w:rsidR="00DC0C13" w:rsidRPr="00DC0C13">
        <w:rPr>
          <w:rFonts w:hint="eastAsia"/>
        </w:rPr>
        <w:t>，⑵</w:t>
      </w:r>
      <w:r w:rsidR="00DC0C13" w:rsidRPr="00DC0C13">
        <w:rPr>
          <w:rFonts w:hint="eastAsia"/>
        </w:rPr>
        <w:t>1066</w:t>
      </w:r>
      <w:r w:rsidR="00DC0C13" w:rsidRPr="00DC0C13">
        <w:rPr>
          <w:rFonts w:hint="eastAsia"/>
        </w:rPr>
        <w:t>÷</w:t>
      </w:r>
      <w:r w:rsidR="00DC0C13" w:rsidRPr="00DC0C13">
        <w:rPr>
          <w:rFonts w:hint="eastAsia"/>
        </w:rPr>
        <w:t>26</w:t>
      </w:r>
      <w:r w:rsidR="00DC0C13" w:rsidRPr="00DC0C13">
        <w:rPr>
          <w:rFonts w:hint="eastAsia"/>
        </w:rPr>
        <w:t>＝</w:t>
      </w:r>
      <w:r w:rsidR="00DC0C13" w:rsidRPr="00DC0C13">
        <w:rPr>
          <w:rFonts w:hint="eastAsia"/>
        </w:rPr>
        <w:t>______</w:t>
      </w:r>
      <w:r w:rsidR="00DC0C13" w:rsidRPr="00DC0C13">
        <w:rPr>
          <w:rFonts w:hint="eastAsia"/>
        </w:rPr>
        <w:t>．</w:t>
      </w: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P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P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P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D702B4" w:rsidRDefault="00D702B4" w:rsidP="00D702B4">
      <w:r w:rsidRPr="00D702B4">
        <w:rPr>
          <w:rFonts w:hint="eastAsia"/>
        </w:rPr>
        <w:t>【答案】</w:t>
      </w:r>
      <w:r w:rsidR="00DC0C13" w:rsidRPr="00DC0C13">
        <w:rPr>
          <w:rFonts w:hint="eastAsia"/>
        </w:rPr>
        <w:t>183</w:t>
      </w:r>
      <w:r w:rsidR="00DC0C13" w:rsidRPr="00DC0C13">
        <w:rPr>
          <w:rFonts w:hint="eastAsia"/>
        </w:rPr>
        <w:t>；</w:t>
      </w:r>
      <w:r w:rsidR="00DC0C13" w:rsidRPr="00DC0C13">
        <w:rPr>
          <w:rFonts w:hint="eastAsia"/>
        </w:rPr>
        <w:t>41</w:t>
      </w:r>
    </w:p>
    <w:p w:rsidR="00DC0C13" w:rsidRDefault="00DC0C13" w:rsidP="00D702B4">
      <w:r w:rsidRPr="00DC0C13">
        <w:rPr>
          <w:rFonts w:hint="eastAsia"/>
        </w:rPr>
        <w:t>【解析】</w:t>
      </w:r>
    </w:p>
    <w:p w:rsidR="00D702B4" w:rsidRDefault="00DC0C13" w:rsidP="00DC0C13">
      <w:pPr>
        <w:pStyle w:val="ad"/>
        <w:numPr>
          <w:ilvl w:val="0"/>
          <w:numId w:val="5"/>
        </w:numPr>
        <w:ind w:firstLineChars="0"/>
      </w:pPr>
      <w:r>
        <w:rPr>
          <w:bCs/>
          <w:noProof/>
          <w:color w:val="000000"/>
          <w:position w:val="-122"/>
          <w:szCs w:val="21"/>
        </w:rPr>
        <w:drawing>
          <wp:inline distT="0" distB="0" distL="0" distR="0">
            <wp:extent cx="826770" cy="1630045"/>
            <wp:effectExtent l="19050" t="0" r="0" b="0"/>
            <wp:docPr id="2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0C13">
        <w:rPr>
          <w:rFonts w:hint="eastAsia"/>
        </w:rPr>
        <w:t xml:space="preserve"> </w:t>
      </w:r>
      <w:r w:rsidRPr="00DC0C13">
        <w:rPr>
          <w:rFonts w:hint="eastAsia"/>
        </w:rPr>
        <w:t>；⑵</w:t>
      </w:r>
      <w:r>
        <w:rPr>
          <w:bCs/>
          <w:noProof/>
          <w:color w:val="000000"/>
          <w:position w:val="-108"/>
          <w:szCs w:val="21"/>
        </w:rPr>
        <w:drawing>
          <wp:inline distT="0" distB="0" distL="0" distR="0">
            <wp:extent cx="866775" cy="1438910"/>
            <wp:effectExtent l="19050" t="0" r="0" b="0"/>
            <wp:docPr id="3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B4" w:rsidRPr="00D702B4" w:rsidRDefault="00D702B4" w:rsidP="00D702B4"/>
    <w:p w:rsidR="00D702B4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</w:p>
    <w:p w:rsidR="00D702B4" w:rsidRDefault="00D702B4" w:rsidP="003F78BA">
      <w:pPr>
        <w:pStyle w:val="a8"/>
        <w:spacing w:beforeLines="100" w:line="360" w:lineRule="auto"/>
        <w:rPr>
          <w:rFonts w:ascii="宋体" w:hAnsi="宋体" w:cs="宋体"/>
          <w:b/>
          <w:bCs/>
        </w:rPr>
      </w:pPr>
    </w:p>
    <w:p w:rsidR="00425D4B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425D4B">
        <w:rPr>
          <w:rFonts w:ascii="宋体" w:hAnsi="宋体" w:cs="宋体" w:hint="eastAsia"/>
          <w:b/>
          <w:bCs/>
        </w:rPr>
        <w:t>年级奥数天天练试题及答案</w:t>
      </w:r>
      <w:r w:rsidR="00DC0C13">
        <w:rPr>
          <w:rFonts w:ascii="宋体" w:hAnsi="宋体" w:cs="宋体" w:hint="eastAsia"/>
          <w:b/>
          <w:bCs/>
        </w:rPr>
        <w:t>11.19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DC0C13" w:rsidRPr="00DC0C13" w:rsidRDefault="00425D4B" w:rsidP="00DC0C13"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DC0C13" w:rsidRPr="00DC0C13">
        <w:rPr>
          <w:rFonts w:hint="eastAsia"/>
        </w:rPr>
        <w:t>为了考察大头儿子的速算能力，小头爸爸给他出了一道题，并且限时一分钟，小朋友，你能做到吗？</w:t>
      </w:r>
      <w:r w:rsidR="00DC0C13" w:rsidRPr="00DC0C13">
        <w:rPr>
          <w:rFonts w:hint="eastAsia"/>
        </w:rPr>
        <w:t xml:space="preserve">                        </w:t>
      </w:r>
    </w:p>
    <w:p w:rsidR="00425D4B" w:rsidRPr="00DC0C13" w:rsidRDefault="00DC0C13" w:rsidP="00DC0C13">
      <w:pPr>
        <w:spacing w:line="360" w:lineRule="auto"/>
        <w:jc w:val="center"/>
        <w:rPr>
          <w:rFonts w:ascii="宋体" w:hAnsi="宋体" w:cs="宋体"/>
          <w:bCs/>
          <w:szCs w:val="21"/>
        </w:rPr>
      </w:pPr>
      <w:r w:rsidRPr="00CC5146">
        <w:rPr>
          <w:position w:val="-6"/>
          <w:szCs w:val="21"/>
        </w:rPr>
        <w:object w:dxaOrig="15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15pt;height:12.5pt" o:ole="">
            <v:imagedata r:id="rId12" o:title=""/>
          </v:shape>
          <o:OLEObject Type="Embed" ProgID="Equation.DSMT4" ShapeID="_x0000_i1025" DrawAspect="Content" ObjectID="_1508926675" r:id="rId13"/>
        </w:object>
      </w: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D702B4" w:rsidRPr="00425D4B" w:rsidRDefault="00D702B4" w:rsidP="00DC0C13"/>
    <w:p w:rsidR="00DC0C13" w:rsidRPr="00DC0C13" w:rsidRDefault="00DC0C13" w:rsidP="00DC0C13">
      <w:r w:rsidRPr="00DC0C13">
        <w:t>【答案】</w:t>
      </w:r>
      <w:r w:rsidRPr="00DC0C13">
        <w:object w:dxaOrig="800" w:dyaOrig="260">
          <v:shape id="_x0000_i1026" type="#_x0000_t75" style="width:40.05pt;height:12.5pt" o:ole="">
            <v:imagedata r:id="rId14" o:title=""/>
          </v:shape>
          <o:OLEObject Type="Embed" ProgID="Equation.DSMT4" ShapeID="_x0000_i1026" DrawAspect="Content" ObjectID="_1508926676" r:id="rId15"/>
        </w:object>
      </w:r>
    </w:p>
    <w:p w:rsidR="00DC0C13" w:rsidRPr="00DC0C13" w:rsidRDefault="00DC0C13" w:rsidP="00DC0C13">
      <w:r w:rsidRPr="00DC0C13">
        <w:t>【解析】把</w:t>
      </w:r>
      <w:r w:rsidRPr="00DC0C13">
        <w:object w:dxaOrig="279" w:dyaOrig="260">
          <v:shape id="_x0000_i1027" type="#_x0000_t75" style="width:14.4pt;height:12.5pt" o:ole="">
            <v:imagedata r:id="rId16" o:title=""/>
          </v:shape>
          <o:OLEObject Type="Embed" ProgID="Equation.DSMT4" ShapeID="_x0000_i1027" DrawAspect="Content" ObjectID="_1508926677" r:id="rId17"/>
        </w:object>
      </w:r>
      <w:r w:rsidRPr="00DC0C13">
        <w:t>分成</w:t>
      </w:r>
      <w:r w:rsidRPr="00DC0C13">
        <w:object w:dxaOrig="740" w:dyaOrig="260">
          <v:shape id="_x0000_i1028" type="#_x0000_t75" style="width:36.95pt;height:12.5pt" o:ole="">
            <v:imagedata r:id="rId18" o:title=""/>
          </v:shape>
          <o:OLEObject Type="Embed" ProgID="Equation.DSMT4" ShapeID="_x0000_i1028" DrawAspect="Content" ObjectID="_1508926678" r:id="rId19"/>
        </w:object>
      </w:r>
      <w:r w:rsidRPr="00DC0C13">
        <w:t>，用乘法结合律便可速算．</w:t>
      </w:r>
    </w:p>
    <w:p w:rsidR="00DC0C13" w:rsidRPr="00DC0C13" w:rsidRDefault="00DC0C13" w:rsidP="00DC0C13">
      <w:r w:rsidRPr="00DC0C13">
        <w:t>原式</w:t>
      </w:r>
      <w:r w:rsidRPr="00DC0C13">
        <w:object w:dxaOrig="2560" w:dyaOrig="260">
          <v:shape id="_x0000_i1029" type="#_x0000_t75" style="width:127.7pt;height:12.5pt" o:ole="">
            <v:imagedata r:id="rId20" o:title=""/>
          </v:shape>
          <o:OLEObject Type="Embed" ProgID="Equation.DSMT4" ShapeID="_x0000_i1029" DrawAspect="Content" ObjectID="_1508926679" r:id="rId21"/>
        </w:object>
      </w:r>
      <w:r w:rsidRPr="00DC0C13">
        <w:object w:dxaOrig="2420" w:dyaOrig="260">
          <v:shape id="_x0000_i1030" type="#_x0000_t75" style="width:120.85pt;height:12.5pt" o:ole="">
            <v:imagedata r:id="rId22" o:title=""/>
          </v:shape>
          <o:OLEObject Type="Embed" ProgID="Equation.DSMT4" ShapeID="_x0000_i1030" DrawAspect="Content" ObjectID="_1508926680" r:id="rId23"/>
        </w:object>
      </w:r>
    </w:p>
    <w:p w:rsidR="00DC0C13" w:rsidRPr="00CC5146" w:rsidRDefault="00DC0C13" w:rsidP="00DC0C13">
      <w:pPr>
        <w:rPr>
          <w:szCs w:val="21"/>
        </w:rPr>
      </w:pPr>
    </w:p>
    <w:p w:rsidR="00D702B4" w:rsidRDefault="00D702B4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3F78BA" w:rsidRDefault="003F78BA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3F78BA" w:rsidRDefault="003F78BA" w:rsidP="00425D4B">
      <w:pPr>
        <w:pStyle w:val="10"/>
        <w:spacing w:line="360" w:lineRule="auto"/>
        <w:ind w:firstLineChars="0" w:firstLine="0"/>
      </w:pP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425D4B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DC0C13">
        <w:rPr>
          <w:rFonts w:ascii="宋体" w:hAnsi="宋体" w:cs="宋体" w:hint="eastAsia"/>
          <w:b/>
          <w:bCs/>
        </w:rPr>
        <w:t>.20</w:t>
      </w:r>
    </w:p>
    <w:p w:rsidR="00425D4B" w:rsidRPr="00DC0C13" w:rsidRDefault="00425D4B" w:rsidP="00DC0C13"/>
    <w:p w:rsidR="00425D4B" w:rsidRPr="00EC5003" w:rsidRDefault="00425D4B" w:rsidP="00D702B4">
      <w:r w:rsidRPr="00DC0C13">
        <w:rPr>
          <w:rFonts w:hint="eastAsia"/>
        </w:rPr>
        <w:t>1</w:t>
      </w:r>
      <w:r w:rsidRPr="00DC0C13">
        <w:rPr>
          <w:rFonts w:hint="eastAsia"/>
        </w:rPr>
        <w:t>、</w:t>
      </w:r>
      <w:r w:rsidR="00DC0C13" w:rsidRPr="00DC0C13">
        <w:t>计算：</w:t>
      </w:r>
      <w:r w:rsidR="00DC0C13" w:rsidRPr="00DC0C13">
        <w:object w:dxaOrig="1600" w:dyaOrig="260">
          <v:shape id="_x0000_i1031" type="#_x0000_t75" style="width:80.15pt;height:12.5pt" o:ole="">
            <v:imagedata r:id="rId24" o:title=""/>
          </v:shape>
          <o:OLEObject Type="Embed" ProgID="Equation.DSMT4" ShapeID="_x0000_i1031" DrawAspect="Content" ObjectID="_1508926681" r:id="rId25"/>
        </w:object>
      </w:r>
    </w:p>
    <w:p w:rsidR="00425D4B" w:rsidRPr="00DC0C13" w:rsidRDefault="00425D4B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425D4B" w:rsidRPr="00DC0C13" w:rsidRDefault="00425D4B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Pr="00DC0C13" w:rsidRDefault="00771339" w:rsidP="00DC0C13"/>
    <w:p w:rsidR="00771339" w:rsidRDefault="00771339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Default="00DC0C13" w:rsidP="00DC0C13"/>
    <w:p w:rsidR="00DC0C13" w:rsidRPr="00DC0C13" w:rsidRDefault="00DC0C13" w:rsidP="00DC0C13"/>
    <w:p w:rsidR="00425D4B" w:rsidRPr="00DC0C13" w:rsidRDefault="00425D4B" w:rsidP="00DC0C13"/>
    <w:p w:rsidR="00D702B4" w:rsidRPr="00DC0C13" w:rsidRDefault="00D702B4" w:rsidP="00DC0C13"/>
    <w:p w:rsidR="00DC0C13" w:rsidRPr="00DC0C13" w:rsidRDefault="00DC0C13" w:rsidP="00DC0C13">
      <w:r w:rsidRPr="00DC0C13">
        <w:t>【答案】</w:t>
      </w:r>
      <w:r w:rsidRPr="00DC0C13">
        <w:object w:dxaOrig="900" w:dyaOrig="260">
          <v:shape id="_x0000_i1032" type="#_x0000_t75" style="width:45.1pt;height:12.5pt" o:ole="">
            <v:imagedata r:id="rId26" o:title=""/>
          </v:shape>
          <o:OLEObject Type="Embed" ProgID="Equation.DSMT4" ShapeID="_x0000_i1032" DrawAspect="Content" ObjectID="_1508926682" r:id="rId27"/>
        </w:object>
      </w:r>
    </w:p>
    <w:p w:rsidR="00DC0C13" w:rsidRPr="00DC0C13" w:rsidRDefault="00DC0C13" w:rsidP="00DC0C13">
      <w:r w:rsidRPr="00DC0C13">
        <w:t>【解析】原式</w:t>
      </w:r>
      <w:r w:rsidRPr="00DC0C13">
        <w:object w:dxaOrig="2079" w:dyaOrig="260">
          <v:shape id="_x0000_i1033" type="#_x0000_t75" style="width:104.55pt;height:12.5pt" o:ole="">
            <v:imagedata r:id="rId28" o:title=""/>
          </v:shape>
          <o:OLEObject Type="Embed" ProgID="Equation.DSMT4" ShapeID="_x0000_i1033" DrawAspect="Content" ObjectID="_1508926683" r:id="rId29"/>
        </w:object>
      </w:r>
    </w:p>
    <w:p w:rsidR="00DC0C13" w:rsidRPr="00DC0C13" w:rsidRDefault="00DC0C13" w:rsidP="00DC0C13">
      <w:r w:rsidRPr="00DC0C13">
        <w:object w:dxaOrig="2220" w:dyaOrig="580">
          <v:shape id="_x0000_i1034" type="#_x0000_t75" style="width:110.8pt;height:29.45pt" o:ole="">
            <v:imagedata r:id="rId30" o:title=""/>
          </v:shape>
          <o:OLEObject Type="Embed" ProgID="Equation.DSMT4" ShapeID="_x0000_i1034" DrawAspect="Content" ObjectID="_1508926684" r:id="rId31"/>
        </w:object>
      </w:r>
    </w:p>
    <w:p w:rsidR="00D702B4" w:rsidRDefault="00D702B4" w:rsidP="00425D4B">
      <w:pPr>
        <w:pStyle w:val="10"/>
        <w:spacing w:line="360" w:lineRule="auto"/>
        <w:ind w:firstLineChars="0" w:firstLine="0"/>
      </w:pPr>
    </w:p>
    <w:p w:rsidR="00D702B4" w:rsidRDefault="00D702B4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3F78BA" w:rsidRDefault="003F78BA" w:rsidP="00425D4B">
      <w:pPr>
        <w:pStyle w:val="10"/>
        <w:spacing w:line="360" w:lineRule="auto"/>
        <w:ind w:firstLineChars="0" w:firstLine="0"/>
      </w:pPr>
    </w:p>
    <w:p w:rsidR="00DC0C13" w:rsidRDefault="00DC0C13" w:rsidP="00425D4B">
      <w:pPr>
        <w:pStyle w:val="10"/>
        <w:spacing w:line="360" w:lineRule="auto"/>
        <w:ind w:firstLineChars="0" w:firstLine="0"/>
      </w:pPr>
    </w:p>
    <w:p w:rsidR="00425D4B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DC0C13">
        <w:rPr>
          <w:rFonts w:ascii="宋体" w:hAnsi="宋体" w:cs="宋体" w:hint="eastAsia"/>
          <w:b/>
          <w:bCs/>
        </w:rPr>
        <w:t>.21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DC0C13" w:rsidRPr="00CC5146" w:rsidRDefault="00EC5003" w:rsidP="00DC0C13">
      <w:pPr>
        <w:rPr>
          <w:szCs w:val="21"/>
        </w:rPr>
      </w:pPr>
      <w:r w:rsidRPr="00EC5003">
        <w:rPr>
          <w:rFonts w:hint="eastAsia"/>
        </w:rPr>
        <w:t>1</w:t>
      </w:r>
      <w:r w:rsidR="00AA32CE">
        <w:rPr>
          <w:rFonts w:hint="eastAsia"/>
        </w:rPr>
        <w:t>、</w:t>
      </w:r>
      <w:r w:rsidR="00DC0C13" w:rsidRPr="00CC5146">
        <w:rPr>
          <w:rFonts w:hAnsiTheme="minorEastAsia"/>
          <w:bCs/>
          <w:szCs w:val="21"/>
        </w:rPr>
        <w:t>计算：</w:t>
      </w:r>
      <w:r w:rsidR="00DC0C13" w:rsidRPr="00CC5146">
        <w:rPr>
          <w:szCs w:val="21"/>
        </w:rPr>
        <w:t xml:space="preserve">13×25×125×4×8  </w:t>
      </w:r>
    </w:p>
    <w:p w:rsidR="00AA32CE" w:rsidRDefault="00AA32CE" w:rsidP="00AA32CE">
      <w:pPr>
        <w:pStyle w:val="10"/>
        <w:spacing w:line="360" w:lineRule="auto"/>
        <w:ind w:firstLineChars="0" w:firstLine="0"/>
      </w:pPr>
    </w:p>
    <w:p w:rsidR="00EC5003" w:rsidRPr="00EC5003" w:rsidRDefault="00EC5003" w:rsidP="00AA32CE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AA32CE" w:rsidRDefault="00AA32CE" w:rsidP="00EC5003">
      <w:pPr>
        <w:pStyle w:val="10"/>
        <w:spacing w:line="360" w:lineRule="auto"/>
        <w:ind w:firstLineChars="0" w:firstLine="0"/>
      </w:pPr>
    </w:p>
    <w:p w:rsidR="00DC0C13" w:rsidRDefault="00DC0C13" w:rsidP="00EC5003">
      <w:pPr>
        <w:pStyle w:val="10"/>
        <w:spacing w:line="360" w:lineRule="auto"/>
        <w:ind w:firstLineChars="0" w:firstLine="0"/>
      </w:pPr>
    </w:p>
    <w:p w:rsidR="00DC0C13" w:rsidRDefault="00DC0C13" w:rsidP="00EC5003">
      <w:pPr>
        <w:pStyle w:val="10"/>
        <w:spacing w:line="360" w:lineRule="auto"/>
        <w:ind w:firstLineChars="0" w:firstLine="0"/>
      </w:pPr>
    </w:p>
    <w:p w:rsidR="00DC0C13" w:rsidRDefault="00DC0C13" w:rsidP="00EC5003">
      <w:pPr>
        <w:pStyle w:val="10"/>
        <w:spacing w:line="360" w:lineRule="auto"/>
        <w:ind w:firstLineChars="0" w:firstLine="0"/>
      </w:pPr>
    </w:p>
    <w:p w:rsidR="00AA32CE" w:rsidRPr="00EC5003" w:rsidRDefault="00AA32CE" w:rsidP="00EC5003">
      <w:pPr>
        <w:pStyle w:val="10"/>
        <w:spacing w:line="360" w:lineRule="auto"/>
        <w:ind w:firstLineChars="0" w:firstLine="0"/>
      </w:pP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t>【答案】</w:t>
      </w:r>
      <w:r w:rsidRPr="00DC0C13">
        <w:object w:dxaOrig="780" w:dyaOrig="260">
          <v:shape id="_x0000_i1035" type="#_x0000_t75" style="width:38.8pt;height:12.5pt" o:ole="">
            <v:imagedata r:id="rId32" o:title=""/>
          </v:shape>
          <o:OLEObject Type="Embed" ProgID="Equation.DSMT4" ShapeID="_x0000_i1035" DrawAspect="Content" ObjectID="_1508926685" r:id="rId33"/>
        </w:object>
      </w: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t>【解析】根据凑整的原则，将</w:t>
      </w:r>
      <w:r w:rsidRPr="00DC0C13">
        <w:t>125</w:t>
      </w:r>
      <w:r w:rsidRPr="00DC0C13">
        <w:t>和</w:t>
      </w:r>
      <w:r w:rsidRPr="00DC0C13">
        <w:t>8</w:t>
      </w:r>
      <w:r w:rsidRPr="00DC0C13">
        <w:t>相乘为</w:t>
      </w:r>
      <w:r w:rsidRPr="00DC0C13">
        <w:t>1000</w:t>
      </w:r>
      <w:r w:rsidRPr="00DC0C13">
        <w:t>，</w:t>
      </w:r>
      <w:r w:rsidRPr="00DC0C13">
        <w:t>25</w:t>
      </w:r>
      <w:r w:rsidRPr="00DC0C13">
        <w:t>和</w:t>
      </w:r>
      <w:r w:rsidRPr="00DC0C13">
        <w:t>4</w:t>
      </w:r>
      <w:r w:rsidRPr="00DC0C13">
        <w:t>相乘，最后结果为：</w:t>
      </w:r>
    </w:p>
    <w:p w:rsidR="00AA32CE" w:rsidRPr="00EC5003" w:rsidRDefault="00DC0C13" w:rsidP="00DC0C13">
      <w:pPr>
        <w:pStyle w:val="10"/>
        <w:spacing w:line="360" w:lineRule="auto"/>
        <w:ind w:firstLineChars="0" w:firstLine="0"/>
      </w:pPr>
      <w:r w:rsidRPr="00DC0C13">
        <w:object w:dxaOrig="5899" w:dyaOrig="360">
          <v:shape id="_x0000_i1036" type="#_x0000_t75" style="width:294.25pt;height:18.15pt" o:ole="">
            <v:imagedata r:id="rId34" o:title=""/>
          </v:shape>
          <o:OLEObject Type="Embed" ProgID="Equation.DSMT4" ShapeID="_x0000_i1036" DrawAspect="Content" ObjectID="_1508926686" r:id="rId35"/>
        </w:object>
      </w:r>
    </w:p>
    <w:p w:rsidR="00771339" w:rsidRDefault="00771339" w:rsidP="00EC5003">
      <w:pPr>
        <w:pStyle w:val="10"/>
        <w:spacing w:line="360" w:lineRule="auto"/>
        <w:ind w:firstLineChars="0" w:firstLine="0"/>
      </w:pPr>
    </w:p>
    <w:p w:rsidR="00DC0C13" w:rsidRPr="00EC5003" w:rsidRDefault="00DC0C13" w:rsidP="00EC5003">
      <w:pPr>
        <w:pStyle w:val="10"/>
        <w:spacing w:line="360" w:lineRule="auto"/>
        <w:ind w:firstLineChars="0" w:firstLine="0"/>
      </w:pPr>
    </w:p>
    <w:p w:rsidR="00425D4B" w:rsidRDefault="00D702B4" w:rsidP="003F78BA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DC0C13">
        <w:rPr>
          <w:rFonts w:ascii="宋体" w:hAnsi="宋体" w:cs="宋体" w:hint="eastAsia"/>
          <w:b/>
          <w:bCs/>
        </w:rPr>
        <w:t>.22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EC5003" w:rsidRPr="00EC5003" w:rsidRDefault="00D702B4" w:rsidP="00AA32CE">
      <w:pPr>
        <w:pStyle w:val="10"/>
        <w:spacing w:line="360" w:lineRule="auto"/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DC0C13" w:rsidRPr="00CC5146">
        <w:rPr>
          <w:rFonts w:eastAsiaTheme="minorEastAsia" w:hAnsiTheme="minorEastAsia"/>
          <w:bCs/>
        </w:rPr>
        <w:t>计算：</w:t>
      </w:r>
      <w:r w:rsidR="00DC0C13" w:rsidRPr="00CC5146">
        <w:rPr>
          <w:rFonts w:eastAsiaTheme="minorEastAsia"/>
          <w:position w:val="-6"/>
        </w:rPr>
        <w:object w:dxaOrig="2340" w:dyaOrig="260">
          <v:shape id="_x0000_i1037" type="#_x0000_t75" style="width:117.1pt;height:12.5pt" o:ole="">
            <v:imagedata r:id="rId36" o:title=""/>
          </v:shape>
          <o:OLEObject Type="Embed" ProgID="Equation.DSMT4" ShapeID="_x0000_i1037" DrawAspect="Content" ObjectID="_1508926687" r:id="rId37"/>
        </w:object>
      </w: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t>【答案】</w:t>
      </w:r>
      <w:r w:rsidRPr="00DC0C13">
        <w:object w:dxaOrig="1020" w:dyaOrig="260">
          <v:shape id="_x0000_i1038" type="#_x0000_t75" style="width:50.7pt;height:12.5pt" o:ole="">
            <v:imagedata r:id="rId38" o:title=""/>
          </v:shape>
          <o:OLEObject Type="Embed" ProgID="Equation.DSMT4" ShapeID="_x0000_i1038" DrawAspect="Content" ObjectID="_1508926688" r:id="rId39"/>
        </w:object>
      </w:r>
      <w:r w:rsidRPr="00DC0C13">
        <w:t xml:space="preserve"> </w:t>
      </w: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t>【解析】原式</w:t>
      </w:r>
      <w:r w:rsidRPr="00DC0C13">
        <w:object w:dxaOrig="2960" w:dyaOrig="260">
          <v:shape id="_x0000_i1039" type="#_x0000_t75" style="width:148.4pt;height:12.5pt" o:ole="">
            <v:imagedata r:id="rId40" o:title=""/>
          </v:shape>
          <o:OLEObject Type="Embed" ProgID="Equation.DSMT4" ShapeID="_x0000_i1039" DrawAspect="Content" ObjectID="_1508926689" r:id="rId41"/>
        </w:object>
      </w: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object w:dxaOrig="1960" w:dyaOrig="260">
          <v:shape id="_x0000_i1040" type="#_x0000_t75" style="width:97.65pt;height:12.5pt" o:ole="">
            <v:imagedata r:id="rId42" o:title=""/>
          </v:shape>
          <o:OLEObject Type="Embed" ProgID="Equation.DSMT4" ShapeID="_x0000_i1040" DrawAspect="Content" ObjectID="_1508926690" r:id="rId43"/>
        </w:object>
      </w:r>
    </w:p>
    <w:p w:rsidR="00DC0C13" w:rsidRPr="00DC0C13" w:rsidRDefault="00DC0C13" w:rsidP="00DC0C13">
      <w:pPr>
        <w:pStyle w:val="10"/>
        <w:spacing w:line="360" w:lineRule="auto"/>
        <w:ind w:firstLineChars="0" w:firstLine="0"/>
      </w:pPr>
      <w:r w:rsidRPr="00DC0C13">
        <w:object w:dxaOrig="1180" w:dyaOrig="260">
          <v:shape id="_x0000_i1041" type="#_x0000_t75" style="width:59.5pt;height:12.5pt" o:ole="">
            <v:imagedata r:id="rId44" o:title=""/>
          </v:shape>
          <o:OLEObject Type="Embed" ProgID="Equation.DSMT4" ShapeID="_x0000_i1041" DrawAspect="Content" ObjectID="_1508926691" r:id="rId45"/>
        </w:object>
      </w:r>
    </w:p>
    <w:p w:rsidR="00FB4CB3" w:rsidRPr="00DC0C13" w:rsidRDefault="00FB4CB3" w:rsidP="00D702B4">
      <w:pPr>
        <w:pStyle w:val="10"/>
        <w:spacing w:line="360" w:lineRule="auto"/>
        <w:ind w:firstLineChars="0" w:firstLine="0"/>
      </w:pPr>
    </w:p>
    <w:sectPr w:rsidR="00FB4CB3" w:rsidRPr="00DC0C13" w:rsidSect="00FB4CB3">
      <w:headerReference w:type="even" r:id="rId46"/>
      <w:headerReference w:type="default" r:id="rId47"/>
      <w:footerReference w:type="default" r:id="rId48"/>
      <w:headerReference w:type="first" r:id="rId4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89B" w:rsidRDefault="0001789B" w:rsidP="00FB4CB3">
      <w:r>
        <w:separator/>
      </w:r>
    </w:p>
  </w:endnote>
  <w:endnote w:type="continuationSeparator" w:id="1">
    <w:p w:rsidR="0001789B" w:rsidRDefault="0001789B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89B" w:rsidRDefault="0001789B" w:rsidP="00FB4CB3">
      <w:r>
        <w:separator/>
      </w:r>
    </w:p>
  </w:footnote>
  <w:footnote w:type="continuationSeparator" w:id="1">
    <w:p w:rsidR="0001789B" w:rsidRDefault="0001789B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19E1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19E1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19E1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9657D6"/>
    <w:multiLevelType w:val="hybridMultilevel"/>
    <w:tmpl w:val="6FE65072"/>
    <w:lvl w:ilvl="0" w:tplc="8318B97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4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1789B"/>
    <w:rsid w:val="00020D0B"/>
    <w:rsid w:val="000430ED"/>
    <w:rsid w:val="00044CBD"/>
    <w:rsid w:val="00057717"/>
    <w:rsid w:val="000B11A2"/>
    <w:rsid w:val="000C5D5A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43A0B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3F78BA"/>
    <w:rsid w:val="0040378B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91C9E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19E1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F6161"/>
    <w:rsid w:val="00900A43"/>
    <w:rsid w:val="0090281A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110AD"/>
    <w:rsid w:val="00A247BF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A6864"/>
    <w:rsid w:val="00BC5990"/>
    <w:rsid w:val="00BD6D5B"/>
    <w:rsid w:val="00C149E6"/>
    <w:rsid w:val="00C15A4C"/>
    <w:rsid w:val="00C34FAC"/>
    <w:rsid w:val="00C439D1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863AA"/>
    <w:rsid w:val="00D922A2"/>
    <w:rsid w:val="00DA4F9F"/>
    <w:rsid w:val="00DB7CB1"/>
    <w:rsid w:val="00DC0C13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879D3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99"/>
    <w:unhideWhenUsed/>
    <w:rsid w:val="00DC0C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header" Target="head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header" Target="header3.xml"/><Relationship Id="rId10" Type="http://schemas.openxmlformats.org/officeDocument/2006/relationships/image" Target="media/image3.w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3.jpeg"/><Relationship Id="rId1" Type="http://schemas.openxmlformats.org/officeDocument/2006/relationships/image" Target="media/image2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157</Words>
  <Characters>899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12</cp:revision>
  <dcterms:created xsi:type="dcterms:W3CDTF">2015-10-28T07:19:00Z</dcterms:created>
  <dcterms:modified xsi:type="dcterms:W3CDTF">2015-11-13T05:28:00Z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