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3" w:rsidRPr="003B16F7" w:rsidRDefault="00744A27" w:rsidP="003B16F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五</w:t>
      </w:r>
      <w:r w:rsidR="00DA4F9F">
        <w:rPr>
          <w:rFonts w:ascii="宋体" w:hAnsi="宋体" w:cs="宋体" w:hint="eastAsia"/>
          <w:b/>
          <w:bCs/>
        </w:rPr>
        <w:t>年级奥数天天练试题及答案</w:t>
      </w:r>
      <w:r w:rsidR="003B16F7">
        <w:rPr>
          <w:rFonts w:ascii="宋体" w:hAnsi="宋体" w:cs="宋体" w:hint="eastAsia"/>
          <w:b/>
          <w:bCs/>
        </w:rPr>
        <w:t>11.30</w:t>
      </w:r>
    </w:p>
    <w:p w:rsidR="003B16F7" w:rsidRP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t>计算：</w:t>
      </w: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 w:hint="eastAsia"/>
          <w:szCs w:val="22"/>
        </w:rPr>
        <w:t>(1)</w:t>
      </w:r>
      <w:r w:rsidRPr="003B16F7">
        <w:rPr>
          <w:rFonts w:ascii="Calibri" w:hAnsi="Calibri"/>
          <w:szCs w:val="22"/>
        </w:rPr>
        <w:object w:dxaOrig="2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31.5pt" o:ole="">
            <v:imagedata r:id="rId8" o:title=""/>
          </v:shape>
          <o:OLEObject Type="Embed" ProgID="Equation.DSMT4" ShapeID="_x0000_i1025" DrawAspect="Content" ObjectID="_1509881366" r:id="rId9"/>
        </w:object>
      </w:r>
      <w:r w:rsidRPr="003B16F7">
        <w:rPr>
          <w:rFonts w:ascii="Calibri" w:hAnsi="Calibri" w:hint="eastAsia"/>
          <w:szCs w:val="22"/>
        </w:rPr>
        <w:t>_______</w:t>
      </w:r>
      <w:r w:rsidRPr="003B16F7">
        <w:rPr>
          <w:rFonts w:ascii="Calibri" w:hAnsi="Calibri" w:hint="eastAsia"/>
          <w:szCs w:val="22"/>
        </w:rPr>
        <w:t>．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(2)</w:t>
      </w:r>
      <w:r w:rsidRPr="003B16F7">
        <w:rPr>
          <w:rFonts w:ascii="Calibri" w:hAnsi="Calibri"/>
          <w:szCs w:val="22"/>
        </w:rPr>
        <w:object w:dxaOrig="3040" w:dyaOrig="560">
          <v:shape id="_x0000_i1043" type="#_x0000_t75" style="width:152.25pt;height:27pt" o:ole="">
            <v:imagedata r:id="rId10" o:title=""/>
          </v:shape>
          <o:OLEObject Type="Embed" ProgID="Equation.DSMT4" ShapeID="_x0000_i1043" DrawAspect="Content" ObjectID="_1509881367" r:id="rId11"/>
        </w:object>
      </w:r>
      <w:r w:rsidRPr="003B16F7">
        <w:rPr>
          <w:rFonts w:ascii="Calibri" w:hAnsi="Calibri" w:hint="eastAsia"/>
          <w:szCs w:val="22"/>
        </w:rPr>
        <w:t>_______</w:t>
      </w:r>
      <w:r w:rsidRPr="003B16F7">
        <w:rPr>
          <w:rFonts w:ascii="Calibri" w:hAnsi="Calibri" w:hint="eastAsia"/>
          <w:szCs w:val="22"/>
        </w:rPr>
        <w:t>．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t>6</w:t>
      </w:r>
      <w:r w:rsidRPr="003B16F7">
        <w:rPr>
          <w:rFonts w:ascii="Calibri" w:hAnsi="Calibri" w:hint="eastAsia"/>
          <w:szCs w:val="22"/>
        </w:rPr>
        <w:t xml:space="preserve">    </w:t>
      </w:r>
      <w:r w:rsidRPr="003B16F7">
        <w:rPr>
          <w:rFonts w:ascii="Calibri" w:hAnsi="Calibri"/>
          <w:szCs w:val="22"/>
        </w:rPr>
        <w:object w:dxaOrig="540" w:dyaOrig="560">
          <v:shape id="_x0000_i1044" type="#_x0000_t75" style="width:27pt;height:27pt" o:ole="">
            <v:imagedata r:id="rId12" o:title=""/>
          </v:shape>
          <o:OLEObject Type="Embed" ProgID="Equation.DSMT4" ShapeID="_x0000_i1044" DrawAspect="Content" ObjectID="_1509881368" r:id="rId13"/>
        </w:object>
      </w: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t>【解析】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object w:dxaOrig="3800" w:dyaOrig="620">
          <v:shape id="_x0000_i1026" type="#_x0000_t75" style="width:190.5pt;height:31.5pt" o:ole="">
            <v:imagedata r:id="rId14" o:title=""/>
          </v:shape>
          <o:OLEObject Type="Embed" ProgID="Equation.DSMT4" ShapeID="_x0000_i1026" DrawAspect="Content" ObjectID="_1509881369" r:id="rId15"/>
        </w:objec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object w:dxaOrig="3480" w:dyaOrig="620">
          <v:shape id="_x0000_i1027" type="#_x0000_t75" style="width:174pt;height:31.5pt" o:ole="">
            <v:imagedata r:id="rId16" o:title=""/>
          </v:shape>
          <o:OLEObject Type="Embed" ProgID="Equation.DSMT4" ShapeID="_x0000_i1027" DrawAspect="Content" ObjectID="_1509881370" r:id="rId17"/>
        </w:object>
      </w:r>
      <w:r w:rsidRPr="003B16F7">
        <w:rPr>
          <w:rFonts w:ascii="Calibri" w:hAnsi="Calibri" w:hint="eastAsia"/>
          <w:szCs w:val="22"/>
        </w:rPr>
        <w:t>．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五年级奥数天天练试题及答案12.01</w:t>
      </w:r>
    </w:p>
    <w:p w:rsidR="003B16F7" w:rsidRP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t>计算：</w:t>
      </w:r>
      <w:r w:rsidRPr="003B16F7">
        <w:rPr>
          <w:rFonts w:ascii="Calibri" w:hAnsi="Calibri"/>
          <w:szCs w:val="22"/>
        </w:rPr>
        <w:object w:dxaOrig="3080" w:dyaOrig="1120">
          <v:shape id="_x0000_i1028" type="#_x0000_t75" style="width:153.75pt;height:55.5pt" o:ole="">
            <v:imagedata r:id="rId18" o:title=""/>
          </v:shape>
          <o:OLEObject Type="Embed" ProgID="Equation.DSMT4" ShapeID="_x0000_i1028" DrawAspect="Content" ObjectID="_1509881371" r:id="rId19"/>
        </w:object>
      </w:r>
      <w:r w:rsidRPr="003B16F7">
        <w:rPr>
          <w:rFonts w:ascii="Calibri" w:hAnsi="Calibri" w:hint="eastAsia"/>
          <w:szCs w:val="22"/>
        </w:rPr>
        <w:t>_______</w:t>
      </w:r>
      <w:r w:rsidRPr="003B16F7">
        <w:rPr>
          <w:rFonts w:ascii="Calibri" w:hAnsi="Calibri" w:hint="eastAsia"/>
          <w:szCs w:val="22"/>
        </w:rPr>
        <w:t>．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object w:dxaOrig="420" w:dyaOrig="560">
          <v:shape id="_x0000_i1029" type="#_x0000_t75" style="width:21pt;height:27pt" o:ole="">
            <v:imagedata r:id="rId20" o:title=""/>
          </v:shape>
          <o:OLEObject Type="Embed" ProgID="Equation.DSMT4" ShapeID="_x0000_i1029" DrawAspect="Content" ObjectID="_1509881372" r:id="rId21"/>
        </w:object>
      </w:r>
      <w:r w:rsidRPr="003B16F7">
        <w:rPr>
          <w:rFonts w:ascii="Calibri" w:hAnsi="Calibri" w:hint="eastAsia"/>
          <w:szCs w:val="22"/>
        </w:rPr>
        <w:t>．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【解析】</w:t>
      </w:r>
      <w:r w:rsidRPr="003B16F7">
        <w:rPr>
          <w:rFonts w:ascii="Calibri" w:hAnsi="Calibri"/>
          <w:szCs w:val="22"/>
        </w:rPr>
        <w:object w:dxaOrig="5960" w:dyaOrig="820">
          <v:shape id="_x0000_i1030" type="#_x0000_t75" style="width:297.75pt;height:40.5pt" o:ole="">
            <v:imagedata r:id="rId22" o:title=""/>
          </v:shape>
          <o:OLEObject Type="Embed" ProgID="Equation.DSMT4" ShapeID="_x0000_i1030" DrawAspect="Content" ObjectID="_1509881373" r:id="rId23"/>
        </w:object>
      </w: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 w:hint="eastAsia"/>
          <w:szCs w:val="22"/>
        </w:rPr>
        <w:t>．</w:t>
      </w:r>
      <w:r w:rsidRPr="003B16F7">
        <w:rPr>
          <w:rFonts w:ascii="Calibri" w:hAnsi="Calibri"/>
          <w:szCs w:val="22"/>
        </w:rPr>
        <w:tab/>
      </w: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object w:dxaOrig="1780" w:dyaOrig="1060">
          <v:shape id="_x0000_i1031" type="#_x0000_t75" style="width:88.5pt;height:54pt" o:ole="">
            <v:imagedata r:id="rId24" o:title=""/>
          </v:shape>
          <o:OLEObject Type="Embed" ProgID="Equation.DSMT4" ShapeID="_x0000_i1031" DrawAspect="Content" ObjectID="_1509881374" r:id="rId25"/>
        </w:objec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五年级奥数天天练试题及答案12.02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 w:hint="eastAsia"/>
          <w:szCs w:val="22"/>
        </w:rPr>
        <w:t>10</w:t>
      </w:r>
      <w:r w:rsidRPr="003B16F7">
        <w:rPr>
          <w:rFonts w:ascii="Calibri" w:hAnsi="Calibri" w:hint="eastAsia"/>
          <w:szCs w:val="22"/>
        </w:rPr>
        <w:t>、</w:t>
      </w:r>
      <w:r w:rsidRPr="003B16F7">
        <w:rPr>
          <w:rFonts w:ascii="Calibri" w:hAnsi="Calibri"/>
          <w:szCs w:val="22"/>
        </w:rPr>
        <w:t>计算：</w:t>
      </w:r>
      <w:r w:rsidRPr="003B16F7">
        <w:rPr>
          <w:rFonts w:ascii="Calibri" w:hAnsi="Calibri"/>
          <w:szCs w:val="22"/>
        </w:rPr>
        <w:object w:dxaOrig="3739" w:dyaOrig="660">
          <v:shape id="_x0000_i1032" type="#_x0000_t75" style="width:186.75pt;height:33pt" o:ole="">
            <v:imagedata r:id="rId26" o:title=""/>
          </v:shape>
          <o:OLEObject Type="Embed" ProgID="Equation.DSMT4" ShapeID="_x0000_i1032" DrawAspect="Content" ObjectID="_1509881375" r:id="rId27"/>
        </w:object>
      </w:r>
      <w:r w:rsidRPr="003B16F7">
        <w:rPr>
          <w:rFonts w:ascii="Calibri" w:hAnsi="Calibri" w:hint="eastAsia"/>
          <w:szCs w:val="22"/>
        </w:rPr>
        <w:t>______</w:t>
      </w:r>
      <w:r w:rsidRPr="003B16F7">
        <w:rPr>
          <w:rFonts w:ascii="Calibri" w:hAnsi="Calibri" w:hint="eastAsia"/>
          <w:szCs w:val="22"/>
        </w:rPr>
        <w:t>．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object w:dxaOrig="320" w:dyaOrig="560">
          <v:shape id="_x0000_i1033" type="#_x0000_t75" style="width:15.75pt;height:27pt" o:ole="">
            <v:imagedata r:id="rId28" o:title=""/>
          </v:shape>
          <o:OLEObject Type="Embed" ProgID="Equation.DSMT4" ShapeID="_x0000_i1033" DrawAspect="Content" ObjectID="_1509881376" r:id="rId29"/>
        </w:object>
      </w:r>
      <w:r w:rsidRPr="003B16F7">
        <w:rPr>
          <w:rFonts w:ascii="Calibri" w:hAnsi="Calibri" w:hint="eastAsia"/>
          <w:szCs w:val="22"/>
        </w:rPr>
        <w:t>．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【解析】原式</w:t>
      </w:r>
      <w:r w:rsidRPr="003B16F7">
        <w:rPr>
          <w:rFonts w:ascii="Calibri" w:hAnsi="Calibri"/>
          <w:szCs w:val="22"/>
        </w:rPr>
        <w:object w:dxaOrig="2580" w:dyaOrig="620">
          <v:shape id="_x0000_i1034" type="#_x0000_t75" style="width:129pt;height:31.5pt" o:ole="">
            <v:imagedata r:id="rId30" o:title=""/>
          </v:shape>
          <o:OLEObject Type="Embed" ProgID="Equation.DSMT4" ShapeID="_x0000_i1034" DrawAspect="Content" ObjectID="_1509881377" r:id="rId31"/>
        </w:objec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object w:dxaOrig="2439" w:dyaOrig="660">
          <v:shape id="_x0000_i1035" type="#_x0000_t75" style="width:122.25pt;height:33pt" o:ole="">
            <v:imagedata r:id="rId32" o:title=""/>
          </v:shape>
          <o:OLEObject Type="Embed" ProgID="Equation.DSMT4" ShapeID="_x0000_i1035" DrawAspect="Content" ObjectID="_1509881378" r:id="rId33"/>
        </w:object>
      </w: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tab/>
      </w:r>
      <w:r w:rsidRPr="003B16F7">
        <w:rPr>
          <w:rFonts w:ascii="Calibri" w:hAnsi="Calibri"/>
          <w:szCs w:val="22"/>
        </w:rPr>
        <w:object w:dxaOrig="1359" w:dyaOrig="560">
          <v:shape id="_x0000_i1036" type="#_x0000_t75" style="width:67.5pt;height:27pt" o:ole="">
            <v:imagedata r:id="rId34" o:title=""/>
          </v:shape>
          <o:OLEObject Type="Embed" ProgID="Equation.DSMT4" ShapeID="_x0000_i1036" DrawAspect="Content" ObjectID="_1509881379" r:id="rId35"/>
        </w:objec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五年级奥数天天练试题及答案12.03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如图，三角形</w:t>
      </w:r>
      <w:r w:rsidRPr="003B16F7">
        <w:rPr>
          <w:rFonts w:ascii="Calibri" w:hAnsi="Calibri"/>
          <w:szCs w:val="22"/>
        </w:rPr>
        <w:t>ABD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35</w:t>
      </w:r>
      <w:r w:rsidRPr="003B16F7">
        <w:rPr>
          <w:rFonts w:ascii="Calibri" w:hAnsi="Calibri"/>
          <w:szCs w:val="22"/>
        </w:rPr>
        <w:t>，三角形</w:t>
      </w:r>
      <w:r w:rsidRPr="003B16F7">
        <w:rPr>
          <w:rFonts w:ascii="Calibri" w:hAnsi="Calibri"/>
          <w:szCs w:val="22"/>
        </w:rPr>
        <w:t>ACD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25</w:t>
      </w:r>
      <w:r w:rsidRPr="003B16F7">
        <w:rPr>
          <w:rFonts w:ascii="Calibri" w:hAnsi="Calibri"/>
          <w:szCs w:val="22"/>
        </w:rPr>
        <w:t>，三角形</w:t>
      </w:r>
      <w:r w:rsidRPr="003B16F7">
        <w:rPr>
          <w:rFonts w:ascii="Calibri" w:hAnsi="Calibri"/>
          <w:szCs w:val="22"/>
        </w:rPr>
        <w:t>BCD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24</w:t>
      </w:r>
      <w:r w:rsidRPr="003B16F7">
        <w:rPr>
          <w:rFonts w:ascii="Calibri" w:hAnsi="Calibri"/>
          <w:szCs w:val="22"/>
        </w:rPr>
        <w:t>，求三角形</w:t>
      </w:r>
      <w:r w:rsidRPr="003B16F7">
        <w:rPr>
          <w:rFonts w:ascii="Calibri" w:hAnsi="Calibri"/>
          <w:szCs w:val="22"/>
        </w:rPr>
        <w:t>CDE</w:t>
      </w:r>
      <w:r w:rsidRPr="003B16F7">
        <w:rPr>
          <w:rFonts w:ascii="Calibri" w:hAnsi="Calibri"/>
          <w:szCs w:val="22"/>
        </w:rPr>
        <w:t>的面积．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drawing>
          <wp:inline distT="0" distB="0" distL="0" distR="0">
            <wp:extent cx="1649767" cy="1250899"/>
            <wp:effectExtent l="19050" t="0" r="7583" b="0"/>
            <wp:docPr id="3" name="图片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22" cy="125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t>10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【解析】</w:t>
      </w:r>
      <w:r w:rsidRPr="003B16F7">
        <w:rPr>
          <w:rFonts w:ascii="Calibri" w:hAnsi="Calibri" w:hint="eastAsia"/>
          <w:szCs w:val="22"/>
        </w:rPr>
        <w:t>根据燕尾模型，</w:t>
      </w:r>
      <w:r w:rsidRPr="003B16F7">
        <w:rPr>
          <w:rFonts w:ascii="Calibri" w:hAnsi="Calibri"/>
          <w:szCs w:val="22"/>
        </w:rPr>
        <w:object w:dxaOrig="4540" w:dyaOrig="320">
          <v:shape id="_x0000_i1037" type="#_x0000_t75" style="width:226.5pt;height:15.75pt" o:ole="">
            <v:imagedata r:id="rId37" o:title=""/>
          </v:shape>
          <o:OLEObject Type="Embed" ProgID="Equation.DSMT4" ShapeID="_x0000_i1037" DrawAspect="Content" ObjectID="_1509881380" r:id="rId38"/>
        </w:object>
      </w:r>
      <w:r w:rsidRPr="003B16F7">
        <w:rPr>
          <w:rFonts w:ascii="Calibri" w:hAnsi="Calibri" w:hint="eastAsia"/>
          <w:szCs w:val="22"/>
        </w:rPr>
        <w:t>，并且有</w:t>
      </w:r>
      <w:r w:rsidRPr="003B16F7">
        <w:rPr>
          <w:rFonts w:ascii="Calibri" w:hAnsi="Calibri"/>
          <w:szCs w:val="22"/>
        </w:rPr>
        <w:object w:dxaOrig="2299" w:dyaOrig="320">
          <v:shape id="_x0000_i1038" type="#_x0000_t75" style="width:114.75pt;height:15.75pt" o:ole="">
            <v:imagedata r:id="rId39" o:title=""/>
          </v:shape>
          <o:OLEObject Type="Embed" ProgID="Equation.DSMT4" ShapeID="_x0000_i1038" DrawAspect="Content" ObjectID="_1509881381" r:id="rId40"/>
        </w:object>
      </w:r>
      <w:r w:rsidRPr="003B16F7">
        <w:rPr>
          <w:rFonts w:ascii="Calibri" w:hAnsi="Calibri" w:hint="eastAsia"/>
          <w:szCs w:val="22"/>
        </w:rPr>
        <w:t>，故而</w:t>
      </w:r>
      <w:r w:rsidRPr="003B16F7">
        <w:rPr>
          <w:rFonts w:ascii="Calibri" w:hAnsi="Calibri"/>
          <w:szCs w:val="22"/>
        </w:rPr>
        <w:object w:dxaOrig="1980" w:dyaOrig="560">
          <v:shape id="_x0000_i1039" type="#_x0000_t75" style="width:99pt;height:27.75pt" o:ole="">
            <v:imagedata r:id="rId41" o:title=""/>
          </v:shape>
          <o:OLEObject Type="Embed" ProgID="Equation.DSMT4" ShapeID="_x0000_i1039" DrawAspect="Content" ObjectID="_1509881382" r:id="rId42"/>
        </w:object>
      </w:r>
      <w:r w:rsidRPr="003B16F7">
        <w:rPr>
          <w:rFonts w:ascii="Calibri" w:hAnsi="Calibri"/>
          <w:szCs w:val="22"/>
        </w:rPr>
        <w:t>．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五年级奥数天天练试题及答案12.04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如图，三角形</w:t>
      </w:r>
      <w:r w:rsidRPr="003B16F7">
        <w:rPr>
          <w:rFonts w:ascii="Calibri" w:hAnsi="Calibri"/>
          <w:szCs w:val="22"/>
        </w:rPr>
        <w:t>ABD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15</w:t>
      </w:r>
      <w:r w:rsidRPr="003B16F7">
        <w:rPr>
          <w:rFonts w:ascii="Calibri" w:hAnsi="Calibri"/>
          <w:szCs w:val="22"/>
        </w:rPr>
        <w:t>，三角形</w:t>
      </w:r>
      <w:r w:rsidRPr="003B16F7">
        <w:rPr>
          <w:rFonts w:ascii="Calibri" w:hAnsi="Calibri"/>
          <w:szCs w:val="22"/>
        </w:rPr>
        <w:t>ACD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20</w:t>
      </w:r>
      <w:r w:rsidRPr="003B16F7">
        <w:rPr>
          <w:rFonts w:ascii="Calibri" w:hAnsi="Calibri"/>
          <w:szCs w:val="22"/>
        </w:rPr>
        <w:t>，三角形</w:t>
      </w:r>
      <w:r w:rsidRPr="003B16F7">
        <w:rPr>
          <w:rFonts w:ascii="Calibri" w:hAnsi="Calibri"/>
          <w:szCs w:val="22"/>
        </w:rPr>
        <w:t>BCD</w: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t>14</w:t>
      </w:r>
      <w:r w:rsidRPr="003B16F7">
        <w:rPr>
          <w:rFonts w:ascii="Calibri" w:hAnsi="Calibri"/>
          <w:szCs w:val="22"/>
        </w:rPr>
        <w:t>，求三角形</w:t>
      </w:r>
      <w:r w:rsidRPr="003B16F7">
        <w:rPr>
          <w:rFonts w:ascii="Calibri" w:hAnsi="Calibri"/>
          <w:szCs w:val="22"/>
        </w:rPr>
        <w:t>CDE</w:t>
      </w:r>
      <w:r w:rsidRPr="003B16F7">
        <w:rPr>
          <w:rFonts w:ascii="Calibri" w:hAnsi="Calibri"/>
          <w:szCs w:val="22"/>
        </w:rPr>
        <w:t>的面积．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drawing>
          <wp:inline distT="0" distB="0" distL="0" distR="0">
            <wp:extent cx="1682716" cy="1221639"/>
            <wp:effectExtent l="19050" t="0" r="0" b="0"/>
            <wp:docPr id="4" name="图片 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37" cy="122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t>8</w:t>
      </w:r>
    </w:p>
    <w:p w:rsidR="003B16F7" w:rsidRDefault="003B16F7" w:rsidP="003B16F7">
      <w:pPr>
        <w:rPr>
          <w:rFonts w:ascii="Calibri" w:hAnsi="Calibri" w:hint="eastAsia"/>
          <w:szCs w:val="22"/>
        </w:rPr>
      </w:pPr>
      <w:r w:rsidRPr="003B16F7">
        <w:rPr>
          <w:rFonts w:ascii="Calibri" w:hAnsi="Calibri"/>
          <w:szCs w:val="22"/>
        </w:rPr>
        <w:t>【解析】</w:t>
      </w:r>
      <w:r w:rsidRPr="003B16F7">
        <w:rPr>
          <w:rFonts w:ascii="Calibri" w:hAnsi="Calibri" w:hint="eastAsia"/>
          <w:szCs w:val="22"/>
        </w:rPr>
        <w:t>同上一道题相同，根据燕尾模型，</w:t>
      </w:r>
      <w:r w:rsidRPr="003B16F7">
        <w:rPr>
          <w:rFonts w:ascii="Calibri" w:hAnsi="Calibri"/>
          <w:szCs w:val="22"/>
        </w:rPr>
        <w:object w:dxaOrig="4520" w:dyaOrig="320">
          <v:shape id="_x0000_i1040" type="#_x0000_t75" style="width:225.75pt;height:15.75pt" o:ole="">
            <v:imagedata r:id="rId44" o:title=""/>
          </v:shape>
          <o:OLEObject Type="Embed" ProgID="Equation.DSMT4" ShapeID="_x0000_i1040" DrawAspect="Content" ObjectID="_1509881383" r:id="rId45"/>
        </w:object>
      </w:r>
      <w:r w:rsidRPr="003B16F7">
        <w:rPr>
          <w:rFonts w:ascii="Calibri" w:hAnsi="Calibri" w:hint="eastAsia"/>
          <w:szCs w:val="22"/>
        </w:rPr>
        <w:t>，并且有</w:t>
      </w:r>
      <w:r w:rsidRPr="003B16F7">
        <w:rPr>
          <w:rFonts w:ascii="Calibri" w:hAnsi="Calibri"/>
          <w:szCs w:val="22"/>
        </w:rPr>
        <w:object w:dxaOrig="2260" w:dyaOrig="320">
          <v:shape id="_x0000_i1041" type="#_x0000_t75" style="width:113.25pt;height:15.75pt" o:ole="">
            <v:imagedata r:id="rId46" o:title=""/>
          </v:shape>
          <o:OLEObject Type="Embed" ProgID="Equation.DSMT4" ShapeID="_x0000_i1041" DrawAspect="Content" ObjectID="_1509881384" r:id="rId47"/>
        </w:object>
      </w:r>
      <w:r w:rsidRPr="003B16F7">
        <w:rPr>
          <w:rFonts w:ascii="Calibri" w:hAnsi="Calibri" w:hint="eastAsia"/>
          <w:szCs w:val="22"/>
        </w:rPr>
        <w:t>，故而</w:t>
      </w:r>
      <w:r w:rsidRPr="003B16F7">
        <w:rPr>
          <w:rFonts w:ascii="Calibri" w:hAnsi="Calibri"/>
          <w:szCs w:val="22"/>
        </w:rPr>
        <w:object w:dxaOrig="1840" w:dyaOrig="560">
          <v:shape id="_x0000_i1042" type="#_x0000_t75" style="width:92.25pt;height:27.75pt" o:ole="">
            <v:imagedata r:id="rId48" o:title=""/>
          </v:shape>
          <o:OLEObject Type="Embed" ProgID="Equation.DSMT4" ShapeID="_x0000_i1042" DrawAspect="Content" ObjectID="_1509881385" r:id="rId49"/>
        </w:object>
      </w:r>
      <w:r w:rsidRPr="003B16F7">
        <w:rPr>
          <w:rFonts w:ascii="Calibri" w:hAnsi="Calibri" w:hint="eastAsia"/>
          <w:szCs w:val="22"/>
        </w:rPr>
        <w:t>.</w:t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五年级奥数天天练试题及答案12.05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如图，三角形</w:t>
      </w:r>
      <w:r w:rsidRPr="003B16F7">
        <w:rPr>
          <w:rFonts w:ascii="Calibri" w:hAnsi="Calibri"/>
          <w:szCs w:val="22"/>
        </w:rPr>
        <w:object w:dxaOrig="499" w:dyaOrig="260">
          <v:shape id="_x0000_i1045" type="#_x0000_t75" style="width:24.75pt;height:12.75pt" o:ole="">
            <v:imagedata r:id="rId50" o:title=""/>
          </v:shape>
          <o:OLEObject Type="Embed" ProgID="Equation.DSMT4" ShapeID="_x0000_i1045" DrawAspect="Content" ObjectID="_1509881386" r:id="rId51"/>
        </w:object>
      </w:r>
      <w:r w:rsidRPr="003B16F7">
        <w:rPr>
          <w:rFonts w:ascii="Calibri" w:hAnsi="Calibri"/>
          <w:szCs w:val="22"/>
        </w:rPr>
        <w:t>的面积是</w:t>
      </w:r>
      <w:r w:rsidRPr="003B16F7">
        <w:rPr>
          <w:rFonts w:ascii="Calibri" w:hAnsi="Calibri"/>
          <w:szCs w:val="22"/>
        </w:rPr>
        <w:object w:dxaOrig="139" w:dyaOrig="240">
          <v:shape id="_x0000_i1046" type="#_x0000_t75" style="width:6.75pt;height:12pt" o:ole="">
            <v:imagedata r:id="rId52" o:title=""/>
          </v:shape>
          <o:OLEObject Type="Embed" ProgID="Equation.DSMT4" ShapeID="_x0000_i1046" DrawAspect="Content" ObjectID="_1509881387" r:id="rId53"/>
        </w:object>
      </w:r>
      <w:r w:rsidRPr="003B16F7">
        <w:rPr>
          <w:rFonts w:ascii="Calibri" w:hAnsi="Calibri"/>
          <w:szCs w:val="22"/>
        </w:rPr>
        <w:t>，</w:t>
      </w:r>
      <w:r w:rsidRPr="003B16F7">
        <w:rPr>
          <w:rFonts w:ascii="Calibri" w:hAnsi="Calibri"/>
          <w:szCs w:val="22"/>
        </w:rPr>
        <w:object w:dxaOrig="220" w:dyaOrig="240">
          <v:shape id="_x0000_i1047" type="#_x0000_t75" style="width:11.25pt;height:12pt" o:ole="">
            <v:imagedata r:id="rId54" o:title=""/>
          </v:shape>
          <o:OLEObject Type="Embed" ProgID="Equation.DSMT4" ShapeID="_x0000_i1047" DrawAspect="Content" ObjectID="_1509881388" r:id="rId55"/>
        </w:object>
      </w:r>
      <w:r w:rsidRPr="003B16F7">
        <w:rPr>
          <w:rFonts w:ascii="Calibri" w:hAnsi="Calibri"/>
          <w:szCs w:val="22"/>
        </w:rPr>
        <w:t>是</w:t>
      </w:r>
      <w:r w:rsidRPr="003B16F7">
        <w:rPr>
          <w:rFonts w:ascii="Calibri" w:hAnsi="Calibri"/>
          <w:szCs w:val="22"/>
        </w:rPr>
        <w:object w:dxaOrig="380" w:dyaOrig="260">
          <v:shape id="_x0000_i1048" type="#_x0000_t75" style="width:18.75pt;height:12.75pt" o:ole="">
            <v:imagedata r:id="rId56" o:title=""/>
          </v:shape>
          <o:OLEObject Type="Embed" ProgID="Equation.DSMT4" ShapeID="_x0000_i1048" DrawAspect="Content" ObjectID="_1509881389" r:id="rId57"/>
        </w:object>
      </w:r>
      <w:r w:rsidRPr="003B16F7">
        <w:rPr>
          <w:rFonts w:ascii="Calibri" w:hAnsi="Calibri"/>
          <w:szCs w:val="22"/>
        </w:rPr>
        <w:t>的中点，点</w:t>
      </w:r>
      <w:r w:rsidRPr="003B16F7">
        <w:rPr>
          <w:rFonts w:ascii="Calibri" w:hAnsi="Calibri"/>
          <w:szCs w:val="22"/>
        </w:rPr>
        <w:object w:dxaOrig="240" w:dyaOrig="240">
          <v:shape id="_x0000_i1049" type="#_x0000_t75" style="width:12pt;height:12pt" o:ole="">
            <v:imagedata r:id="rId58" o:title=""/>
          </v:shape>
          <o:OLEObject Type="Embed" ProgID="Equation.DSMT4" ShapeID="_x0000_i1049" DrawAspect="Content" ObjectID="_1509881390" r:id="rId59"/>
        </w:object>
      </w:r>
      <w:r w:rsidRPr="003B16F7">
        <w:rPr>
          <w:rFonts w:ascii="Calibri" w:hAnsi="Calibri"/>
          <w:szCs w:val="22"/>
        </w:rPr>
        <w:t>在</w:t>
      </w:r>
      <w:r w:rsidRPr="003B16F7">
        <w:rPr>
          <w:rFonts w:ascii="Calibri" w:hAnsi="Calibri"/>
          <w:szCs w:val="22"/>
        </w:rPr>
        <w:object w:dxaOrig="360" w:dyaOrig="260">
          <v:shape id="_x0000_i1050" type="#_x0000_t75" style="width:18pt;height:12.75pt" o:ole="">
            <v:imagedata r:id="rId60" o:title=""/>
          </v:shape>
          <o:OLEObject Type="Embed" ProgID="Equation.DSMT4" ShapeID="_x0000_i1050" DrawAspect="Content" ObjectID="_1509881391" r:id="rId61"/>
        </w:object>
      </w:r>
      <w:r w:rsidRPr="003B16F7">
        <w:rPr>
          <w:rFonts w:ascii="Calibri" w:hAnsi="Calibri"/>
          <w:szCs w:val="22"/>
        </w:rPr>
        <w:t>上，且</w:t>
      </w:r>
      <w:r w:rsidRPr="003B16F7">
        <w:rPr>
          <w:rFonts w:ascii="Calibri" w:hAnsi="Calibri"/>
          <w:szCs w:val="22"/>
        </w:rPr>
        <w:object w:dxaOrig="1300" w:dyaOrig="260">
          <v:shape id="_x0000_i1051" type="#_x0000_t75" style="width:65.25pt;height:12.75pt" o:ole="">
            <v:imagedata r:id="rId62" o:title=""/>
          </v:shape>
          <o:OLEObject Type="Embed" ProgID="Equation.DSMT4" ShapeID="_x0000_i1051" DrawAspect="Content" ObjectID="_1509881392" r:id="rId63"/>
        </w:object>
      </w:r>
      <w:r w:rsidRPr="003B16F7">
        <w:rPr>
          <w:rFonts w:ascii="Calibri" w:hAnsi="Calibri"/>
          <w:szCs w:val="22"/>
        </w:rPr>
        <w:t>，</w:t>
      </w:r>
      <w:r w:rsidRPr="003B16F7">
        <w:rPr>
          <w:rFonts w:ascii="Calibri" w:hAnsi="Calibri"/>
          <w:szCs w:val="22"/>
        </w:rPr>
        <w:object w:dxaOrig="380" w:dyaOrig="240">
          <v:shape id="_x0000_i1052" type="#_x0000_t75" style="width:18.75pt;height:12pt" o:ole="">
            <v:imagedata r:id="rId64" o:title=""/>
          </v:shape>
          <o:OLEObject Type="Embed" ProgID="Equation.DSMT4" ShapeID="_x0000_i1052" DrawAspect="Content" ObjectID="_1509881393" r:id="rId65"/>
        </w:object>
      </w:r>
      <w:r w:rsidRPr="003B16F7">
        <w:rPr>
          <w:rFonts w:ascii="Calibri" w:hAnsi="Calibri"/>
          <w:szCs w:val="22"/>
        </w:rPr>
        <w:t>与</w:t>
      </w:r>
      <w:r w:rsidRPr="003B16F7">
        <w:rPr>
          <w:rFonts w:ascii="Calibri" w:hAnsi="Calibri"/>
          <w:szCs w:val="22"/>
        </w:rPr>
        <w:object w:dxaOrig="360" w:dyaOrig="240">
          <v:shape id="_x0000_i1053" type="#_x0000_t75" style="width:18pt;height:12pt" o:ole="">
            <v:imagedata r:id="rId66" o:title=""/>
          </v:shape>
          <o:OLEObject Type="Embed" ProgID="Equation.DSMT4" ShapeID="_x0000_i1053" DrawAspect="Content" ObjectID="_1509881394" r:id="rId67"/>
        </w:object>
      </w:r>
      <w:r w:rsidRPr="003B16F7">
        <w:rPr>
          <w:rFonts w:ascii="Calibri" w:hAnsi="Calibri"/>
          <w:szCs w:val="22"/>
        </w:rPr>
        <w:t>交于点</w:t>
      </w:r>
      <w:r w:rsidRPr="003B16F7">
        <w:rPr>
          <w:rFonts w:ascii="Calibri" w:hAnsi="Calibri"/>
          <w:szCs w:val="22"/>
        </w:rPr>
        <w:object w:dxaOrig="240" w:dyaOrig="240">
          <v:shape id="_x0000_i1054" type="#_x0000_t75" style="width:12pt;height:12pt" o:ole="">
            <v:imagedata r:id="rId68" o:title=""/>
          </v:shape>
          <o:OLEObject Type="Embed" ProgID="Equation.DSMT4" ShapeID="_x0000_i1054" DrawAspect="Content" ObjectID="_1509881395" r:id="rId69"/>
        </w:object>
      </w:r>
      <w:r w:rsidRPr="003B16F7">
        <w:rPr>
          <w:rFonts w:ascii="Calibri" w:hAnsi="Calibri"/>
          <w:szCs w:val="22"/>
        </w:rPr>
        <w:t>．则四边形</w:t>
      </w:r>
      <w:r w:rsidRPr="003B16F7">
        <w:rPr>
          <w:rFonts w:ascii="Calibri" w:hAnsi="Calibri"/>
          <w:szCs w:val="22"/>
        </w:rPr>
        <w:object w:dxaOrig="639" w:dyaOrig="260">
          <v:shape id="_x0000_i1055" type="#_x0000_t75" style="width:32.25pt;height:12.75pt" o:ole="">
            <v:imagedata r:id="rId70" o:title=""/>
          </v:shape>
          <o:OLEObject Type="Embed" ProgID="Equation.DSMT4" ShapeID="_x0000_i1055" DrawAspect="Content" ObjectID="_1509881396" r:id="rId71"/>
        </w:object>
      </w:r>
      <w:r w:rsidRPr="003B16F7">
        <w:rPr>
          <w:rFonts w:ascii="Calibri" w:hAnsi="Calibri"/>
          <w:szCs w:val="22"/>
        </w:rPr>
        <w:t>的面积等于</w:t>
      </w:r>
      <w:r w:rsidRPr="003B16F7">
        <w:rPr>
          <w:rFonts w:ascii="Calibri" w:hAnsi="Calibri" w:hint="eastAsia"/>
          <w:szCs w:val="22"/>
        </w:rPr>
        <w:t>_____________.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drawing>
          <wp:inline distT="0" distB="0" distL="0" distR="0">
            <wp:extent cx="1525799" cy="1104900"/>
            <wp:effectExtent l="0" t="0" r="0" b="0"/>
            <wp:docPr id="5" name="图片 13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5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 l="1106" r="1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79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16F7">
        <w:rPr>
          <w:rFonts w:ascii="Calibri" w:hAnsi="Calibri"/>
          <w:szCs w:val="22"/>
        </w:rPr>
        <w:drawing>
          <wp:inline distT="0" distB="0" distL="0" distR="0">
            <wp:extent cx="1528309" cy="1104900"/>
            <wp:effectExtent l="0" t="0" r="0" b="0"/>
            <wp:docPr id="7" name="图片 13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6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 l="1106" r="1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30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16F7">
        <w:rPr>
          <w:rFonts w:ascii="Calibri" w:hAnsi="Calibri"/>
          <w:szCs w:val="22"/>
        </w:rPr>
        <w:drawing>
          <wp:inline distT="0" distB="0" distL="0" distR="0">
            <wp:extent cx="1525799" cy="1104900"/>
            <wp:effectExtent l="0" t="0" r="0" b="0"/>
            <wp:docPr id="8" name="图片 14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9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 l="1106" r="1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79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/>
          <w:szCs w:val="22"/>
        </w:rPr>
        <w:object w:dxaOrig="300" w:dyaOrig="560">
          <v:shape id="_x0000_i1056" type="#_x0000_t75" style="width:15pt;height:27.75pt" o:ole="">
            <v:imagedata r:id="rId75" o:title=""/>
          </v:shape>
          <o:OLEObject Type="Embed" ProgID="Equation.DSMT4" ShapeID="_x0000_i1056" DrawAspect="Content" ObjectID="_1509881397" r:id="rId76"/>
        </w:objec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【解析】方法一：</w:t>
      </w:r>
      <w:r w:rsidRPr="003B16F7">
        <w:rPr>
          <w:rFonts w:ascii="Calibri" w:hAnsi="Calibri" w:hint="eastAsia"/>
          <w:szCs w:val="22"/>
        </w:rPr>
        <w:t>如中间图所示，根据燕尾模型，</w:t>
      </w:r>
      <w:r w:rsidRPr="003B16F7">
        <w:rPr>
          <w:rFonts w:ascii="Calibri" w:hAnsi="Calibri"/>
          <w:szCs w:val="22"/>
        </w:rPr>
        <w:object w:dxaOrig="1520" w:dyaOrig="620">
          <v:shape id="_x0000_i1057" type="#_x0000_t75" style="width:75.75pt;height:30.75pt" o:ole="">
            <v:imagedata r:id="rId77" o:title=""/>
          </v:shape>
          <o:OLEObject Type="Embed" ProgID="Equation.DSMT4" ShapeID="_x0000_i1057" DrawAspect="Content" ObjectID="_1509881398" r:id="rId78"/>
        </w:object>
      </w:r>
      <w:r w:rsidRPr="003B16F7">
        <w:rPr>
          <w:rFonts w:ascii="Calibri" w:hAnsi="Calibri"/>
          <w:szCs w:val="22"/>
        </w:rPr>
        <w:object w:dxaOrig="160" w:dyaOrig="260">
          <v:shape id="_x0000_i1058" type="#_x0000_t75" style="width:8.25pt;height:12.75pt" o:ole="">
            <v:imagedata r:id="rId79" o:title=""/>
          </v:shape>
          <o:OLEObject Type="Embed" ProgID="Equation.DSMT4" ShapeID="_x0000_i1058" DrawAspect="Content" ObjectID="_1509881399" r:id="rId80"/>
        </w:object>
      </w:r>
      <w:r w:rsidRPr="003B16F7">
        <w:rPr>
          <w:rFonts w:ascii="Calibri" w:hAnsi="Calibri" w:hint="eastAsia"/>
          <w:szCs w:val="22"/>
        </w:rPr>
        <w:t>,</w:t>
      </w:r>
      <w:r w:rsidRPr="003B16F7">
        <w:rPr>
          <w:rFonts w:ascii="Calibri" w:hAnsi="Calibri"/>
          <w:szCs w:val="22"/>
        </w:rPr>
        <w:object w:dxaOrig="1420" w:dyaOrig="620">
          <v:shape id="_x0000_i1059" type="#_x0000_t75" style="width:71.25pt;height:30.75pt" o:ole="">
            <v:imagedata r:id="rId81" o:title=""/>
          </v:shape>
          <o:OLEObject Type="Embed" ProgID="Equation.DSMT4" ShapeID="_x0000_i1059" DrawAspect="Content" ObjectID="_1509881400" r:id="rId82"/>
        </w:object>
      </w:r>
      <w:r w:rsidRPr="003B16F7">
        <w:rPr>
          <w:rFonts w:ascii="Calibri" w:hAnsi="Calibri" w:hint="eastAsia"/>
          <w:szCs w:val="22"/>
        </w:rPr>
        <w:t>.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设</w:t>
      </w:r>
      <w:r w:rsidRPr="003B16F7">
        <w:rPr>
          <w:rFonts w:ascii="Calibri" w:hAnsi="Calibri"/>
          <w:szCs w:val="22"/>
        </w:rPr>
        <w:object w:dxaOrig="859" w:dyaOrig="320">
          <v:shape id="_x0000_i1060" type="#_x0000_t75" style="width:42.75pt;height:15.75pt" o:ole="">
            <v:imagedata r:id="rId83" o:title=""/>
          </v:shape>
          <o:OLEObject Type="Embed" ProgID="Equation.DSMT4" ShapeID="_x0000_i1060" DrawAspect="Content" ObjectID="_1509881401" r:id="rId84"/>
        </w:object>
      </w:r>
      <w:r w:rsidRPr="003B16F7">
        <w:rPr>
          <w:rFonts w:ascii="Calibri" w:hAnsi="Calibri"/>
          <w:szCs w:val="22"/>
        </w:rPr>
        <w:t>份，则</w:t>
      </w:r>
      <w:r w:rsidRPr="003B16F7">
        <w:rPr>
          <w:rFonts w:ascii="Calibri" w:hAnsi="Calibri"/>
          <w:szCs w:val="22"/>
        </w:rPr>
        <w:object w:dxaOrig="920" w:dyaOrig="320">
          <v:shape id="_x0000_i1061" type="#_x0000_t75" style="width:45.75pt;height:15.75pt" o:ole="">
            <v:imagedata r:id="rId85" o:title=""/>
          </v:shape>
          <o:OLEObject Type="Embed" ProgID="Equation.DSMT4" ShapeID="_x0000_i1061" DrawAspect="Content" ObjectID="_1509881402" r:id="rId86"/>
        </w:object>
      </w:r>
      <w:r w:rsidRPr="003B16F7">
        <w:rPr>
          <w:rFonts w:ascii="Calibri" w:hAnsi="Calibri"/>
          <w:szCs w:val="22"/>
        </w:rPr>
        <w:t>份，</w:t>
      </w:r>
      <w:r w:rsidRPr="003B16F7">
        <w:rPr>
          <w:rFonts w:ascii="Calibri" w:hAnsi="Calibri"/>
          <w:szCs w:val="22"/>
        </w:rPr>
        <w:object w:dxaOrig="880" w:dyaOrig="320">
          <v:shape id="_x0000_i1062" type="#_x0000_t75" style="width:44.25pt;height:15.75pt" o:ole="">
            <v:imagedata r:id="rId87" o:title=""/>
          </v:shape>
          <o:OLEObject Type="Embed" ProgID="Equation.DSMT4" ShapeID="_x0000_i1062" DrawAspect="Content" ObjectID="_1509881403" r:id="rId88"/>
        </w:object>
      </w:r>
      <w:r w:rsidRPr="003B16F7">
        <w:rPr>
          <w:rFonts w:ascii="Calibri" w:hAnsi="Calibri"/>
          <w:szCs w:val="22"/>
        </w:rPr>
        <w:t>份，</w:t>
      </w:r>
      <w:r w:rsidRPr="003B16F7">
        <w:rPr>
          <w:rFonts w:ascii="Calibri" w:hAnsi="Calibri"/>
          <w:szCs w:val="22"/>
        </w:rPr>
        <w:object w:dxaOrig="1600" w:dyaOrig="320">
          <v:shape id="_x0000_i1063" type="#_x0000_t75" style="width:80.25pt;height:15.75pt" o:ole="">
            <v:imagedata r:id="rId89" o:title=""/>
          </v:shape>
          <o:OLEObject Type="Embed" ProgID="Equation.DSMT4" ShapeID="_x0000_i1063" DrawAspect="Content" ObjectID="_1509881404" r:id="rId90"/>
        </w:object>
      </w:r>
      <w:r w:rsidRPr="003B16F7">
        <w:rPr>
          <w:rFonts w:ascii="Calibri" w:hAnsi="Calibri"/>
          <w:szCs w:val="22"/>
        </w:rPr>
        <w:t>份，如图所标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所以</w:t>
      </w:r>
      <w:r w:rsidRPr="003B16F7">
        <w:rPr>
          <w:rFonts w:ascii="Calibri" w:hAnsi="Calibri"/>
          <w:szCs w:val="22"/>
        </w:rPr>
        <w:object w:dxaOrig="1939" w:dyaOrig="560">
          <v:shape id="_x0000_i1064" type="#_x0000_t75" style="width:96.75pt;height:27.75pt" o:ole="">
            <v:imagedata r:id="rId91" o:title=""/>
          </v:shape>
          <o:OLEObject Type="Embed" ProgID="Equation.DSMT4" ShapeID="_x0000_i1064" DrawAspect="Content" ObjectID="_1509881405" r:id="rId92"/>
        </w:object>
      </w:r>
      <w:r w:rsidRPr="003B16F7">
        <w:rPr>
          <w:rFonts w:ascii="Calibri" w:hAnsi="Calibri" w:hint="eastAsia"/>
          <w:szCs w:val="22"/>
        </w:rPr>
        <w:t>.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方法二：</w:t>
      </w:r>
      <w:r w:rsidRPr="003B16F7">
        <w:rPr>
          <w:rFonts w:ascii="Calibri" w:hAnsi="Calibri" w:hint="eastAsia"/>
          <w:szCs w:val="22"/>
        </w:rPr>
        <w:t>如最右边的图所示，</w:t>
      </w:r>
      <w:r w:rsidRPr="003B16F7">
        <w:rPr>
          <w:rFonts w:ascii="Calibri" w:hAnsi="Calibri"/>
          <w:szCs w:val="22"/>
        </w:rPr>
        <w:t>连接</w:t>
      </w:r>
      <w:r w:rsidRPr="003B16F7">
        <w:rPr>
          <w:rFonts w:ascii="Calibri" w:hAnsi="Calibri"/>
          <w:szCs w:val="22"/>
        </w:rPr>
        <w:object w:dxaOrig="380" w:dyaOrig="240">
          <v:shape id="_x0000_i1065" type="#_x0000_t75" style="width:18.75pt;height:12pt" o:ole="">
            <v:imagedata r:id="rId93" o:title=""/>
          </v:shape>
          <o:OLEObject Type="Embed" ProgID="Equation.DSMT4" ShapeID="_x0000_i1065" DrawAspect="Content" ObjectID="_1509881406" r:id="rId94"/>
        </w:object>
      </w:r>
      <w:r w:rsidRPr="003B16F7">
        <w:rPr>
          <w:rFonts w:ascii="Calibri" w:hAnsi="Calibri"/>
          <w:szCs w:val="22"/>
        </w:rPr>
        <w:t>，由题目条件可得到</w:t>
      </w:r>
      <w:r w:rsidRPr="003B16F7">
        <w:rPr>
          <w:rFonts w:ascii="Calibri" w:hAnsi="Calibri"/>
          <w:szCs w:val="22"/>
        </w:rPr>
        <w:object w:dxaOrig="1780" w:dyaOrig="560">
          <v:shape id="_x0000_i1066" type="#_x0000_t75" style="width:89.25pt;height:27.75pt" o:ole="">
            <v:imagedata r:id="rId95" o:title=""/>
          </v:shape>
          <o:OLEObject Type="Embed" ProgID="Equation.DSMT4" ShapeID="_x0000_i1066" DrawAspect="Content" ObjectID="_1509881407" r:id="rId96"/>
        </w:object>
      </w:r>
      <w:r w:rsidRPr="003B16F7">
        <w:rPr>
          <w:rFonts w:ascii="Calibri" w:hAnsi="Calibri"/>
          <w:szCs w:val="22"/>
        </w:rPr>
        <w:t>，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object w:dxaOrig="3019" w:dyaOrig="560">
          <v:shape id="_x0000_i1067" type="#_x0000_t75" style="width:150.75pt;height:27.75pt" o:ole="">
            <v:imagedata r:id="rId97" o:title=""/>
          </v:shape>
          <o:OLEObject Type="Embed" ProgID="Equation.DSMT4" ShapeID="_x0000_i1067" DrawAspect="Content" ObjectID="_1509881408" r:id="rId98"/>
        </w:object>
      </w:r>
      <w:r w:rsidRPr="003B16F7">
        <w:rPr>
          <w:rFonts w:ascii="Calibri" w:hAnsi="Calibri"/>
          <w:szCs w:val="22"/>
        </w:rPr>
        <w:t>，所以</w:t>
      </w:r>
      <w:r w:rsidRPr="003B16F7">
        <w:rPr>
          <w:rFonts w:ascii="Calibri" w:hAnsi="Calibri"/>
          <w:szCs w:val="22"/>
        </w:rPr>
        <w:object w:dxaOrig="1460" w:dyaOrig="620">
          <v:shape id="_x0000_i1068" type="#_x0000_t75" style="width:72.75pt;height:30.75pt" o:ole="">
            <v:imagedata r:id="rId99" o:title=""/>
          </v:shape>
          <o:OLEObject Type="Embed" ProgID="Equation.DSMT4" ShapeID="_x0000_i1068" DrawAspect="Content" ObjectID="_1509881409" r:id="rId100"/>
        </w:object>
      </w:r>
      <w:r w:rsidRPr="003B16F7">
        <w:rPr>
          <w:rFonts w:ascii="Calibri" w:hAnsi="Calibri"/>
          <w:szCs w:val="22"/>
        </w:rPr>
        <w:t>，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object w:dxaOrig="5020" w:dyaOrig="560">
          <v:shape id="_x0000_i1069" type="#_x0000_t75" style="width:251.25pt;height:27.75pt" o:ole="">
            <v:imagedata r:id="rId101" o:title=""/>
          </v:shape>
          <o:OLEObject Type="Embed" ProgID="Equation.DSMT4" ShapeID="_x0000_i1069" DrawAspect="Content" ObjectID="_1509881410" r:id="rId102"/>
        </w:object>
      </w:r>
      <w:r w:rsidRPr="003B16F7">
        <w:rPr>
          <w:rFonts w:ascii="Calibri" w:hAnsi="Calibri"/>
          <w:szCs w:val="22"/>
        </w:rPr>
        <w:t>，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而</w:t>
      </w:r>
      <w:r w:rsidRPr="003B16F7">
        <w:rPr>
          <w:rFonts w:ascii="Calibri" w:hAnsi="Calibri"/>
          <w:szCs w:val="22"/>
        </w:rPr>
        <w:object w:dxaOrig="2260" w:dyaOrig="560">
          <v:shape id="_x0000_i1070" type="#_x0000_t75" style="width:113.25pt;height:27.75pt" o:ole="">
            <v:imagedata r:id="rId103" o:title=""/>
          </v:shape>
          <o:OLEObject Type="Embed" ProgID="Equation.DSMT4" ShapeID="_x0000_i1070" DrawAspect="Content" ObjectID="_1509881411" r:id="rId104"/>
        </w:object>
      </w:r>
      <w:r w:rsidRPr="003B16F7">
        <w:rPr>
          <w:rFonts w:ascii="Calibri" w:hAnsi="Calibri"/>
          <w:szCs w:val="22"/>
        </w:rPr>
        <w:t>．所以则四边形</w:t>
      </w:r>
      <w:r w:rsidRPr="003B16F7">
        <w:rPr>
          <w:rFonts w:ascii="Calibri" w:hAnsi="Calibri"/>
          <w:szCs w:val="22"/>
        </w:rPr>
        <w:object w:dxaOrig="639" w:dyaOrig="260">
          <v:shape id="_x0000_i1071" type="#_x0000_t75" style="width:32.25pt;height:12.75pt" o:ole="">
            <v:imagedata r:id="rId105" o:title=""/>
          </v:shape>
          <o:OLEObject Type="Embed" ProgID="Equation.DSMT4" ShapeID="_x0000_i1071" DrawAspect="Content" ObjectID="_1509881412" r:id="rId106"/>
        </w:object>
      </w:r>
      <w:r w:rsidRPr="003B16F7">
        <w:rPr>
          <w:rFonts w:ascii="Calibri" w:hAnsi="Calibri"/>
          <w:szCs w:val="22"/>
        </w:rPr>
        <w:t>的面积等于</w:t>
      </w:r>
      <w:r w:rsidRPr="003B16F7">
        <w:rPr>
          <w:rFonts w:ascii="Calibri" w:hAnsi="Calibri"/>
          <w:szCs w:val="22"/>
        </w:rPr>
        <w:object w:dxaOrig="300" w:dyaOrig="560">
          <v:shape id="_x0000_i1072" type="#_x0000_t75" style="width:15pt;height:27.75pt" o:ole="">
            <v:imagedata r:id="rId107" o:title=""/>
          </v:shape>
          <o:OLEObject Type="Embed" ProgID="Equation.DSMT4" ShapeID="_x0000_i1072" DrawAspect="Content" ObjectID="_1509881413" r:id="rId108"/>
        </w:object>
      </w:r>
      <w:r w:rsidRPr="003B16F7">
        <w:rPr>
          <w:rFonts w:ascii="Calibri" w:hAnsi="Calibri" w:hint="eastAsia"/>
          <w:szCs w:val="22"/>
        </w:rPr>
        <w:t>.</w:t>
      </w:r>
    </w:p>
    <w:p w:rsidR="003B16F7" w:rsidRPr="003B16F7" w:rsidRDefault="003B16F7" w:rsidP="003B16F7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五年级奥数天天练试题及答案12.06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如图，求各图形中阴</w:t>
      </w:r>
      <w:r w:rsidRPr="003B16F7">
        <w:rPr>
          <w:rFonts w:ascii="Calibri" w:hAnsi="Calibri" w:hint="eastAsia"/>
          <w:szCs w:val="22"/>
        </w:rPr>
        <w:t>影</w:t>
      </w:r>
      <w:r w:rsidRPr="003B16F7">
        <w:rPr>
          <w:rFonts w:ascii="Calibri" w:hAnsi="Calibri"/>
          <w:szCs w:val="22"/>
        </w:rPr>
        <w:t>部分的面积</w:t>
      </w:r>
      <w:r w:rsidRPr="003B16F7">
        <w:rPr>
          <w:rFonts w:ascii="Calibri" w:hAnsi="Calibri"/>
          <w:szCs w:val="22"/>
        </w:rPr>
        <w:t>.(</w:t>
      </w:r>
      <w:r w:rsidRPr="003B16F7">
        <w:rPr>
          <w:rFonts w:ascii="Calibri" w:hAnsi="Calibri"/>
          <w:szCs w:val="22"/>
        </w:rPr>
        <w:t>图中长度单位为厘米，</w:t>
      </w:r>
      <w:r w:rsidRPr="003B16F7">
        <w:rPr>
          <w:rFonts w:ascii="Calibri" w:hAnsi="Calibri"/>
          <w:szCs w:val="22"/>
        </w:rPr>
        <w:t>π</w:t>
      </w:r>
      <w:r w:rsidRPr="003B16F7">
        <w:rPr>
          <w:rFonts w:ascii="Calibri" w:hAnsi="Calibri"/>
          <w:szCs w:val="22"/>
        </w:rPr>
        <w:t>取</w:t>
      </w:r>
      <w:r w:rsidRPr="003B16F7">
        <w:rPr>
          <w:rFonts w:ascii="Calibri" w:hAnsi="Calibri"/>
          <w:szCs w:val="22"/>
        </w:rPr>
        <w:t>3.14)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drawing>
          <wp:inline distT="0" distB="0" distL="0" distR="0">
            <wp:extent cx="3397010" cy="1414733"/>
            <wp:effectExtent l="19050" t="0" r="0" b="0"/>
            <wp:docPr id="9" name="图片 9" descr="z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60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 r="29904" b="16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010" cy="1414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Default="003B16F7" w:rsidP="003B16F7">
      <w:pPr>
        <w:rPr>
          <w:rFonts w:ascii="Calibri" w:hAnsi="Calibri" w:hint="eastAsia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【答案】</w:t>
      </w:r>
      <w:r w:rsidRPr="003B16F7">
        <w:rPr>
          <w:rFonts w:ascii="Calibri" w:hAnsi="Calibri" w:hint="eastAsia"/>
          <w:szCs w:val="22"/>
        </w:rPr>
        <w:t>⑴</w:t>
      </w:r>
      <w:r w:rsidRPr="003B16F7">
        <w:rPr>
          <w:rFonts w:ascii="Calibri" w:hAnsi="Calibri"/>
          <w:szCs w:val="22"/>
        </w:rPr>
        <w:t>4.5</w:t>
      </w:r>
      <w:r w:rsidRPr="003B16F7">
        <w:rPr>
          <w:rFonts w:ascii="Calibri" w:hAnsi="Calibri"/>
          <w:szCs w:val="22"/>
        </w:rPr>
        <w:t>平方厘米；</w:t>
      </w:r>
      <w:r w:rsidRPr="003B16F7">
        <w:rPr>
          <w:rFonts w:ascii="Calibri" w:hAnsi="Calibri" w:hint="eastAsia"/>
          <w:szCs w:val="22"/>
        </w:rPr>
        <w:t>⑵</w:t>
      </w:r>
      <w:r w:rsidRPr="003B16F7">
        <w:rPr>
          <w:rFonts w:ascii="Calibri" w:hAnsi="Calibri"/>
          <w:szCs w:val="22"/>
        </w:rPr>
        <w:t>1</w:t>
      </w:r>
      <w:r w:rsidRPr="003B16F7">
        <w:rPr>
          <w:rFonts w:ascii="Calibri" w:hAnsi="Calibri"/>
          <w:szCs w:val="22"/>
        </w:rPr>
        <w:t>平方厘米</w:t>
      </w:r>
      <w:r w:rsidRPr="003B16F7">
        <w:rPr>
          <w:rFonts w:ascii="Calibri" w:hAnsi="Calibri"/>
          <w:szCs w:val="22"/>
        </w:rPr>
        <w:t>.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/>
          <w:szCs w:val="22"/>
        </w:rPr>
        <w:t>【解析】</w:t>
      </w:r>
      <w:r w:rsidRPr="003B16F7">
        <w:rPr>
          <w:rFonts w:ascii="Calibri" w:hAnsi="Calibri" w:hint="eastAsia"/>
          <w:szCs w:val="22"/>
        </w:rPr>
        <w:t>⑴</w:t>
      </w:r>
      <w:r w:rsidRPr="003B16F7">
        <w:rPr>
          <w:rFonts w:ascii="Calibri" w:hAnsi="Calibri"/>
          <w:szCs w:val="22"/>
        </w:rPr>
        <w:t>将右边四分之一圆的阴影部分镜像到左边四分之一圆，阴影部分的面积为：</w:t>
      </w:r>
      <w:r w:rsidRPr="003B16F7">
        <w:rPr>
          <w:rFonts w:ascii="Calibri" w:hAnsi="Calibri"/>
          <w:szCs w:val="22"/>
        </w:rPr>
        <w:t>3×3÷2=4.5(</w:t>
      </w:r>
      <w:r w:rsidRPr="003B16F7">
        <w:rPr>
          <w:rFonts w:ascii="Calibri" w:hAnsi="Calibri"/>
          <w:szCs w:val="22"/>
        </w:rPr>
        <w:t>平方厘米</w:t>
      </w:r>
      <w:r w:rsidRPr="003B16F7">
        <w:rPr>
          <w:rFonts w:ascii="Calibri" w:hAnsi="Calibri"/>
          <w:szCs w:val="22"/>
        </w:rPr>
        <w:t>)</w:t>
      </w:r>
      <w:r w:rsidRPr="003B16F7">
        <w:rPr>
          <w:rFonts w:ascii="Calibri" w:hAnsi="Calibri"/>
          <w:szCs w:val="22"/>
        </w:rPr>
        <w:t>；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  <w:r w:rsidRPr="003B16F7">
        <w:rPr>
          <w:rFonts w:ascii="Calibri" w:hAnsi="Calibri" w:hint="eastAsia"/>
          <w:szCs w:val="22"/>
        </w:rPr>
        <w:t>⑵</w:t>
      </w:r>
      <w:r w:rsidRPr="003B16F7">
        <w:rPr>
          <w:rFonts w:ascii="Calibri" w:hAnsi="Calibri"/>
          <w:szCs w:val="22"/>
        </w:rPr>
        <w:t>将右图的四分之一圆左移，则为一个正方形，面积为：</w:t>
      </w:r>
      <w:r w:rsidRPr="003B16F7">
        <w:rPr>
          <w:rFonts w:ascii="Calibri" w:hAnsi="Calibri"/>
          <w:szCs w:val="22"/>
        </w:rPr>
        <w:t>1×1=1(</w:t>
      </w:r>
      <w:r w:rsidRPr="003B16F7">
        <w:rPr>
          <w:rFonts w:ascii="Calibri" w:hAnsi="Calibri"/>
          <w:szCs w:val="22"/>
        </w:rPr>
        <w:t>平方厘米</w:t>
      </w:r>
      <w:r w:rsidRPr="003B16F7">
        <w:rPr>
          <w:rFonts w:ascii="Calibri" w:hAnsi="Calibri"/>
          <w:szCs w:val="22"/>
        </w:rPr>
        <w:t>).</w:t>
      </w: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3B16F7" w:rsidRPr="003B16F7" w:rsidRDefault="003B16F7" w:rsidP="003B16F7">
      <w:pPr>
        <w:rPr>
          <w:rFonts w:ascii="Calibri" w:hAnsi="Calibri"/>
          <w:szCs w:val="22"/>
        </w:rPr>
      </w:pPr>
    </w:p>
    <w:p w:rsidR="00FB4CB3" w:rsidRPr="003B16F7" w:rsidRDefault="00FB4CB3" w:rsidP="003B16F7">
      <w:pPr>
        <w:rPr>
          <w:rFonts w:ascii="Calibri" w:hAnsi="Calibri"/>
          <w:szCs w:val="22"/>
        </w:rPr>
      </w:pPr>
    </w:p>
    <w:sectPr w:rsidR="00FB4CB3" w:rsidRPr="003B16F7" w:rsidSect="00FB4CB3">
      <w:headerReference w:type="even" r:id="rId110"/>
      <w:headerReference w:type="default" r:id="rId111"/>
      <w:footerReference w:type="default" r:id="rId112"/>
      <w:headerReference w:type="first" r:id="rId1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B8C" w:rsidRDefault="007E0B8C" w:rsidP="00FB4CB3">
      <w:r>
        <w:separator/>
      </w:r>
    </w:p>
  </w:endnote>
  <w:endnote w:type="continuationSeparator" w:id="1">
    <w:p w:rsidR="007E0B8C" w:rsidRDefault="007E0B8C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B8C" w:rsidRDefault="007E0B8C" w:rsidP="00FB4CB3">
      <w:r>
        <w:separator/>
      </w:r>
    </w:p>
  </w:footnote>
  <w:footnote w:type="continuationSeparator" w:id="1">
    <w:p w:rsidR="007E0B8C" w:rsidRDefault="007E0B8C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F6678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F6678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F6678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sz w:val="21"/>
        <w:szCs w:val="21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1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1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1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0B4059F8"/>
    <w:multiLevelType w:val="multilevel"/>
    <w:tmpl w:val="0B4059F8"/>
    <w:lvl w:ilvl="0">
      <w:start w:val="1"/>
      <w:numFmt w:val="none"/>
      <w:lvlText w:val="【分析】"/>
      <w:lvlJc w:val="left"/>
      <w:pPr>
        <w:tabs>
          <w:tab w:val="left" w:pos="567"/>
        </w:tabs>
        <w:ind w:left="851" w:hanging="851"/>
      </w:pPr>
      <w:rPr>
        <w:rFonts w:eastAsia="楷体_GB2312" w:hint="eastAsia"/>
        <w:b/>
        <w:i w:val="0"/>
        <w:color w:val="000000"/>
        <w:sz w:val="21"/>
        <w:szCs w:val="21"/>
        <w:lang w:val="en-US"/>
      </w:rPr>
    </w:lvl>
    <w:lvl w:ilvl="1" w:tentative="1">
      <w:start w:val="1"/>
      <w:numFmt w:val="none"/>
      <w:lvlText w:val="［拓展］"/>
      <w:lvlJc w:val="left"/>
      <w:pPr>
        <w:tabs>
          <w:tab w:val="left" w:pos="567"/>
        </w:tabs>
        <w:ind w:left="851" w:hanging="851"/>
      </w:pPr>
      <w:rPr>
        <w:rFonts w:ascii="宋体" w:eastAsia="宋体" w:hAnsi="Times New Roman" w:cs="Times New Roman" w:hint="eastAsia"/>
        <w:b/>
        <w:i w:val="0"/>
        <w:color w:val="auto"/>
        <w:sz w:val="21"/>
        <w:szCs w:val="21"/>
        <w:lang w:val="en-US"/>
      </w:rPr>
    </w:lvl>
    <w:lvl w:ilvl="2" w:tentative="1">
      <w:start w:val="1"/>
      <w:numFmt w:val="none"/>
      <w:lvlText w:val="【铺垫】"/>
      <w:lvlJc w:val="left"/>
      <w:pPr>
        <w:tabs>
          <w:tab w:val="left" w:pos="567"/>
        </w:tabs>
        <w:ind w:left="851" w:hanging="851"/>
      </w:pPr>
      <w:rPr>
        <w:rFonts w:ascii="Times New Roman" w:eastAsia="宋体" w:hAnsi="Times New Roman" w:hint="default"/>
        <w:b/>
        <w:i w:val="0"/>
        <w:color w:val="auto"/>
        <w:sz w:val="21"/>
        <w:szCs w:val="21"/>
      </w:rPr>
    </w:lvl>
    <w:lvl w:ilvl="3">
      <w:start w:val="1"/>
      <w:numFmt w:val="none"/>
      <w:lvlText w:val="［分析］"/>
      <w:lvlJc w:val="left"/>
      <w:pPr>
        <w:tabs>
          <w:tab w:val="left" w:pos="567"/>
        </w:tabs>
        <w:ind w:left="851" w:hanging="851"/>
      </w:pPr>
      <w:rPr>
        <w:rFonts w:eastAsia="楷体_GB2312" w:hint="eastAsia"/>
        <w:b/>
        <w:i w:val="0"/>
        <w:sz w:val="21"/>
        <w:szCs w:val="21"/>
        <w:lang w:val="en-US"/>
      </w:rPr>
    </w:lvl>
    <w:lvl w:ilvl="4" w:tentative="1">
      <w:start w:val="1"/>
      <w:numFmt w:val="none"/>
      <w:lvlText w:val="［总结］"/>
      <w:lvlJc w:val="left"/>
      <w:pPr>
        <w:tabs>
          <w:tab w:val="left" w:pos="567"/>
        </w:tabs>
        <w:ind w:left="851" w:hanging="851"/>
      </w:pPr>
      <w:rPr>
        <w:rFonts w:ascii="宋体" w:eastAsia="宋体" w:hAnsi="宋体" w:hint="eastAsia"/>
        <w:b/>
        <w:bCs/>
        <w:i w:val="0"/>
        <w:color w:val="auto"/>
        <w:kern w:val="2"/>
        <w:sz w:val="21"/>
        <w:szCs w:val="21"/>
        <w:lang w:val="en-US"/>
      </w:rPr>
    </w:lvl>
    <w:lvl w:ilvl="5" w:tentative="1">
      <w:start w:val="1"/>
      <w:numFmt w:val="none"/>
      <w:lvlText w:val="［巩固］"/>
      <w:lvlJc w:val="left"/>
      <w:pPr>
        <w:tabs>
          <w:tab w:val="left" w:pos="567"/>
        </w:tabs>
        <w:ind w:left="851" w:hanging="851"/>
      </w:pPr>
      <w:rPr>
        <w:rFonts w:eastAsia="宋体" w:hint="eastAsia"/>
        <w:b/>
        <w:i w:val="0"/>
        <w:sz w:val="21"/>
        <w:szCs w:val="21"/>
        <w:lang w:val="en-US"/>
      </w:rPr>
    </w:lvl>
    <w:lvl w:ilvl="6" w:tentative="1">
      <w:start w:val="1"/>
      <w:numFmt w:val="ideographTraditional"/>
      <w:lvlText w:val="%7、"/>
      <w:lvlJc w:val="left"/>
      <w:pPr>
        <w:tabs>
          <w:tab w:val="left" w:pos="2910"/>
        </w:tabs>
        <w:ind w:left="2910" w:hanging="390"/>
      </w:pPr>
      <w:rPr>
        <w:rFonts w:ascii="Times New Roman" w:eastAsia="宋体" w:hint="default"/>
        <w:b/>
      </w:rPr>
    </w:lvl>
    <w:lvl w:ilvl="7" w:tentative="1">
      <w:start w:val="1"/>
      <w:numFmt w:val="ideographTraditional"/>
      <w:lvlText w:val="%8，"/>
      <w:lvlJc w:val="left"/>
      <w:pPr>
        <w:tabs>
          <w:tab w:val="left" w:pos="3345"/>
        </w:tabs>
        <w:ind w:left="3345" w:hanging="405"/>
      </w:pPr>
      <w:rPr>
        <w:rFonts w:ascii="宋体" w:hAnsi="宋体" w:cs="Times New Roman" w:hint="default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134800"/>
    <w:multiLevelType w:val="hybridMultilevel"/>
    <w:tmpl w:val="041ACE9A"/>
    <w:lvl w:ilvl="0" w:tplc="5D0AD5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6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A211177"/>
    <w:multiLevelType w:val="singleLevel"/>
    <w:tmpl w:val="7A211177"/>
    <w:lvl w:ilvl="0">
      <w:start w:val="1"/>
      <w:numFmt w:val="none"/>
      <w:lvlText w:val="【分析】"/>
      <w:lvlJc w:val="left"/>
      <w:pPr>
        <w:ind w:left="420" w:hanging="420"/>
      </w:pPr>
      <w:rPr>
        <w:rFonts w:ascii="楷体_GB2312" w:eastAsia="楷体_GB2312" w:hAnsi="宋体" w:hint="eastAsia"/>
        <w:b/>
        <w:i w:val="0"/>
        <w:color w:val="auto"/>
        <w:sz w:val="21"/>
        <w:szCs w:val="21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47A79"/>
    <w:rsid w:val="00057717"/>
    <w:rsid w:val="000B11A2"/>
    <w:rsid w:val="000D0A3E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D674C"/>
    <w:rsid w:val="001E315E"/>
    <w:rsid w:val="001E4039"/>
    <w:rsid w:val="001F6711"/>
    <w:rsid w:val="00204E1D"/>
    <w:rsid w:val="002076F8"/>
    <w:rsid w:val="00211362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16F7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41195"/>
    <w:rsid w:val="0046612B"/>
    <w:rsid w:val="00475FC9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80088"/>
    <w:rsid w:val="00581AA4"/>
    <w:rsid w:val="00586BA8"/>
    <w:rsid w:val="005A0BB8"/>
    <w:rsid w:val="005A6C9F"/>
    <w:rsid w:val="005B16B1"/>
    <w:rsid w:val="005B2321"/>
    <w:rsid w:val="0062105B"/>
    <w:rsid w:val="006304E6"/>
    <w:rsid w:val="00640374"/>
    <w:rsid w:val="00645743"/>
    <w:rsid w:val="0066376C"/>
    <w:rsid w:val="00677F20"/>
    <w:rsid w:val="0068415B"/>
    <w:rsid w:val="00685244"/>
    <w:rsid w:val="00687273"/>
    <w:rsid w:val="00692D3F"/>
    <w:rsid w:val="006A1723"/>
    <w:rsid w:val="006B7DB4"/>
    <w:rsid w:val="006D0FAA"/>
    <w:rsid w:val="006E0F77"/>
    <w:rsid w:val="006E4DD2"/>
    <w:rsid w:val="0070038F"/>
    <w:rsid w:val="00714741"/>
    <w:rsid w:val="00734C0B"/>
    <w:rsid w:val="00744A27"/>
    <w:rsid w:val="007609A2"/>
    <w:rsid w:val="00771339"/>
    <w:rsid w:val="00791C89"/>
    <w:rsid w:val="007A1BA1"/>
    <w:rsid w:val="007A3558"/>
    <w:rsid w:val="007C1537"/>
    <w:rsid w:val="007C4A84"/>
    <w:rsid w:val="007C677F"/>
    <w:rsid w:val="007D292E"/>
    <w:rsid w:val="007E0B8C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71424"/>
    <w:rsid w:val="008D3B74"/>
    <w:rsid w:val="008D65DA"/>
    <w:rsid w:val="008F6161"/>
    <w:rsid w:val="00900A43"/>
    <w:rsid w:val="00903657"/>
    <w:rsid w:val="00934B30"/>
    <w:rsid w:val="009427B4"/>
    <w:rsid w:val="00946E52"/>
    <w:rsid w:val="00977E53"/>
    <w:rsid w:val="00983D17"/>
    <w:rsid w:val="009905F5"/>
    <w:rsid w:val="00993A07"/>
    <w:rsid w:val="009D3468"/>
    <w:rsid w:val="009E797C"/>
    <w:rsid w:val="009F6678"/>
    <w:rsid w:val="00A247BF"/>
    <w:rsid w:val="00A61660"/>
    <w:rsid w:val="00A61FF8"/>
    <w:rsid w:val="00A828E5"/>
    <w:rsid w:val="00A83E3D"/>
    <w:rsid w:val="00A876DD"/>
    <w:rsid w:val="00A932DF"/>
    <w:rsid w:val="00A94441"/>
    <w:rsid w:val="00AA32CE"/>
    <w:rsid w:val="00AB4592"/>
    <w:rsid w:val="00AB4C64"/>
    <w:rsid w:val="00AC2A47"/>
    <w:rsid w:val="00B277D6"/>
    <w:rsid w:val="00B35A70"/>
    <w:rsid w:val="00B3702E"/>
    <w:rsid w:val="00B37953"/>
    <w:rsid w:val="00B43E18"/>
    <w:rsid w:val="00B61BB4"/>
    <w:rsid w:val="00B87F5E"/>
    <w:rsid w:val="00BC5990"/>
    <w:rsid w:val="00BD6D5B"/>
    <w:rsid w:val="00C149E6"/>
    <w:rsid w:val="00C15A4C"/>
    <w:rsid w:val="00C34FAC"/>
    <w:rsid w:val="00C42935"/>
    <w:rsid w:val="00C439D1"/>
    <w:rsid w:val="00C45103"/>
    <w:rsid w:val="00C75F93"/>
    <w:rsid w:val="00C934E0"/>
    <w:rsid w:val="00C94E1A"/>
    <w:rsid w:val="00CA027C"/>
    <w:rsid w:val="00CC0DE9"/>
    <w:rsid w:val="00CD081F"/>
    <w:rsid w:val="00CD3184"/>
    <w:rsid w:val="00CE76EA"/>
    <w:rsid w:val="00D1098E"/>
    <w:rsid w:val="00D10EAC"/>
    <w:rsid w:val="00D11BB0"/>
    <w:rsid w:val="00D22DFC"/>
    <w:rsid w:val="00D37A2C"/>
    <w:rsid w:val="00D45FCB"/>
    <w:rsid w:val="00D51DBE"/>
    <w:rsid w:val="00D52346"/>
    <w:rsid w:val="00D702B4"/>
    <w:rsid w:val="00D7146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B4CB3"/>
    <w:rsid w:val="00FC05CB"/>
    <w:rsid w:val="00FD5720"/>
    <w:rsid w:val="00FE0A85"/>
    <w:rsid w:val="00FE7B63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99"/>
    <w:unhideWhenUsed/>
    <w:rsid w:val="00744A27"/>
    <w:pPr>
      <w:ind w:firstLineChars="200" w:firstLine="420"/>
    </w:pPr>
  </w:style>
  <w:style w:type="paragraph" w:customStyle="1" w:styleId="2">
    <w:name w:val="样式2"/>
    <w:basedOn w:val="10"/>
    <w:link w:val="2Char"/>
    <w:qFormat/>
    <w:rsid w:val="007D292E"/>
    <w:pPr>
      <w:adjustRightInd w:val="0"/>
      <w:snapToGrid w:val="0"/>
      <w:ind w:left="846" w:firstLineChars="0" w:hanging="420"/>
      <w:textAlignment w:val="center"/>
    </w:pPr>
    <w:rPr>
      <w:rFonts w:ascii="楷体_GB2312" w:eastAsia="楷体_GB2312" w:hAnsi="宋体"/>
      <w:kern w:val="0"/>
      <w:sz w:val="20"/>
      <w:szCs w:val="21"/>
    </w:rPr>
  </w:style>
  <w:style w:type="character" w:customStyle="1" w:styleId="2Char">
    <w:name w:val="样式2 Char"/>
    <w:basedOn w:val="a0"/>
    <w:link w:val="2"/>
    <w:rsid w:val="007D292E"/>
    <w:rPr>
      <w:rFonts w:ascii="楷体_GB2312" w:eastAsia="楷体_GB2312" w:hAnsi="宋体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6.bin"/><Relationship Id="rId89" Type="http://schemas.openxmlformats.org/officeDocument/2006/relationships/image" Target="media/image44.wmf"/><Relationship Id="rId112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6.emf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102" Type="http://schemas.openxmlformats.org/officeDocument/2006/relationships/oleObject" Target="embeddings/oleObject45.bin"/><Relationship Id="rId110" Type="http://schemas.openxmlformats.org/officeDocument/2006/relationships/header" Target="header1.xm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9.png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2.wmf"/><Relationship Id="rId113" Type="http://schemas.openxmlformats.org/officeDocument/2006/relationships/header" Target="header3.xml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4.emf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3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48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1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png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7.bin"/><Relationship Id="rId114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image" Target="media/image35.emf"/><Relationship Id="rId78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image" Target="media/image54.png"/><Relationship Id="rId34" Type="http://schemas.openxmlformats.org/officeDocument/2006/relationships/image" Target="media/image14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6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6.jpeg"/><Relationship Id="rId1" Type="http://schemas.openxmlformats.org/officeDocument/2006/relationships/image" Target="media/image5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317</Words>
  <Characters>1813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13</cp:revision>
  <dcterms:created xsi:type="dcterms:W3CDTF">2015-10-28T07:19:00Z</dcterms:created>
  <dcterms:modified xsi:type="dcterms:W3CDTF">2015-11-24T06:38:00Z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