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CF8" w:rsidRPr="002C1039" w:rsidRDefault="00976CF8" w:rsidP="00976CF8">
      <w:pPr>
        <w:pStyle w:val="1"/>
        <w:spacing w:line="360" w:lineRule="auto"/>
        <w:jc w:val="center"/>
        <w:rPr>
          <w:rFonts w:ascii="宋体" w:hAnsi="宋体" w:hint="eastAsia"/>
          <w:b/>
          <w:sz w:val="28"/>
          <w:szCs w:val="28"/>
        </w:rPr>
      </w:pPr>
      <w:r w:rsidRPr="002C1039">
        <w:rPr>
          <w:rFonts w:ascii="宋体" w:hAnsi="宋体" w:hint="eastAsia"/>
          <w:b/>
          <w:sz w:val="28"/>
          <w:szCs w:val="28"/>
        </w:rPr>
        <w:t>语文参考答案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720"/>
        <w:gridCol w:w="5580"/>
        <w:gridCol w:w="1574"/>
      </w:tblGrid>
      <w:tr w:rsidR="00976CF8" w:rsidRPr="008615A8" w:rsidTr="000A08A3">
        <w:tc>
          <w:tcPr>
            <w:tcW w:w="648" w:type="dxa"/>
          </w:tcPr>
          <w:p w:rsidR="00976CF8" w:rsidRPr="008615A8" w:rsidRDefault="00976CF8" w:rsidP="000A08A3">
            <w:pPr>
              <w:pStyle w:val="1"/>
              <w:spacing w:line="360" w:lineRule="auto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题号</w:t>
            </w:r>
          </w:p>
        </w:tc>
        <w:tc>
          <w:tcPr>
            <w:tcW w:w="720" w:type="dxa"/>
          </w:tcPr>
          <w:p w:rsidR="00976CF8" w:rsidRPr="008615A8" w:rsidRDefault="00976CF8" w:rsidP="000A08A3">
            <w:pPr>
              <w:pStyle w:val="1"/>
              <w:spacing w:line="360" w:lineRule="auto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分值</w:t>
            </w:r>
          </w:p>
        </w:tc>
        <w:tc>
          <w:tcPr>
            <w:tcW w:w="5580" w:type="dxa"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参考答案</w:t>
            </w:r>
          </w:p>
        </w:tc>
        <w:tc>
          <w:tcPr>
            <w:tcW w:w="1574" w:type="dxa"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评分标准</w:t>
            </w:r>
          </w:p>
        </w:tc>
      </w:tr>
      <w:tr w:rsidR="00976CF8" w:rsidRPr="008615A8" w:rsidTr="000A08A3">
        <w:tc>
          <w:tcPr>
            <w:tcW w:w="648" w:type="dxa"/>
          </w:tcPr>
          <w:p w:rsidR="00976CF8" w:rsidRPr="008615A8" w:rsidRDefault="00976CF8" w:rsidP="000A08A3">
            <w:pPr>
              <w:pStyle w:val="1"/>
              <w:spacing w:line="360" w:lineRule="auto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720" w:type="dxa"/>
          </w:tcPr>
          <w:p w:rsidR="00976CF8" w:rsidRPr="008615A8" w:rsidRDefault="00976CF8" w:rsidP="000A08A3">
            <w:pPr>
              <w:pStyle w:val="1"/>
              <w:spacing w:line="360" w:lineRule="auto"/>
              <w:ind w:firstLineChars="50" w:firstLine="100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5580" w:type="dxa"/>
          </w:tcPr>
          <w:p w:rsidR="00976CF8" w:rsidRPr="008615A8" w:rsidRDefault="00976CF8" w:rsidP="000A08A3">
            <w:pPr>
              <w:pStyle w:val="1"/>
              <w:spacing w:beforeLines="20" w:line="360" w:lineRule="auto"/>
              <w:jc w:val="left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</w:rPr>
              <w:t>（1）</w:t>
            </w: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闲敲棋子落灯花</w:t>
            </w:r>
          </w:p>
        </w:tc>
        <w:tc>
          <w:tcPr>
            <w:tcW w:w="1574" w:type="dxa"/>
            <w:vMerge w:val="restart"/>
          </w:tcPr>
          <w:p w:rsidR="00976CF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每空错、漏、多l字，</w:t>
            </w:r>
            <w:r>
              <w:rPr>
                <w:rFonts w:ascii="宋体" w:hAnsi="宋体" w:hint="eastAsia"/>
                <w:kern w:val="0"/>
                <w:sz w:val="20"/>
                <w:szCs w:val="21"/>
              </w:rPr>
              <w:t>扣0.5分</w:t>
            </w:r>
          </w:p>
          <w:p w:rsidR="00976CF8" w:rsidRPr="008615A8" w:rsidRDefault="00976CF8" w:rsidP="000A08A3">
            <w:pPr>
              <w:pStyle w:val="1"/>
              <w:spacing w:line="360" w:lineRule="auto"/>
              <w:rPr>
                <w:rFonts w:ascii="宋体" w:hAnsi="宋体" w:hint="eastAsia"/>
                <w:kern w:val="0"/>
                <w:sz w:val="20"/>
                <w:szCs w:val="21"/>
              </w:rPr>
            </w:pPr>
            <w:r>
              <w:rPr>
                <w:rFonts w:ascii="宋体" w:hAnsi="宋体" w:hint="eastAsia"/>
                <w:kern w:val="0"/>
                <w:sz w:val="20"/>
                <w:szCs w:val="21"/>
              </w:rPr>
              <w:t>扣完为止</w:t>
            </w: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。</w:t>
            </w:r>
          </w:p>
        </w:tc>
      </w:tr>
      <w:tr w:rsidR="00976CF8" w:rsidRPr="008615A8" w:rsidTr="000A08A3">
        <w:tc>
          <w:tcPr>
            <w:tcW w:w="648" w:type="dxa"/>
          </w:tcPr>
          <w:p w:rsidR="00976CF8" w:rsidRPr="008615A8" w:rsidRDefault="00976CF8" w:rsidP="000A08A3">
            <w:pPr>
              <w:pStyle w:val="1"/>
              <w:spacing w:line="360" w:lineRule="auto"/>
              <w:rPr>
                <w:rFonts w:ascii="宋体" w:hAnsi="宋体" w:hint="eastAsia"/>
                <w:kern w:val="0"/>
                <w:sz w:val="20"/>
                <w:szCs w:val="21"/>
              </w:rPr>
            </w:pPr>
          </w:p>
        </w:tc>
        <w:tc>
          <w:tcPr>
            <w:tcW w:w="720" w:type="dxa"/>
          </w:tcPr>
          <w:p w:rsidR="00976CF8" w:rsidRPr="008615A8" w:rsidRDefault="00976CF8" w:rsidP="000A08A3">
            <w:pPr>
              <w:pStyle w:val="1"/>
              <w:spacing w:line="360" w:lineRule="auto"/>
              <w:ind w:firstLineChars="50" w:firstLine="100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5580" w:type="dxa"/>
          </w:tcPr>
          <w:p w:rsidR="00976CF8" w:rsidRPr="008615A8" w:rsidRDefault="00976CF8" w:rsidP="000A08A3">
            <w:pPr>
              <w:pStyle w:val="1"/>
              <w:spacing w:line="360" w:lineRule="auto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hint="eastAsia"/>
                <w:kern w:val="0"/>
                <w:sz w:val="20"/>
              </w:rPr>
              <w:t>（</w:t>
            </w:r>
            <w:r w:rsidRPr="008615A8">
              <w:rPr>
                <w:rFonts w:hint="eastAsia"/>
                <w:kern w:val="0"/>
                <w:sz w:val="20"/>
              </w:rPr>
              <w:t>2</w:t>
            </w:r>
            <w:r>
              <w:rPr>
                <w:rFonts w:hint="eastAsia"/>
                <w:kern w:val="0"/>
                <w:sz w:val="20"/>
              </w:rPr>
              <w:t>）只吹的水尽鹅飞罢</w:t>
            </w:r>
          </w:p>
        </w:tc>
        <w:tc>
          <w:tcPr>
            <w:tcW w:w="1574" w:type="dxa"/>
            <w:vMerge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</w:p>
        </w:tc>
      </w:tr>
      <w:tr w:rsidR="00976CF8" w:rsidRPr="008615A8" w:rsidTr="000A08A3">
        <w:tc>
          <w:tcPr>
            <w:tcW w:w="648" w:type="dxa"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</w:p>
        </w:tc>
        <w:tc>
          <w:tcPr>
            <w:tcW w:w="720" w:type="dxa"/>
          </w:tcPr>
          <w:p w:rsidR="00976CF8" w:rsidRPr="008615A8" w:rsidRDefault="00976CF8" w:rsidP="000A08A3">
            <w:pPr>
              <w:pStyle w:val="1"/>
              <w:spacing w:line="360" w:lineRule="auto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 xml:space="preserve"> 2</w:t>
            </w:r>
          </w:p>
        </w:tc>
        <w:tc>
          <w:tcPr>
            <w:tcW w:w="5580" w:type="dxa"/>
          </w:tcPr>
          <w:p w:rsidR="00976CF8" w:rsidRPr="008615A8" w:rsidRDefault="00976CF8" w:rsidP="000A08A3">
            <w:pPr>
              <w:pStyle w:val="1"/>
              <w:spacing w:line="360" w:lineRule="auto"/>
              <w:jc w:val="left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（3）</w:t>
            </w:r>
            <w:r>
              <w:rPr>
                <w:rFonts w:ascii="宋体" w:hAnsi="宋体" w:hint="eastAsia"/>
                <w:kern w:val="0"/>
                <w:sz w:val="20"/>
                <w:szCs w:val="21"/>
              </w:rPr>
              <w:t>采菊东篱下，悠然见南山</w:t>
            </w:r>
          </w:p>
        </w:tc>
        <w:tc>
          <w:tcPr>
            <w:tcW w:w="1574" w:type="dxa"/>
            <w:vMerge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</w:p>
        </w:tc>
      </w:tr>
      <w:tr w:rsidR="00976CF8" w:rsidRPr="008615A8" w:rsidTr="000A08A3">
        <w:tc>
          <w:tcPr>
            <w:tcW w:w="648" w:type="dxa"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</w:p>
        </w:tc>
        <w:tc>
          <w:tcPr>
            <w:tcW w:w="720" w:type="dxa"/>
          </w:tcPr>
          <w:p w:rsidR="00976CF8" w:rsidRPr="008615A8" w:rsidRDefault="00976CF8" w:rsidP="000A08A3">
            <w:pPr>
              <w:pStyle w:val="1"/>
              <w:spacing w:line="360" w:lineRule="auto"/>
              <w:ind w:firstLineChars="50" w:firstLine="100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2</w:t>
            </w:r>
          </w:p>
        </w:tc>
        <w:tc>
          <w:tcPr>
            <w:tcW w:w="5580" w:type="dxa"/>
          </w:tcPr>
          <w:p w:rsidR="00976CF8" w:rsidRPr="008615A8" w:rsidRDefault="00976CF8" w:rsidP="000A08A3">
            <w:pPr>
              <w:pStyle w:val="1"/>
              <w:spacing w:line="360" w:lineRule="auto"/>
              <w:jc w:val="left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（4）</w:t>
            </w:r>
            <w:r>
              <w:rPr>
                <w:rFonts w:ascii="宋体" w:hAnsi="宋体" w:hint="eastAsia"/>
                <w:kern w:val="0"/>
                <w:sz w:val="20"/>
                <w:szCs w:val="21"/>
              </w:rPr>
              <w:t>雾凇沆砀   上下一白</w:t>
            </w: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。</w:t>
            </w:r>
          </w:p>
        </w:tc>
        <w:tc>
          <w:tcPr>
            <w:tcW w:w="1574" w:type="dxa"/>
            <w:vMerge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</w:p>
        </w:tc>
      </w:tr>
      <w:tr w:rsidR="00976CF8" w:rsidRPr="008615A8" w:rsidTr="000A08A3">
        <w:tc>
          <w:tcPr>
            <w:tcW w:w="648" w:type="dxa"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</w:p>
        </w:tc>
        <w:tc>
          <w:tcPr>
            <w:tcW w:w="720" w:type="dxa"/>
          </w:tcPr>
          <w:p w:rsidR="00976CF8" w:rsidRPr="008615A8" w:rsidRDefault="00976CF8" w:rsidP="000A08A3">
            <w:pPr>
              <w:pStyle w:val="1"/>
              <w:spacing w:line="360" w:lineRule="auto"/>
              <w:ind w:firstLineChars="50" w:firstLine="100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4</w:t>
            </w:r>
          </w:p>
        </w:tc>
        <w:tc>
          <w:tcPr>
            <w:tcW w:w="5580" w:type="dxa"/>
          </w:tcPr>
          <w:p w:rsidR="00976CF8" w:rsidRPr="008615A8" w:rsidRDefault="00976CF8" w:rsidP="000A08A3">
            <w:pPr>
              <w:pStyle w:val="1"/>
              <w:spacing w:line="360" w:lineRule="auto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（5</w:t>
            </w:r>
            <w:r w:rsidRPr="008615A8">
              <w:rPr>
                <w:rFonts w:ascii="宋体" w:hAnsi="宋体"/>
                <w:kern w:val="0"/>
                <w:sz w:val="20"/>
                <w:szCs w:val="21"/>
              </w:rPr>
              <w:t>）</w:t>
            </w: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气蒸云梦泽，波撼岳阳城。</w:t>
            </w:r>
            <w:r>
              <w:rPr>
                <w:rFonts w:ascii="宋体" w:hAnsi="宋体" w:hint="eastAsia"/>
                <w:kern w:val="0"/>
                <w:sz w:val="20"/>
                <w:szCs w:val="21"/>
              </w:rPr>
              <w:t>欲济无舟楫，端居耻圣明。</w:t>
            </w:r>
          </w:p>
        </w:tc>
        <w:tc>
          <w:tcPr>
            <w:tcW w:w="1574" w:type="dxa"/>
            <w:vMerge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</w:p>
        </w:tc>
      </w:tr>
      <w:tr w:rsidR="00976CF8" w:rsidRPr="008615A8" w:rsidTr="000A08A3">
        <w:tc>
          <w:tcPr>
            <w:tcW w:w="648" w:type="dxa"/>
          </w:tcPr>
          <w:p w:rsidR="00976CF8" w:rsidRPr="008615A8" w:rsidRDefault="00976CF8" w:rsidP="000A08A3">
            <w:pPr>
              <w:pStyle w:val="1"/>
              <w:spacing w:line="360" w:lineRule="auto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2</w:t>
            </w:r>
          </w:p>
        </w:tc>
        <w:tc>
          <w:tcPr>
            <w:tcW w:w="720" w:type="dxa"/>
          </w:tcPr>
          <w:p w:rsidR="00976CF8" w:rsidRPr="008615A8" w:rsidRDefault="00976CF8" w:rsidP="000A08A3">
            <w:pPr>
              <w:pStyle w:val="1"/>
              <w:spacing w:line="360" w:lineRule="auto"/>
              <w:ind w:firstLineChars="50" w:firstLine="100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4</w:t>
            </w:r>
          </w:p>
        </w:tc>
        <w:tc>
          <w:tcPr>
            <w:tcW w:w="5580" w:type="dxa"/>
          </w:tcPr>
          <w:p w:rsidR="00976CF8" w:rsidRPr="008615A8" w:rsidRDefault="00976CF8" w:rsidP="000A08A3">
            <w:pPr>
              <w:pStyle w:val="1"/>
              <w:spacing w:line="360" w:lineRule="auto"/>
              <w:rPr>
                <w:rFonts w:ascii="楷体_GB2312" w:eastAsia="楷体_GB2312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hint="eastAsia"/>
                <w:kern w:val="0"/>
                <w:sz w:val="20"/>
                <w:szCs w:val="21"/>
              </w:rPr>
              <w:t>（</w:t>
            </w:r>
            <w:r w:rsidRPr="008615A8">
              <w:rPr>
                <w:rFonts w:hint="eastAsia"/>
                <w:kern w:val="0"/>
                <w:sz w:val="20"/>
                <w:szCs w:val="21"/>
              </w:rPr>
              <w:t>1</w:t>
            </w:r>
            <w:r w:rsidRPr="008615A8">
              <w:rPr>
                <w:rFonts w:hint="eastAsia"/>
                <w:kern w:val="0"/>
                <w:sz w:val="20"/>
                <w:szCs w:val="21"/>
              </w:rPr>
              <w:t>）</w:t>
            </w:r>
            <w:r>
              <w:rPr>
                <w:rFonts w:hint="eastAsia"/>
                <w:kern w:val="0"/>
                <w:sz w:val="20"/>
                <w:szCs w:val="21"/>
              </w:rPr>
              <w:t>酝酿</w:t>
            </w:r>
            <w:r w:rsidRPr="008615A8">
              <w:rPr>
                <w:rFonts w:hint="eastAsia"/>
                <w:kern w:val="0"/>
                <w:sz w:val="20"/>
                <w:szCs w:val="21"/>
              </w:rPr>
              <w:t>（</w:t>
            </w:r>
            <w:r w:rsidRPr="008615A8">
              <w:rPr>
                <w:rFonts w:hint="eastAsia"/>
                <w:kern w:val="0"/>
                <w:sz w:val="20"/>
                <w:szCs w:val="21"/>
              </w:rPr>
              <w:t>2</w:t>
            </w:r>
            <w:r w:rsidRPr="008615A8">
              <w:rPr>
                <w:rFonts w:hint="eastAsia"/>
                <w:kern w:val="0"/>
                <w:sz w:val="20"/>
                <w:szCs w:val="21"/>
              </w:rPr>
              <w:t>）</w:t>
            </w:r>
            <w:r>
              <w:rPr>
                <w:rFonts w:hint="eastAsia"/>
                <w:kern w:val="0"/>
                <w:sz w:val="20"/>
                <w:szCs w:val="21"/>
              </w:rPr>
              <w:t>羸弱</w:t>
            </w:r>
            <w:r w:rsidRPr="008615A8">
              <w:rPr>
                <w:rFonts w:hint="eastAsia"/>
                <w:kern w:val="0"/>
                <w:sz w:val="20"/>
                <w:szCs w:val="21"/>
              </w:rPr>
              <w:t>（</w:t>
            </w:r>
            <w:r w:rsidRPr="008615A8">
              <w:rPr>
                <w:rFonts w:hint="eastAsia"/>
                <w:kern w:val="0"/>
                <w:sz w:val="20"/>
                <w:szCs w:val="21"/>
              </w:rPr>
              <w:t>3</w:t>
            </w:r>
            <w:r w:rsidRPr="008615A8">
              <w:rPr>
                <w:rFonts w:hint="eastAsia"/>
                <w:kern w:val="0"/>
                <w:sz w:val="20"/>
                <w:szCs w:val="21"/>
              </w:rPr>
              <w:t>）</w:t>
            </w:r>
            <w:r>
              <w:rPr>
                <w:rFonts w:hint="eastAsia"/>
                <w:kern w:val="0"/>
                <w:sz w:val="20"/>
                <w:szCs w:val="21"/>
              </w:rPr>
              <w:t>恪尽职守</w:t>
            </w:r>
            <w:r w:rsidRPr="008615A8">
              <w:rPr>
                <w:rFonts w:hint="eastAsia"/>
                <w:kern w:val="0"/>
                <w:sz w:val="20"/>
                <w:szCs w:val="21"/>
              </w:rPr>
              <w:t xml:space="preserve">  </w:t>
            </w:r>
            <w:r w:rsidRPr="008615A8">
              <w:rPr>
                <w:rFonts w:hint="eastAsia"/>
                <w:kern w:val="0"/>
                <w:sz w:val="20"/>
                <w:szCs w:val="21"/>
              </w:rPr>
              <w:t>（</w:t>
            </w:r>
            <w:r w:rsidRPr="008615A8">
              <w:rPr>
                <w:rFonts w:hint="eastAsia"/>
                <w:kern w:val="0"/>
                <w:sz w:val="20"/>
                <w:szCs w:val="21"/>
              </w:rPr>
              <w:t>4</w:t>
            </w:r>
            <w:r w:rsidRPr="008615A8">
              <w:rPr>
                <w:rFonts w:hint="eastAsia"/>
                <w:kern w:val="0"/>
                <w:sz w:val="20"/>
                <w:szCs w:val="21"/>
              </w:rPr>
              <w:t>）恪尽职守</w:t>
            </w:r>
          </w:p>
        </w:tc>
        <w:tc>
          <w:tcPr>
            <w:tcW w:w="1574" w:type="dxa"/>
          </w:tcPr>
          <w:p w:rsidR="00976CF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每空错1字</w:t>
            </w:r>
            <w:r>
              <w:rPr>
                <w:rFonts w:ascii="宋体" w:hAnsi="宋体" w:hint="eastAsia"/>
                <w:kern w:val="0"/>
                <w:sz w:val="20"/>
                <w:szCs w:val="21"/>
              </w:rPr>
              <w:t>，扣</w:t>
            </w:r>
          </w:p>
          <w:p w:rsidR="00976CF8" w:rsidRPr="008615A8" w:rsidRDefault="00976CF8" w:rsidP="000A08A3">
            <w:pPr>
              <w:pStyle w:val="1"/>
              <w:spacing w:line="360" w:lineRule="auto"/>
              <w:rPr>
                <w:rFonts w:ascii="宋体" w:hAnsi="宋体" w:hint="eastAsia"/>
                <w:kern w:val="0"/>
                <w:sz w:val="20"/>
                <w:szCs w:val="21"/>
              </w:rPr>
            </w:pPr>
            <w:r>
              <w:rPr>
                <w:rFonts w:ascii="宋体" w:hAnsi="宋体" w:hint="eastAsia"/>
                <w:kern w:val="0"/>
                <w:sz w:val="20"/>
                <w:szCs w:val="21"/>
              </w:rPr>
              <w:t>0.5分，扣完为止</w:t>
            </w: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。</w:t>
            </w:r>
          </w:p>
        </w:tc>
      </w:tr>
      <w:tr w:rsidR="00976CF8" w:rsidRPr="008615A8" w:rsidTr="000A08A3">
        <w:tc>
          <w:tcPr>
            <w:tcW w:w="648" w:type="dxa"/>
          </w:tcPr>
          <w:p w:rsidR="00976CF8" w:rsidRPr="008615A8" w:rsidRDefault="00976CF8" w:rsidP="000A08A3">
            <w:pPr>
              <w:pStyle w:val="1"/>
              <w:spacing w:line="360" w:lineRule="auto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3</w:t>
            </w:r>
          </w:p>
        </w:tc>
        <w:tc>
          <w:tcPr>
            <w:tcW w:w="720" w:type="dxa"/>
          </w:tcPr>
          <w:p w:rsidR="00976CF8" w:rsidRPr="008615A8" w:rsidRDefault="00976CF8" w:rsidP="000A08A3">
            <w:pPr>
              <w:pStyle w:val="1"/>
              <w:spacing w:line="360" w:lineRule="auto"/>
              <w:ind w:firstLineChars="50" w:firstLine="100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3</w:t>
            </w:r>
          </w:p>
        </w:tc>
        <w:tc>
          <w:tcPr>
            <w:tcW w:w="5580" w:type="dxa"/>
          </w:tcPr>
          <w:p w:rsidR="00976CF8" w:rsidRPr="008615A8" w:rsidRDefault="00976CF8" w:rsidP="000A08A3">
            <w:pPr>
              <w:pStyle w:val="1"/>
              <w:spacing w:line="360" w:lineRule="auto"/>
              <w:rPr>
                <w:rFonts w:hint="eastAsia"/>
                <w:kern w:val="0"/>
                <w:sz w:val="20"/>
              </w:rPr>
            </w:pPr>
            <w:r w:rsidRPr="008615A8">
              <w:rPr>
                <w:rFonts w:hint="eastAsia"/>
                <w:kern w:val="0"/>
                <w:sz w:val="20"/>
              </w:rPr>
              <w:t xml:space="preserve"> C</w:t>
            </w:r>
            <w:r w:rsidRPr="008615A8">
              <w:rPr>
                <w:rFonts w:hint="eastAsia"/>
                <w:kern w:val="0"/>
                <w:sz w:val="20"/>
              </w:rPr>
              <w:t>（</w:t>
            </w:r>
            <w:r>
              <w:rPr>
                <w:rFonts w:hint="eastAsia"/>
                <w:kern w:val="0"/>
                <w:sz w:val="20"/>
              </w:rPr>
              <w:t>鳞次栉比</w:t>
            </w:r>
            <w:r w:rsidRPr="008615A8">
              <w:rPr>
                <w:rFonts w:hint="eastAsia"/>
                <w:kern w:val="0"/>
                <w:sz w:val="20"/>
              </w:rPr>
              <w:t>：</w:t>
            </w:r>
            <w:r>
              <w:rPr>
                <w:rFonts w:hint="eastAsia"/>
                <w:kern w:val="0"/>
                <w:sz w:val="20"/>
              </w:rPr>
              <w:t>形容房屋或船排列紧密</w:t>
            </w:r>
            <w:r w:rsidRPr="008615A8">
              <w:rPr>
                <w:kern w:val="0"/>
                <w:sz w:val="20"/>
              </w:rPr>
              <w:t>。</w:t>
            </w:r>
            <w:r w:rsidRPr="008615A8">
              <w:rPr>
                <w:rFonts w:hint="eastAsia"/>
                <w:kern w:val="0"/>
                <w:sz w:val="20"/>
              </w:rPr>
              <w:t>）</w:t>
            </w:r>
          </w:p>
        </w:tc>
        <w:tc>
          <w:tcPr>
            <w:tcW w:w="1574" w:type="dxa"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</w:p>
        </w:tc>
      </w:tr>
      <w:tr w:rsidR="00976CF8" w:rsidRPr="008615A8" w:rsidTr="000A08A3">
        <w:tc>
          <w:tcPr>
            <w:tcW w:w="648" w:type="dxa"/>
          </w:tcPr>
          <w:p w:rsidR="00976CF8" w:rsidRPr="008615A8" w:rsidRDefault="00976CF8" w:rsidP="000A08A3">
            <w:pPr>
              <w:pStyle w:val="1"/>
              <w:spacing w:line="360" w:lineRule="auto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4</w:t>
            </w:r>
          </w:p>
        </w:tc>
        <w:tc>
          <w:tcPr>
            <w:tcW w:w="720" w:type="dxa"/>
          </w:tcPr>
          <w:p w:rsidR="00976CF8" w:rsidRPr="008615A8" w:rsidRDefault="00976CF8" w:rsidP="000A08A3">
            <w:pPr>
              <w:pStyle w:val="1"/>
              <w:spacing w:line="360" w:lineRule="auto"/>
              <w:ind w:firstLineChars="50" w:firstLine="100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3</w:t>
            </w:r>
          </w:p>
        </w:tc>
        <w:tc>
          <w:tcPr>
            <w:tcW w:w="5580" w:type="dxa"/>
          </w:tcPr>
          <w:p w:rsidR="00976CF8" w:rsidRPr="008615A8" w:rsidRDefault="00976CF8" w:rsidP="000A08A3">
            <w:pPr>
              <w:pStyle w:val="1"/>
              <w:spacing w:line="360" w:lineRule="auto"/>
              <w:ind w:firstLineChars="50" w:firstLine="100"/>
              <w:rPr>
                <w:rFonts w:hint="eastAsia"/>
                <w:kern w:val="0"/>
                <w:sz w:val="20"/>
              </w:rPr>
            </w:pPr>
            <w:r w:rsidRPr="008615A8">
              <w:rPr>
                <w:rFonts w:hint="eastAsia"/>
                <w:kern w:val="0"/>
                <w:sz w:val="20"/>
              </w:rPr>
              <w:t>C</w:t>
            </w:r>
            <w:r w:rsidRPr="008615A8">
              <w:rPr>
                <w:rFonts w:hint="eastAsia"/>
                <w:kern w:val="0"/>
                <w:sz w:val="20"/>
              </w:rPr>
              <w:t>（应在句末加上“的意识”）</w:t>
            </w:r>
          </w:p>
        </w:tc>
        <w:tc>
          <w:tcPr>
            <w:tcW w:w="1574" w:type="dxa"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</w:p>
        </w:tc>
      </w:tr>
      <w:tr w:rsidR="00976CF8" w:rsidRPr="008615A8" w:rsidTr="000A08A3">
        <w:tc>
          <w:tcPr>
            <w:tcW w:w="648" w:type="dxa"/>
          </w:tcPr>
          <w:p w:rsidR="00976CF8" w:rsidRPr="008615A8" w:rsidRDefault="00976CF8" w:rsidP="000A08A3">
            <w:pPr>
              <w:pStyle w:val="1"/>
              <w:spacing w:line="360" w:lineRule="auto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5</w:t>
            </w:r>
          </w:p>
        </w:tc>
        <w:tc>
          <w:tcPr>
            <w:tcW w:w="720" w:type="dxa"/>
          </w:tcPr>
          <w:p w:rsidR="00976CF8" w:rsidRPr="008615A8" w:rsidRDefault="00976CF8" w:rsidP="000A08A3">
            <w:pPr>
              <w:pStyle w:val="1"/>
              <w:spacing w:line="360" w:lineRule="auto"/>
              <w:ind w:firstLineChars="50" w:firstLine="100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4</w:t>
            </w:r>
          </w:p>
        </w:tc>
        <w:tc>
          <w:tcPr>
            <w:tcW w:w="5580" w:type="dxa"/>
          </w:tcPr>
          <w:p w:rsidR="00976CF8" w:rsidRPr="00E31C6D" w:rsidRDefault="00976CF8" w:rsidP="000A08A3">
            <w:pPr>
              <w:pStyle w:val="1"/>
              <w:spacing w:line="360" w:lineRule="auto"/>
              <w:rPr>
                <w:rFonts w:hint="eastAsia"/>
                <w:b/>
                <w:sz w:val="24"/>
              </w:rPr>
            </w:pPr>
            <w:r w:rsidRPr="008615A8">
              <w:rPr>
                <w:rFonts w:ascii="ˎ̥" w:hAnsi="ˎ̥" w:cs="宋体" w:hint="eastAsia"/>
                <w:kern w:val="0"/>
                <w:sz w:val="20"/>
                <w:szCs w:val="21"/>
              </w:rPr>
              <w:t>示例：</w:t>
            </w:r>
            <w:r w:rsidRPr="008045F7">
              <w:rPr>
                <w:rFonts w:ascii="宋体" w:hAnsi="宋体" w:cs="宋体" w:hint="eastAsia"/>
                <w:b/>
                <w:color w:val="464646"/>
                <w:kern w:val="0"/>
                <w:szCs w:val="21"/>
              </w:rPr>
              <w:t>我们曾学毛泽东指点江山，歌颂风流人物；我们曾吟周敦颐爱莲篇章，立下君子之志。</w:t>
            </w:r>
          </w:p>
          <w:p w:rsidR="00976CF8" w:rsidRPr="008045F7" w:rsidRDefault="00976CF8" w:rsidP="000A08A3">
            <w:pPr>
              <w:pStyle w:val="1"/>
              <w:spacing w:line="360" w:lineRule="auto"/>
              <w:rPr>
                <w:rFonts w:hint="eastAsia"/>
                <w:kern w:val="0"/>
                <w:sz w:val="20"/>
                <w:szCs w:val="21"/>
              </w:rPr>
            </w:pPr>
          </w:p>
        </w:tc>
        <w:tc>
          <w:tcPr>
            <w:tcW w:w="1574" w:type="dxa"/>
          </w:tcPr>
          <w:p w:rsidR="00976CF8" w:rsidRPr="008615A8" w:rsidRDefault="00976CF8" w:rsidP="000A08A3">
            <w:pPr>
              <w:pStyle w:val="1"/>
              <w:spacing w:line="360" w:lineRule="auto"/>
              <w:ind w:firstLineChars="100" w:firstLine="200"/>
              <w:rPr>
                <w:rFonts w:ascii="宋体" w:hAnsi="宋体" w:hint="eastAsia"/>
                <w:kern w:val="0"/>
                <w:sz w:val="20"/>
                <w:szCs w:val="21"/>
              </w:rPr>
            </w:pPr>
          </w:p>
        </w:tc>
      </w:tr>
      <w:tr w:rsidR="00976CF8" w:rsidRPr="008615A8" w:rsidTr="000A08A3">
        <w:tc>
          <w:tcPr>
            <w:tcW w:w="648" w:type="dxa"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6</w:t>
            </w:r>
          </w:p>
        </w:tc>
        <w:tc>
          <w:tcPr>
            <w:tcW w:w="720" w:type="dxa"/>
          </w:tcPr>
          <w:p w:rsidR="00976CF8" w:rsidRPr="008615A8" w:rsidRDefault="00976CF8" w:rsidP="000A08A3">
            <w:pPr>
              <w:pStyle w:val="1"/>
              <w:spacing w:line="360" w:lineRule="auto"/>
              <w:ind w:firstLineChars="50" w:firstLine="100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3</w:t>
            </w:r>
          </w:p>
        </w:tc>
        <w:tc>
          <w:tcPr>
            <w:tcW w:w="5580" w:type="dxa"/>
          </w:tcPr>
          <w:p w:rsidR="00976CF8" w:rsidRPr="008615A8" w:rsidRDefault="00976CF8" w:rsidP="000A08A3">
            <w:pPr>
              <w:pStyle w:val="1"/>
              <w:spacing w:line="360" w:lineRule="auto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cs="宋体" w:hint="eastAsia"/>
                <w:kern w:val="0"/>
                <w:sz w:val="20"/>
                <w:szCs w:val="21"/>
              </w:rPr>
              <w:t>（1）</w:t>
            </w:r>
            <w:r w:rsidRPr="008615A8">
              <w:rPr>
                <w:rFonts w:ascii="ˎ̥" w:hAnsi="ˎ̥" w:cs="宋体" w:hint="eastAsia"/>
                <w:kern w:val="0"/>
                <w:sz w:val="20"/>
                <w:szCs w:val="21"/>
              </w:rPr>
              <w:t>消散</w:t>
            </w:r>
            <w:r w:rsidRPr="008615A8">
              <w:rPr>
                <w:rFonts w:ascii="宋体" w:hAnsi="宋体" w:cs="宋体" w:hint="eastAsia"/>
                <w:kern w:val="0"/>
                <w:sz w:val="20"/>
                <w:szCs w:val="21"/>
              </w:rPr>
              <w:t xml:space="preserve">  （2</w:t>
            </w:r>
            <w:r w:rsidRPr="008615A8">
              <w:rPr>
                <w:rFonts w:ascii="宋体" w:hAnsi="宋体" w:cs="宋体"/>
                <w:kern w:val="0"/>
                <w:sz w:val="20"/>
                <w:szCs w:val="21"/>
              </w:rPr>
              <w:t>）</w:t>
            </w:r>
            <w:r w:rsidRPr="008615A8">
              <w:rPr>
                <w:rFonts w:ascii="ˎ̥" w:hAnsi="ˎ̥" w:cs="宋体" w:hint="eastAsia"/>
                <w:kern w:val="0"/>
                <w:sz w:val="20"/>
                <w:szCs w:val="21"/>
              </w:rPr>
              <w:t>飞奔的马</w:t>
            </w:r>
            <w:r w:rsidRPr="008615A8">
              <w:rPr>
                <w:rFonts w:ascii="宋体" w:hAnsi="宋体" w:cs="宋体" w:hint="eastAsia"/>
                <w:kern w:val="0"/>
                <w:sz w:val="20"/>
                <w:szCs w:val="21"/>
              </w:rPr>
              <w:t xml:space="preserve">   （3）</w:t>
            </w:r>
            <w:r w:rsidRPr="008615A8">
              <w:rPr>
                <w:rFonts w:ascii="ˎ̥" w:hAnsi="ˎ̥" w:cs="宋体" w:hint="eastAsia"/>
                <w:kern w:val="0"/>
                <w:sz w:val="20"/>
                <w:szCs w:val="21"/>
              </w:rPr>
              <w:t>美丽的</w:t>
            </w:r>
          </w:p>
        </w:tc>
        <w:tc>
          <w:tcPr>
            <w:tcW w:w="1574" w:type="dxa"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</w:p>
        </w:tc>
      </w:tr>
      <w:tr w:rsidR="00976CF8" w:rsidRPr="008615A8" w:rsidTr="000A08A3">
        <w:tc>
          <w:tcPr>
            <w:tcW w:w="648" w:type="dxa"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7</w:t>
            </w:r>
          </w:p>
        </w:tc>
        <w:tc>
          <w:tcPr>
            <w:tcW w:w="720" w:type="dxa"/>
          </w:tcPr>
          <w:p w:rsidR="00976CF8" w:rsidRPr="008615A8" w:rsidRDefault="00976CF8" w:rsidP="000A08A3">
            <w:pPr>
              <w:pStyle w:val="1"/>
              <w:spacing w:line="360" w:lineRule="auto"/>
              <w:ind w:firstLineChars="50" w:firstLine="100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4</w:t>
            </w:r>
          </w:p>
        </w:tc>
        <w:tc>
          <w:tcPr>
            <w:tcW w:w="5580" w:type="dxa"/>
          </w:tcPr>
          <w:p w:rsidR="00976CF8" w:rsidRPr="008615A8" w:rsidRDefault="00976CF8" w:rsidP="000A08A3">
            <w:pPr>
              <w:pStyle w:val="1"/>
              <w:spacing w:line="360" w:lineRule="auto"/>
              <w:rPr>
                <w:rFonts w:ascii="ˎ̥" w:hAnsi="ˎ̥" w:cs="宋体" w:hint="eastAsia"/>
                <w:kern w:val="0"/>
                <w:sz w:val="20"/>
                <w:szCs w:val="21"/>
              </w:rPr>
            </w:pPr>
            <w:r w:rsidRPr="008615A8">
              <w:rPr>
                <w:rFonts w:ascii="ˎ̥" w:hAnsi="ˎ̥" w:cs="宋体" w:hint="eastAsia"/>
                <w:kern w:val="0"/>
                <w:sz w:val="20"/>
                <w:szCs w:val="21"/>
              </w:rPr>
              <w:t>（</w:t>
            </w:r>
            <w:r w:rsidRPr="008615A8">
              <w:rPr>
                <w:rFonts w:ascii="ˎ̥" w:hAnsi="ˎ̥" w:cs="宋体" w:hint="eastAsia"/>
                <w:kern w:val="0"/>
                <w:sz w:val="20"/>
                <w:szCs w:val="21"/>
              </w:rPr>
              <w:t>1</w:t>
            </w:r>
            <w:r w:rsidRPr="008615A8">
              <w:rPr>
                <w:rFonts w:ascii="ˎ̥" w:hAnsi="ˎ̥" w:cs="宋体" w:hint="eastAsia"/>
                <w:kern w:val="0"/>
                <w:sz w:val="20"/>
                <w:szCs w:val="21"/>
              </w:rPr>
              <w:t>）山峦各凭借着自己的地势争相向上</w:t>
            </w:r>
            <w:r w:rsidRPr="008615A8">
              <w:rPr>
                <w:rFonts w:ascii="ˎ̥" w:hAnsi="ˎ̥" w:cs="宋体" w:hint="eastAsia"/>
                <w:kern w:val="0"/>
                <w:sz w:val="20"/>
                <w:szCs w:val="21"/>
              </w:rPr>
              <w:t>,</w:t>
            </w:r>
            <w:r w:rsidRPr="008615A8">
              <w:rPr>
                <w:rFonts w:ascii="ˎ̥" w:hAnsi="ˎ̥" w:cs="宋体" w:hint="eastAsia"/>
                <w:kern w:val="0"/>
                <w:sz w:val="20"/>
                <w:szCs w:val="21"/>
              </w:rPr>
              <w:t>这些山峦互相仿佛都在争着往高处和远处伸展。</w:t>
            </w:r>
          </w:p>
          <w:p w:rsidR="00976CF8" w:rsidRPr="008615A8" w:rsidRDefault="00976CF8" w:rsidP="000A08A3">
            <w:pPr>
              <w:pStyle w:val="1"/>
              <w:spacing w:line="360" w:lineRule="auto"/>
              <w:rPr>
                <w:rFonts w:ascii="ˎ̥" w:hAnsi="ˎ̥" w:cs="宋体" w:hint="eastAsia"/>
                <w:kern w:val="0"/>
                <w:sz w:val="20"/>
                <w:szCs w:val="21"/>
              </w:rPr>
            </w:pPr>
            <w:r w:rsidRPr="008615A8">
              <w:rPr>
                <w:rFonts w:ascii="ˎ̥" w:hAnsi="ˎ̥" w:cs="宋体" w:hint="eastAsia"/>
                <w:kern w:val="0"/>
                <w:sz w:val="20"/>
                <w:szCs w:val="21"/>
              </w:rPr>
              <w:t>（</w:t>
            </w:r>
            <w:r w:rsidRPr="008615A8">
              <w:rPr>
                <w:rFonts w:ascii="ˎ̥" w:hAnsi="ˎ̥" w:cs="宋体" w:hint="eastAsia"/>
                <w:kern w:val="0"/>
                <w:sz w:val="20"/>
                <w:szCs w:val="21"/>
              </w:rPr>
              <w:t>2</w:t>
            </w:r>
            <w:r w:rsidRPr="008615A8">
              <w:rPr>
                <w:rFonts w:ascii="ˎ̥" w:hAnsi="ˎ̥" w:cs="宋体" w:hint="eastAsia"/>
                <w:kern w:val="0"/>
                <w:sz w:val="20"/>
                <w:szCs w:val="21"/>
              </w:rPr>
              <w:t>）那些极力追求名利的人，看到这雄奇的山峰，就会平息热衷于功名利禄的心；那些治理政务的人</w:t>
            </w:r>
            <w:r w:rsidRPr="008615A8">
              <w:rPr>
                <w:rFonts w:ascii="ˎ̥" w:hAnsi="ˎ̥" w:cs="宋体" w:hint="eastAsia"/>
                <w:kern w:val="0"/>
                <w:sz w:val="20"/>
                <w:szCs w:val="21"/>
              </w:rPr>
              <w:t>,</w:t>
            </w:r>
            <w:r w:rsidRPr="008615A8">
              <w:rPr>
                <w:rFonts w:ascii="ˎ̥" w:hAnsi="ˎ̥" w:cs="宋体" w:hint="eastAsia"/>
                <w:kern w:val="0"/>
                <w:sz w:val="20"/>
                <w:szCs w:val="21"/>
              </w:rPr>
              <w:t>看到这幽美的山谷，也会流连忘返。</w:t>
            </w:r>
          </w:p>
        </w:tc>
        <w:tc>
          <w:tcPr>
            <w:tcW w:w="1574" w:type="dxa"/>
          </w:tcPr>
          <w:p w:rsidR="00976CF8" w:rsidRPr="008615A8" w:rsidRDefault="00976CF8" w:rsidP="000A08A3">
            <w:pPr>
              <w:pStyle w:val="1"/>
              <w:spacing w:line="360" w:lineRule="auto"/>
              <w:rPr>
                <w:rFonts w:ascii="宋体" w:hAnsi="宋体" w:hint="eastAsia"/>
                <w:kern w:val="0"/>
                <w:sz w:val="20"/>
                <w:szCs w:val="21"/>
              </w:rPr>
            </w:pPr>
          </w:p>
        </w:tc>
      </w:tr>
      <w:tr w:rsidR="00976CF8" w:rsidRPr="008615A8" w:rsidTr="000A08A3">
        <w:tc>
          <w:tcPr>
            <w:tcW w:w="648" w:type="dxa"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8</w:t>
            </w:r>
          </w:p>
        </w:tc>
        <w:tc>
          <w:tcPr>
            <w:tcW w:w="720" w:type="dxa"/>
          </w:tcPr>
          <w:p w:rsidR="00976CF8" w:rsidRPr="008615A8" w:rsidRDefault="00976CF8" w:rsidP="000A08A3">
            <w:pPr>
              <w:pStyle w:val="1"/>
              <w:spacing w:line="360" w:lineRule="auto"/>
              <w:ind w:firstLineChars="50" w:firstLine="100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3</w:t>
            </w:r>
          </w:p>
        </w:tc>
        <w:tc>
          <w:tcPr>
            <w:tcW w:w="5580" w:type="dxa"/>
          </w:tcPr>
          <w:p w:rsidR="00976CF8" w:rsidRPr="008615A8" w:rsidRDefault="00976CF8" w:rsidP="000A08A3">
            <w:pPr>
              <w:pStyle w:val="1"/>
              <w:spacing w:line="360" w:lineRule="auto"/>
              <w:rPr>
                <w:rFonts w:ascii="ˎ̥" w:hAnsi="ˎ̥" w:cs="宋体" w:hint="eastAsia"/>
                <w:kern w:val="0"/>
                <w:sz w:val="20"/>
                <w:szCs w:val="21"/>
              </w:rPr>
            </w:pPr>
            <w:r>
              <w:rPr>
                <w:rFonts w:ascii="ˎ̥" w:hAnsi="ˎ̥" w:cs="宋体" w:hint="eastAsia"/>
                <w:kern w:val="0"/>
                <w:sz w:val="20"/>
                <w:szCs w:val="21"/>
              </w:rPr>
              <w:t>B</w:t>
            </w:r>
          </w:p>
        </w:tc>
        <w:tc>
          <w:tcPr>
            <w:tcW w:w="1574" w:type="dxa"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</w:p>
        </w:tc>
      </w:tr>
      <w:tr w:rsidR="00976CF8" w:rsidRPr="008615A8" w:rsidTr="000A08A3">
        <w:tc>
          <w:tcPr>
            <w:tcW w:w="648" w:type="dxa"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9</w:t>
            </w:r>
          </w:p>
        </w:tc>
        <w:tc>
          <w:tcPr>
            <w:tcW w:w="720" w:type="dxa"/>
          </w:tcPr>
          <w:p w:rsidR="00976CF8" w:rsidRPr="008615A8" w:rsidRDefault="00976CF8" w:rsidP="000A08A3">
            <w:pPr>
              <w:pStyle w:val="1"/>
              <w:spacing w:line="360" w:lineRule="auto"/>
              <w:ind w:firstLineChars="50" w:firstLine="100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3</w:t>
            </w:r>
          </w:p>
        </w:tc>
        <w:tc>
          <w:tcPr>
            <w:tcW w:w="5580" w:type="dxa"/>
          </w:tcPr>
          <w:p w:rsidR="00976CF8" w:rsidRPr="008615A8" w:rsidRDefault="00976CF8" w:rsidP="000A08A3">
            <w:pPr>
              <w:pStyle w:val="1"/>
              <w:spacing w:line="360" w:lineRule="auto"/>
              <w:rPr>
                <w:rFonts w:ascii="ˎ̥" w:hAnsi="ˎ̥" w:cs="宋体" w:hint="eastAsia"/>
                <w:kern w:val="0"/>
                <w:sz w:val="20"/>
                <w:szCs w:val="21"/>
              </w:rPr>
            </w:pPr>
            <w:r w:rsidRPr="00503705">
              <w:rPr>
                <w:rFonts w:ascii="宋体" w:hAnsi="宋体" w:hint="eastAsia"/>
                <w:szCs w:val="21"/>
              </w:rPr>
              <w:t>B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 w:rsidRPr="00503705">
              <w:rPr>
                <w:rFonts w:ascii="宋体" w:hAnsi="宋体" w:hint="eastAsia"/>
                <w:szCs w:val="21"/>
              </w:rPr>
              <w:t>两个“至”都是“到”的意思。</w:t>
            </w:r>
            <w:r w:rsidRPr="008615A8">
              <w:rPr>
                <w:rFonts w:ascii="Arial" w:hAnsi="Arial" w:cs="Arial" w:hint="eastAsia"/>
                <w:color w:val="333333"/>
                <w:kern w:val="0"/>
                <w:sz w:val="20"/>
                <w:szCs w:val="21"/>
                <w:shd w:val="clear" w:color="auto" w:fill="FFFFFF"/>
              </w:rPr>
              <w:t xml:space="preserve">  </w:t>
            </w:r>
          </w:p>
        </w:tc>
        <w:tc>
          <w:tcPr>
            <w:tcW w:w="1574" w:type="dxa"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</w:p>
        </w:tc>
      </w:tr>
      <w:tr w:rsidR="00976CF8" w:rsidRPr="008615A8" w:rsidTr="000A08A3">
        <w:tc>
          <w:tcPr>
            <w:tcW w:w="648" w:type="dxa"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10</w:t>
            </w:r>
          </w:p>
        </w:tc>
        <w:tc>
          <w:tcPr>
            <w:tcW w:w="720" w:type="dxa"/>
          </w:tcPr>
          <w:p w:rsidR="00976CF8" w:rsidRPr="008615A8" w:rsidRDefault="00976CF8" w:rsidP="000A08A3">
            <w:pPr>
              <w:pStyle w:val="1"/>
              <w:spacing w:line="360" w:lineRule="auto"/>
              <w:ind w:firstLineChars="50" w:firstLine="100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3</w:t>
            </w:r>
          </w:p>
        </w:tc>
        <w:tc>
          <w:tcPr>
            <w:tcW w:w="5580" w:type="dxa"/>
          </w:tcPr>
          <w:p w:rsidR="00976CF8" w:rsidRPr="008615A8" w:rsidRDefault="00976CF8" w:rsidP="000A08A3">
            <w:pPr>
              <w:pStyle w:val="1"/>
              <w:spacing w:line="360" w:lineRule="auto"/>
              <w:rPr>
                <w:rFonts w:ascii="ˎ̥" w:hAnsi="ˎ̥" w:cs="宋体" w:hint="eastAsia"/>
                <w:kern w:val="0"/>
                <w:sz w:val="20"/>
                <w:szCs w:val="21"/>
              </w:rPr>
            </w:pPr>
            <w:r w:rsidRPr="00503705">
              <w:rPr>
                <w:rFonts w:ascii="宋体" w:hAnsi="宋体" w:hint="eastAsia"/>
                <w:szCs w:val="21"/>
              </w:rPr>
              <w:t>金 国 治 盗 甚 严/每 捕 获/ 论 罪 外 /皆 七 倍 责 偿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574" w:type="dxa"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</w:p>
        </w:tc>
      </w:tr>
      <w:tr w:rsidR="00976CF8" w:rsidRPr="008615A8" w:rsidTr="000A08A3">
        <w:tc>
          <w:tcPr>
            <w:tcW w:w="648" w:type="dxa"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11</w:t>
            </w:r>
          </w:p>
        </w:tc>
        <w:tc>
          <w:tcPr>
            <w:tcW w:w="720" w:type="dxa"/>
          </w:tcPr>
          <w:p w:rsidR="00976CF8" w:rsidRPr="008615A8" w:rsidRDefault="00976CF8" w:rsidP="000A08A3">
            <w:pPr>
              <w:pStyle w:val="1"/>
              <w:spacing w:line="360" w:lineRule="auto"/>
              <w:ind w:firstLineChars="50" w:firstLine="100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3</w:t>
            </w:r>
          </w:p>
        </w:tc>
        <w:tc>
          <w:tcPr>
            <w:tcW w:w="5580" w:type="dxa"/>
          </w:tcPr>
          <w:p w:rsidR="00976CF8" w:rsidRPr="00503705" w:rsidRDefault="00976CF8" w:rsidP="000A08A3">
            <w:pPr>
              <w:pStyle w:val="1"/>
              <w:spacing w:line="360" w:lineRule="auto"/>
              <w:rPr>
                <w:rFonts w:ascii="宋体" w:hAnsi="宋体"/>
                <w:szCs w:val="21"/>
              </w:rPr>
            </w:pPr>
            <w:r w:rsidRPr="00503705">
              <w:rPr>
                <w:rFonts w:ascii="宋体" w:hAnsi="宋体" w:hint="eastAsia"/>
                <w:szCs w:val="21"/>
              </w:rPr>
              <w:t>金国的治国之道好在恩威并施。（1分）“论罪外，皆七倍责偿”，如此从严执法治盗，让百姓不敢偷盗（1分）；设“纵偷之日”，</w:t>
            </w:r>
            <w:r w:rsidRPr="00503705">
              <w:rPr>
                <w:rFonts w:ascii="宋体" w:hAnsi="宋体"/>
                <w:szCs w:val="21"/>
              </w:rPr>
              <w:t>虽名偷，实乃乐。为普天同庆添彩</w:t>
            </w:r>
            <w:r w:rsidRPr="00503705">
              <w:rPr>
                <w:rFonts w:ascii="宋体" w:hAnsi="宋体" w:hint="eastAsia"/>
                <w:szCs w:val="21"/>
              </w:rPr>
              <w:t>，</w:t>
            </w:r>
            <w:r w:rsidRPr="00503705">
              <w:rPr>
                <w:rFonts w:ascii="宋体" w:hAnsi="宋体"/>
                <w:szCs w:val="21"/>
              </w:rPr>
              <w:t>纯为增进人</w:t>
            </w:r>
            <w:r w:rsidRPr="00503705">
              <w:rPr>
                <w:rFonts w:ascii="宋体" w:hAnsi="宋体"/>
                <w:szCs w:val="21"/>
              </w:rPr>
              <w:lastRenderedPageBreak/>
              <w:t>们之间的感情</w:t>
            </w:r>
            <w:r w:rsidRPr="00503705">
              <w:rPr>
                <w:rFonts w:ascii="宋体" w:hAnsi="宋体" w:hint="eastAsia"/>
                <w:szCs w:val="21"/>
              </w:rPr>
              <w:t>（1分）。</w:t>
            </w:r>
          </w:p>
          <w:p w:rsidR="00976CF8" w:rsidRPr="00503705" w:rsidRDefault="00976CF8" w:rsidP="000A08A3">
            <w:pPr>
              <w:pStyle w:val="1"/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 w:rsidRPr="00503705">
              <w:rPr>
                <w:rFonts w:ascii="宋体" w:hAnsi="宋体" w:hint="eastAsia"/>
                <w:szCs w:val="21"/>
              </w:rPr>
              <w:t>译文：金国治理偷盗的事很严厉，每次捕捉到犯罪的人，除了按罪论处，都要以七倍来责其偿还。只有</w:t>
            </w:r>
            <w:smartTag w:uri="urn:schemas-microsoft-com:office:smarttags" w:element="chsdate">
              <w:smartTagPr>
                <w:attr w:name="Day" w:val="12"/>
                <w:attr w:name="IsLunarDate" w:val="True"/>
                <w:attr w:name="IsROCDate" w:val="False"/>
                <w:attr w:name="Month" w:val="2"/>
                <w:attr w:name="Year" w:val="2017"/>
              </w:smartTagPr>
              <w:r w:rsidRPr="00503705">
                <w:rPr>
                  <w:rFonts w:ascii="宋体" w:hAnsi="宋体" w:hint="eastAsia"/>
                  <w:szCs w:val="21"/>
                </w:rPr>
                <w:t>正月十六</w:t>
              </w:r>
            </w:smartTag>
            <w:r w:rsidRPr="00503705">
              <w:rPr>
                <w:rFonts w:ascii="宋体" w:hAnsi="宋体" w:hint="eastAsia"/>
                <w:szCs w:val="21"/>
              </w:rPr>
              <w:t>放纵一日任人偷窃作为戏耍。妻女、宝石货品、车辆马匹被人偷走，都不会刑罚处置。这一日，人人都严格防备，遇到偷窃的人到来，就笑着赶走他。已经偷不到什么东西，即使小小物品也会顺手拿走。显贵们到了别人家里，趁着主人家出去迎接客人，就放任他（她）的婢女或小妾盗取酒杯等。等到一日知道了物品主人名字，有时偷窃的人自己说出来，大的要摆茶设酒来赎取，酒席一般有羊肉、美酒、美食等等。次等就携带美酒前往赎取，最小的也要送打袴取回失物。也有的事先和家室的女性私下约定，到时被偷拐走的，女方愿意留下不回来也听凭她。自从契丹以来都是这样，现在燕也是这样。</w:t>
            </w:r>
          </w:p>
          <w:p w:rsidR="00976CF8" w:rsidRPr="008615A8" w:rsidRDefault="00976CF8" w:rsidP="000A08A3">
            <w:pPr>
              <w:pStyle w:val="1"/>
              <w:spacing w:line="360" w:lineRule="auto"/>
              <w:rPr>
                <w:rFonts w:ascii="ˎ̥" w:hAnsi="ˎ̥" w:cs="宋体" w:hint="eastAsia"/>
                <w:kern w:val="0"/>
                <w:sz w:val="20"/>
                <w:szCs w:val="21"/>
              </w:rPr>
            </w:pPr>
            <w:bookmarkStart w:id="0" w:name="2_1"/>
            <w:bookmarkStart w:id="1" w:name="sub5675880_2_1"/>
            <w:bookmarkStart w:id="2" w:name="字词解释"/>
            <w:bookmarkEnd w:id="0"/>
            <w:bookmarkEnd w:id="1"/>
            <w:bookmarkEnd w:id="2"/>
          </w:p>
        </w:tc>
        <w:tc>
          <w:tcPr>
            <w:tcW w:w="1574" w:type="dxa"/>
          </w:tcPr>
          <w:p w:rsidR="00976CF8" w:rsidRPr="008615A8" w:rsidRDefault="00976CF8" w:rsidP="000A08A3">
            <w:pPr>
              <w:pStyle w:val="a5"/>
              <w:spacing w:beforeAutospacing="0" w:afterAutospacing="0" w:line="360" w:lineRule="auto"/>
              <w:rPr>
                <w:rFonts w:cs="Arial" w:hint="eastAsia"/>
                <w:sz w:val="21"/>
                <w:szCs w:val="21"/>
              </w:rPr>
            </w:pPr>
            <w:r w:rsidRPr="008615A8">
              <w:rPr>
                <w:rFonts w:ascii="ˎ̥" w:hAnsi="ˎ̥" w:hint="eastAsia"/>
                <w:szCs w:val="21"/>
              </w:rPr>
              <w:lastRenderedPageBreak/>
              <w:t>每写出</w:t>
            </w:r>
            <w:r w:rsidRPr="008615A8">
              <w:rPr>
                <w:rFonts w:ascii="ˎ̥" w:hAnsi="ˎ̥" w:hint="eastAsia"/>
                <w:szCs w:val="21"/>
              </w:rPr>
              <w:t>1</w:t>
            </w:r>
            <w:r w:rsidRPr="008615A8">
              <w:rPr>
                <w:rFonts w:ascii="ˎ̥" w:hAnsi="ˎ̥" w:hint="eastAsia"/>
                <w:szCs w:val="21"/>
              </w:rPr>
              <w:t>点得</w:t>
            </w:r>
            <w:r w:rsidRPr="008615A8">
              <w:rPr>
                <w:rFonts w:ascii="ˎ̥" w:hAnsi="ˎ̥" w:hint="eastAsia"/>
                <w:szCs w:val="21"/>
              </w:rPr>
              <w:t>1</w:t>
            </w:r>
            <w:r w:rsidRPr="008615A8">
              <w:rPr>
                <w:rFonts w:ascii="ˎ̥" w:hAnsi="ˎ̥" w:hint="eastAsia"/>
                <w:szCs w:val="21"/>
              </w:rPr>
              <w:t>分，无内容分析只得</w:t>
            </w:r>
            <w:r w:rsidRPr="008615A8">
              <w:rPr>
                <w:rFonts w:ascii="ˎ̥" w:hAnsi="ˎ̥" w:hint="eastAsia"/>
                <w:szCs w:val="21"/>
              </w:rPr>
              <w:lastRenderedPageBreak/>
              <w:t>一半分</w:t>
            </w:r>
          </w:p>
        </w:tc>
      </w:tr>
      <w:tr w:rsidR="00976CF8" w:rsidRPr="008615A8" w:rsidTr="000A08A3">
        <w:tc>
          <w:tcPr>
            <w:tcW w:w="648" w:type="dxa"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lastRenderedPageBreak/>
              <w:t>12</w:t>
            </w:r>
          </w:p>
        </w:tc>
        <w:tc>
          <w:tcPr>
            <w:tcW w:w="720" w:type="dxa"/>
          </w:tcPr>
          <w:p w:rsidR="00976CF8" w:rsidRPr="008615A8" w:rsidRDefault="00976CF8" w:rsidP="000A08A3">
            <w:pPr>
              <w:pStyle w:val="1"/>
              <w:spacing w:line="360" w:lineRule="auto"/>
              <w:ind w:firstLineChars="50" w:firstLine="100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3</w:t>
            </w:r>
          </w:p>
        </w:tc>
        <w:tc>
          <w:tcPr>
            <w:tcW w:w="5580" w:type="dxa"/>
          </w:tcPr>
          <w:p w:rsidR="00976CF8" w:rsidRPr="008615A8" w:rsidRDefault="00976CF8" w:rsidP="000A08A3">
            <w:pPr>
              <w:pStyle w:val="1"/>
              <w:spacing w:line="360" w:lineRule="auto"/>
              <w:rPr>
                <w:rFonts w:ascii="ˎ̥" w:hAnsi="ˎ̥" w:cs="宋体" w:hint="eastAsia"/>
                <w:kern w:val="0"/>
                <w:sz w:val="20"/>
                <w:szCs w:val="21"/>
              </w:rPr>
            </w:pPr>
            <w:r w:rsidRPr="008615A8">
              <w:rPr>
                <w:rFonts w:ascii="ˎ̥" w:hAnsi="ˎ̥" w:cs="宋体" w:hint="eastAsia"/>
                <w:kern w:val="0"/>
                <w:sz w:val="20"/>
                <w:szCs w:val="21"/>
              </w:rPr>
              <w:t>B.</w:t>
            </w:r>
            <w:r w:rsidRPr="008615A8">
              <w:rPr>
                <w:rFonts w:ascii="ˎ̥" w:hAnsi="ˎ̥" w:cs="宋体" w:hint="eastAsia"/>
                <w:kern w:val="0"/>
                <w:sz w:val="20"/>
                <w:szCs w:val="21"/>
              </w:rPr>
              <w:t>（是逻辑顺序）</w:t>
            </w:r>
          </w:p>
        </w:tc>
        <w:tc>
          <w:tcPr>
            <w:tcW w:w="1574" w:type="dxa"/>
          </w:tcPr>
          <w:p w:rsidR="00976CF8" w:rsidRPr="008615A8" w:rsidRDefault="00976CF8" w:rsidP="000A08A3">
            <w:pPr>
              <w:pStyle w:val="1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left"/>
              <w:rPr>
                <w:rFonts w:ascii="宋体" w:hAnsi="宋体" w:hint="eastAsia"/>
                <w:kern w:val="0"/>
                <w:sz w:val="20"/>
                <w:szCs w:val="21"/>
              </w:rPr>
            </w:pPr>
          </w:p>
        </w:tc>
      </w:tr>
      <w:tr w:rsidR="00976CF8" w:rsidRPr="008615A8" w:rsidTr="000A08A3">
        <w:tc>
          <w:tcPr>
            <w:tcW w:w="648" w:type="dxa"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13</w:t>
            </w:r>
          </w:p>
        </w:tc>
        <w:tc>
          <w:tcPr>
            <w:tcW w:w="720" w:type="dxa"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3</w:t>
            </w:r>
          </w:p>
        </w:tc>
        <w:tc>
          <w:tcPr>
            <w:tcW w:w="5580" w:type="dxa"/>
          </w:tcPr>
          <w:p w:rsidR="00976CF8" w:rsidRPr="008615A8" w:rsidRDefault="00976CF8" w:rsidP="000A08A3">
            <w:pPr>
              <w:pStyle w:val="1"/>
              <w:spacing w:line="360" w:lineRule="auto"/>
              <w:rPr>
                <w:rFonts w:ascii="ˎ̥" w:hAnsi="ˎ̥" w:cs="宋体" w:hint="eastAsia"/>
                <w:kern w:val="0"/>
                <w:sz w:val="20"/>
                <w:szCs w:val="21"/>
              </w:rPr>
            </w:pPr>
            <w:r w:rsidRPr="008615A8">
              <w:rPr>
                <w:rFonts w:ascii="ˎ̥" w:hAnsi="ˎ̥" w:cs="宋体" w:hint="eastAsia"/>
                <w:kern w:val="0"/>
                <w:sz w:val="20"/>
                <w:szCs w:val="21"/>
              </w:rPr>
              <w:t>B</w:t>
            </w:r>
            <w:r w:rsidRPr="008615A8">
              <w:rPr>
                <w:rFonts w:ascii="ˎ̥" w:hAnsi="ˎ̥" w:cs="宋体" w:hint="eastAsia"/>
                <w:kern w:val="0"/>
                <w:sz w:val="20"/>
                <w:szCs w:val="21"/>
              </w:rPr>
              <w:t>（从而确定其“大致”位置）</w:t>
            </w:r>
          </w:p>
        </w:tc>
        <w:tc>
          <w:tcPr>
            <w:tcW w:w="1574" w:type="dxa"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</w:p>
        </w:tc>
      </w:tr>
      <w:tr w:rsidR="00976CF8" w:rsidRPr="008615A8" w:rsidTr="000A08A3">
        <w:tc>
          <w:tcPr>
            <w:tcW w:w="648" w:type="dxa"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14</w:t>
            </w:r>
          </w:p>
        </w:tc>
        <w:tc>
          <w:tcPr>
            <w:tcW w:w="720" w:type="dxa"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4</w:t>
            </w:r>
          </w:p>
        </w:tc>
        <w:tc>
          <w:tcPr>
            <w:tcW w:w="5580" w:type="dxa"/>
          </w:tcPr>
          <w:p w:rsidR="00976CF8" w:rsidRPr="008615A8" w:rsidRDefault="00976CF8" w:rsidP="000A08A3">
            <w:pPr>
              <w:pStyle w:val="1"/>
              <w:spacing w:line="360" w:lineRule="auto"/>
              <w:rPr>
                <w:rFonts w:ascii="ˎ̥" w:hAnsi="ˎ̥" w:cs="宋体" w:hint="eastAsia"/>
                <w:kern w:val="0"/>
                <w:sz w:val="20"/>
                <w:szCs w:val="21"/>
              </w:rPr>
            </w:pPr>
            <w:r w:rsidRPr="008615A8">
              <w:rPr>
                <w:rFonts w:ascii="ˎ̥" w:hAnsi="ˎ̥" w:cs="宋体" w:hint="eastAsia"/>
                <w:kern w:val="0"/>
                <w:sz w:val="20"/>
                <w:szCs w:val="21"/>
              </w:rPr>
              <w:t>基本定位方法有三种：计算时间差定位（</w:t>
            </w:r>
            <w:r w:rsidRPr="008615A8">
              <w:rPr>
                <w:rFonts w:ascii="ˎ̥" w:hAnsi="ˎ̥" w:cs="宋体" w:hint="eastAsia"/>
                <w:kern w:val="0"/>
                <w:sz w:val="20"/>
                <w:szCs w:val="21"/>
              </w:rPr>
              <w:t>1</w:t>
            </w:r>
            <w:r w:rsidRPr="008615A8">
              <w:rPr>
                <w:rFonts w:ascii="ˎ̥" w:hAnsi="ˎ̥" w:cs="宋体" w:hint="eastAsia"/>
                <w:kern w:val="0"/>
                <w:sz w:val="20"/>
                <w:szCs w:val="21"/>
              </w:rPr>
              <w:t>分）、根据信号场强定位（</w:t>
            </w:r>
            <w:r w:rsidRPr="008615A8">
              <w:rPr>
                <w:rFonts w:ascii="ˎ̥" w:hAnsi="ˎ̥" w:cs="宋体" w:hint="eastAsia"/>
                <w:kern w:val="0"/>
                <w:sz w:val="20"/>
                <w:szCs w:val="21"/>
              </w:rPr>
              <w:t>1</w:t>
            </w:r>
            <w:r w:rsidRPr="008615A8">
              <w:rPr>
                <w:rFonts w:ascii="ˎ̥" w:hAnsi="ˎ̥" w:cs="宋体" w:hint="eastAsia"/>
                <w:kern w:val="0"/>
                <w:sz w:val="20"/>
                <w:szCs w:val="21"/>
              </w:rPr>
              <w:t>分）、测量入射角度定位（</w:t>
            </w:r>
            <w:r w:rsidRPr="008615A8">
              <w:rPr>
                <w:rFonts w:ascii="ˎ̥" w:hAnsi="ˎ̥" w:cs="宋体" w:hint="eastAsia"/>
                <w:kern w:val="0"/>
                <w:sz w:val="20"/>
                <w:szCs w:val="21"/>
              </w:rPr>
              <w:t>1</w:t>
            </w:r>
            <w:r w:rsidRPr="008615A8">
              <w:rPr>
                <w:rFonts w:ascii="ˎ̥" w:hAnsi="ˎ̥" w:cs="宋体" w:hint="eastAsia"/>
                <w:kern w:val="0"/>
                <w:sz w:val="20"/>
                <w:szCs w:val="21"/>
              </w:rPr>
              <w:t>分）；因绑匪藏于城市高楼中，可以利用基站密集的优势，利用卫星技术和基站信号混合的方式定位，精确定位。（</w:t>
            </w:r>
            <w:r w:rsidRPr="008615A8">
              <w:rPr>
                <w:rFonts w:ascii="ˎ̥" w:hAnsi="ˎ̥" w:cs="宋体" w:hint="eastAsia"/>
                <w:kern w:val="0"/>
                <w:sz w:val="20"/>
                <w:szCs w:val="21"/>
              </w:rPr>
              <w:t>1</w:t>
            </w:r>
            <w:r w:rsidRPr="008615A8">
              <w:rPr>
                <w:rFonts w:ascii="ˎ̥" w:hAnsi="ˎ̥" w:cs="宋体" w:hint="eastAsia"/>
                <w:kern w:val="0"/>
                <w:sz w:val="20"/>
                <w:szCs w:val="21"/>
              </w:rPr>
              <w:t>分）</w:t>
            </w:r>
          </w:p>
        </w:tc>
        <w:tc>
          <w:tcPr>
            <w:tcW w:w="1574" w:type="dxa"/>
          </w:tcPr>
          <w:p w:rsidR="00976CF8" w:rsidRPr="008615A8" w:rsidRDefault="00976CF8" w:rsidP="000A08A3">
            <w:pPr>
              <w:pStyle w:val="1"/>
              <w:widowControl/>
              <w:adjustRightInd w:val="0"/>
              <w:snapToGrid w:val="0"/>
              <w:spacing w:line="360" w:lineRule="auto"/>
              <w:rPr>
                <w:rFonts w:ascii="Tahoma" w:hAnsi="Tahoma" w:cs="Tahoma" w:hint="eastAsia"/>
                <w:kern w:val="0"/>
                <w:sz w:val="20"/>
                <w:szCs w:val="21"/>
                <w:shd w:val="clear" w:color="auto" w:fill="FFFFFF"/>
              </w:rPr>
            </w:pPr>
          </w:p>
        </w:tc>
      </w:tr>
      <w:tr w:rsidR="00976CF8" w:rsidRPr="008615A8" w:rsidTr="000A08A3">
        <w:tc>
          <w:tcPr>
            <w:tcW w:w="648" w:type="dxa"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15</w:t>
            </w:r>
          </w:p>
        </w:tc>
        <w:tc>
          <w:tcPr>
            <w:tcW w:w="720" w:type="dxa"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4</w:t>
            </w:r>
          </w:p>
        </w:tc>
        <w:tc>
          <w:tcPr>
            <w:tcW w:w="5580" w:type="dxa"/>
          </w:tcPr>
          <w:p w:rsidR="00976CF8" w:rsidRPr="00560287" w:rsidRDefault="00976CF8" w:rsidP="000A08A3">
            <w:pPr>
              <w:pStyle w:val="1"/>
              <w:tabs>
                <w:tab w:val="left" w:pos="480"/>
              </w:tabs>
              <w:autoSpaceDE w:val="0"/>
              <w:autoSpaceDN w:val="0"/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 w:rsidRPr="00560287">
              <w:rPr>
                <w:rFonts w:ascii="宋体" w:hAnsi="宋体" w:hint="eastAsia"/>
                <w:color w:val="000000"/>
                <w:szCs w:val="21"/>
              </w:rPr>
              <w:t>嫌弃——震惊——心酸(愧疚、自责)——感激(赞美、崇敬)(每空1分)</w:t>
            </w:r>
          </w:p>
          <w:p w:rsidR="00976CF8" w:rsidRPr="00560287" w:rsidRDefault="00976CF8" w:rsidP="000A08A3">
            <w:pPr>
              <w:pStyle w:val="1"/>
              <w:spacing w:line="360" w:lineRule="auto"/>
              <w:jc w:val="left"/>
              <w:rPr>
                <w:rFonts w:ascii="ˎ̥" w:hAnsi="ˎ̥" w:cs="宋体" w:hint="eastAsia"/>
                <w:kern w:val="0"/>
                <w:sz w:val="20"/>
                <w:szCs w:val="21"/>
              </w:rPr>
            </w:pPr>
          </w:p>
        </w:tc>
        <w:tc>
          <w:tcPr>
            <w:tcW w:w="1574" w:type="dxa"/>
          </w:tcPr>
          <w:p w:rsidR="00976CF8" w:rsidRPr="008615A8" w:rsidRDefault="00976CF8" w:rsidP="000A08A3">
            <w:pPr>
              <w:pStyle w:val="1"/>
              <w:widowControl/>
              <w:adjustRightInd w:val="0"/>
              <w:snapToGrid w:val="0"/>
              <w:spacing w:line="360" w:lineRule="auto"/>
              <w:rPr>
                <w:rFonts w:ascii="宋体" w:hAnsi="宋体" w:hint="eastAsia"/>
                <w:kern w:val="0"/>
                <w:sz w:val="20"/>
                <w:szCs w:val="21"/>
              </w:rPr>
            </w:pPr>
          </w:p>
        </w:tc>
      </w:tr>
      <w:tr w:rsidR="00976CF8" w:rsidRPr="008615A8" w:rsidTr="000A08A3">
        <w:tc>
          <w:tcPr>
            <w:tcW w:w="648" w:type="dxa"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16</w:t>
            </w:r>
          </w:p>
        </w:tc>
        <w:tc>
          <w:tcPr>
            <w:tcW w:w="720" w:type="dxa"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  <w:r>
              <w:rPr>
                <w:rFonts w:ascii="宋体" w:hAnsi="宋体" w:hint="eastAsia"/>
                <w:kern w:val="0"/>
                <w:sz w:val="20"/>
                <w:szCs w:val="21"/>
              </w:rPr>
              <w:t>4</w:t>
            </w:r>
          </w:p>
        </w:tc>
        <w:tc>
          <w:tcPr>
            <w:tcW w:w="5580" w:type="dxa"/>
          </w:tcPr>
          <w:p w:rsidR="00976CF8" w:rsidRPr="002F725E" w:rsidRDefault="00976CF8" w:rsidP="000A08A3">
            <w:pPr>
              <w:pStyle w:val="1"/>
              <w:tabs>
                <w:tab w:val="left" w:pos="480"/>
              </w:tabs>
              <w:autoSpaceDE w:val="0"/>
              <w:autoSpaceDN w:val="0"/>
              <w:spacing w:line="360" w:lineRule="auto"/>
              <w:ind w:leftChars="200" w:left="420"/>
              <w:rPr>
                <w:rFonts w:ascii="宋体" w:hAnsi="宋体"/>
                <w:color w:val="000000"/>
                <w:szCs w:val="21"/>
              </w:rPr>
            </w:pPr>
            <w:r w:rsidRPr="002F725E">
              <w:rPr>
                <w:rFonts w:ascii="宋体" w:hAnsi="宋体" w:hint="eastAsia"/>
                <w:color w:val="000000"/>
                <w:szCs w:val="21"/>
              </w:rPr>
              <w:t xml:space="preserve">结构上是情感线索(1分)；内容上是动作描写(或细节描写)(1分)，用抬起、落下、抬起、更深地落下、陷下去等一系列动词形象地描绘出母亲走路拐瘸的姿势(1分)，表达了母亲的隐忍、坚强与伟大，传递出孩子们对母亲从没关心过的心酸与愧疚。(1分) </w:t>
            </w:r>
          </w:p>
          <w:p w:rsidR="00976CF8" w:rsidRPr="008615A8" w:rsidRDefault="00976CF8" w:rsidP="000A08A3">
            <w:pPr>
              <w:pStyle w:val="1"/>
              <w:spacing w:line="360" w:lineRule="auto"/>
              <w:rPr>
                <w:rFonts w:ascii="ˎ̥" w:hAnsi="ˎ̥" w:cs="宋体" w:hint="eastAsia"/>
                <w:kern w:val="0"/>
                <w:sz w:val="20"/>
                <w:szCs w:val="21"/>
              </w:rPr>
            </w:pPr>
          </w:p>
        </w:tc>
        <w:tc>
          <w:tcPr>
            <w:tcW w:w="1574" w:type="dxa"/>
          </w:tcPr>
          <w:p w:rsidR="00976CF8" w:rsidRPr="008615A8" w:rsidRDefault="00976CF8" w:rsidP="000A08A3">
            <w:pPr>
              <w:pStyle w:val="1"/>
              <w:widowControl/>
              <w:adjustRightInd w:val="0"/>
              <w:snapToGrid w:val="0"/>
              <w:spacing w:line="360" w:lineRule="auto"/>
              <w:rPr>
                <w:rFonts w:ascii="宋体" w:hAnsi="宋体" w:hint="eastAsia"/>
                <w:kern w:val="0"/>
                <w:sz w:val="20"/>
                <w:szCs w:val="21"/>
              </w:rPr>
            </w:pPr>
          </w:p>
        </w:tc>
      </w:tr>
      <w:tr w:rsidR="00976CF8" w:rsidRPr="008615A8" w:rsidTr="000A08A3">
        <w:tc>
          <w:tcPr>
            <w:tcW w:w="648" w:type="dxa"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lastRenderedPageBreak/>
              <w:t>17</w:t>
            </w:r>
          </w:p>
        </w:tc>
        <w:tc>
          <w:tcPr>
            <w:tcW w:w="720" w:type="dxa"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  <w:r>
              <w:rPr>
                <w:rFonts w:ascii="宋体" w:hAnsi="宋体" w:hint="eastAsia"/>
                <w:kern w:val="0"/>
                <w:sz w:val="20"/>
                <w:szCs w:val="21"/>
              </w:rPr>
              <w:t>4</w:t>
            </w:r>
          </w:p>
        </w:tc>
        <w:tc>
          <w:tcPr>
            <w:tcW w:w="5580" w:type="dxa"/>
          </w:tcPr>
          <w:p w:rsidR="00976CF8" w:rsidRPr="005611A8" w:rsidRDefault="00976CF8" w:rsidP="000A08A3">
            <w:pPr>
              <w:pStyle w:val="1"/>
              <w:tabs>
                <w:tab w:val="left" w:pos="480"/>
              </w:tabs>
              <w:autoSpaceDE w:val="0"/>
              <w:autoSpaceDN w:val="0"/>
              <w:spacing w:line="360" w:lineRule="auto"/>
              <w:ind w:leftChars="200" w:left="735" w:hangingChars="150" w:hanging="315"/>
              <w:outlineLvl w:val="0"/>
              <w:rPr>
                <w:rFonts w:ascii="宋体" w:hAnsi="宋体" w:cs="宋体" w:hint="eastAsia"/>
                <w:bCs/>
                <w:color w:val="000000"/>
                <w:kern w:val="36"/>
                <w:sz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示例1：《</w:t>
            </w:r>
            <w:r w:rsidRPr="00D549DA">
              <w:rPr>
                <w:rFonts w:ascii="宋体" w:hAnsi="宋体" w:cs="宋体" w:hint="eastAsia"/>
                <w:bCs/>
                <w:color w:val="000000"/>
                <w:kern w:val="36"/>
                <w:sz w:val="24"/>
              </w:rPr>
              <w:t>隐忍的痛　恣意的爱</w:t>
            </w:r>
            <w:r>
              <w:rPr>
                <w:rFonts w:ascii="宋体" w:hAnsi="宋体" w:hint="eastAsia"/>
                <w:color w:val="000000"/>
                <w:szCs w:val="21"/>
              </w:rPr>
              <w:t>》很好，（1）更能突出人物形象和文章主旨，以及文章内容。（2分）（2）运用对比，形成鲜明的对照，给读者留下深刻的印象。（2分）</w:t>
            </w:r>
          </w:p>
          <w:p w:rsidR="00976CF8" w:rsidRDefault="00976CF8" w:rsidP="000A08A3">
            <w:pPr>
              <w:pStyle w:val="1"/>
              <w:tabs>
                <w:tab w:val="left" w:pos="480"/>
              </w:tabs>
              <w:autoSpaceDE w:val="0"/>
              <w:autoSpaceDN w:val="0"/>
              <w:spacing w:line="360" w:lineRule="auto"/>
              <w:ind w:leftChars="200" w:left="420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示例2：</w:t>
            </w:r>
            <w:r w:rsidRPr="002F725E">
              <w:rPr>
                <w:rFonts w:ascii="宋体" w:hAnsi="宋体" w:hint="eastAsia"/>
                <w:color w:val="000000"/>
                <w:szCs w:val="21"/>
              </w:rPr>
              <w:t>《刀尖上的舞蹈》也不错。运用比喻的修辞，把母亲走路腿骨脱臼了依然腐着腿走路操持家务，扛起家庭重担的身影比作刀尖上的舞蹈，(修辞效果1分)形象地突出了母亲忍受的巨大痛苦和对家庭的无私奉献。(内容1分)赞美了母亲坚忍顽强，无私付出的美德，(主题1分)表达了我对母亲的无限崇敬、热爱与赞美之情。(主题1分)(答对3个要点可得满分)</w:t>
            </w:r>
          </w:p>
          <w:p w:rsidR="00976CF8" w:rsidRDefault="00976CF8" w:rsidP="000A08A3">
            <w:pPr>
              <w:pStyle w:val="1"/>
              <w:tabs>
                <w:tab w:val="left" w:pos="480"/>
              </w:tabs>
              <w:autoSpaceDE w:val="0"/>
              <w:autoSpaceDN w:val="0"/>
              <w:spacing w:line="360" w:lineRule="auto"/>
              <w:ind w:leftChars="200" w:left="420"/>
              <w:rPr>
                <w:rFonts w:ascii="宋体" w:hAnsi="宋体" w:hint="eastAsia"/>
                <w:color w:val="000000"/>
                <w:szCs w:val="21"/>
              </w:rPr>
            </w:pPr>
          </w:p>
          <w:p w:rsidR="00976CF8" w:rsidRPr="002F725E" w:rsidRDefault="00976CF8" w:rsidP="000A08A3">
            <w:pPr>
              <w:pStyle w:val="1"/>
              <w:tabs>
                <w:tab w:val="left" w:pos="480"/>
              </w:tabs>
              <w:autoSpaceDE w:val="0"/>
              <w:autoSpaceDN w:val="0"/>
              <w:spacing w:line="360" w:lineRule="auto"/>
              <w:ind w:leftChars="200" w:left="420"/>
              <w:rPr>
                <w:rFonts w:ascii="宋体" w:hAnsi="宋体"/>
                <w:color w:val="000000"/>
                <w:szCs w:val="21"/>
              </w:rPr>
            </w:pPr>
            <w:r w:rsidRPr="002F725E">
              <w:rPr>
                <w:rFonts w:ascii="宋体" w:hAnsi="宋体" w:hint="eastAsia"/>
                <w:color w:val="000000"/>
                <w:szCs w:val="21"/>
              </w:rPr>
              <w:t>(学生持否定态度，言之成理，酌情给分)</w:t>
            </w:r>
          </w:p>
          <w:p w:rsidR="00976CF8" w:rsidRPr="002F725E" w:rsidRDefault="00976CF8" w:rsidP="000A08A3">
            <w:pPr>
              <w:pStyle w:val="a5"/>
              <w:widowControl w:val="0"/>
              <w:tabs>
                <w:tab w:val="left" w:pos="420"/>
              </w:tabs>
              <w:autoSpaceDE w:val="0"/>
              <w:autoSpaceDN w:val="0"/>
              <w:snapToGrid w:val="0"/>
              <w:spacing w:before="0" w:beforeAutospacing="0" w:after="0" w:afterAutospacing="0" w:line="360" w:lineRule="auto"/>
              <w:rPr>
                <w:rFonts w:ascii="ˎ̥" w:hAnsi="ˎ̥" w:hint="eastAsia"/>
                <w:sz w:val="21"/>
                <w:szCs w:val="21"/>
              </w:rPr>
            </w:pPr>
          </w:p>
        </w:tc>
        <w:tc>
          <w:tcPr>
            <w:tcW w:w="1574" w:type="dxa"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</w:p>
        </w:tc>
      </w:tr>
      <w:tr w:rsidR="00976CF8" w:rsidRPr="008615A8" w:rsidTr="000A08A3">
        <w:tc>
          <w:tcPr>
            <w:tcW w:w="648" w:type="dxa"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18</w:t>
            </w:r>
          </w:p>
        </w:tc>
        <w:tc>
          <w:tcPr>
            <w:tcW w:w="720" w:type="dxa"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5</w:t>
            </w:r>
          </w:p>
        </w:tc>
        <w:tc>
          <w:tcPr>
            <w:tcW w:w="5580" w:type="dxa"/>
          </w:tcPr>
          <w:p w:rsidR="00976CF8" w:rsidRPr="009F122A" w:rsidRDefault="00976CF8" w:rsidP="000A08A3">
            <w:pPr>
              <w:pStyle w:val="1"/>
              <w:tabs>
                <w:tab w:val="left" w:pos="480"/>
              </w:tabs>
              <w:autoSpaceDE w:val="0"/>
              <w:autoSpaceDN w:val="0"/>
              <w:spacing w:line="360" w:lineRule="auto"/>
              <w:ind w:leftChars="200" w:left="420"/>
              <w:rPr>
                <w:rFonts w:ascii="宋体" w:hAnsi="宋体"/>
                <w:color w:val="000000"/>
                <w:szCs w:val="21"/>
              </w:rPr>
            </w:pPr>
            <w:r w:rsidRPr="009F122A">
              <w:rPr>
                <w:rFonts w:ascii="宋体" w:hAnsi="宋体" w:hint="eastAsia"/>
                <w:color w:val="000000"/>
                <w:szCs w:val="21"/>
              </w:rPr>
              <w:t>表达了我只顾自己却忽视了父母的自责、内疚的情感。(2分)我们不能只顾追求自己的未来而忽视了最爱我们的父母。我们应该多关心父母，及时孝敬他们。(3分)</w:t>
            </w:r>
          </w:p>
          <w:p w:rsidR="00976CF8" w:rsidRPr="008615A8" w:rsidRDefault="00976CF8" w:rsidP="000A08A3">
            <w:pPr>
              <w:pStyle w:val="1"/>
              <w:tabs>
                <w:tab w:val="left" w:pos="420"/>
              </w:tabs>
              <w:autoSpaceDE w:val="0"/>
              <w:autoSpaceDN w:val="0"/>
              <w:spacing w:line="360" w:lineRule="auto"/>
              <w:rPr>
                <w:rFonts w:ascii="ˎ̥" w:hAnsi="ˎ̥" w:cs="宋体" w:hint="eastAsia"/>
                <w:kern w:val="0"/>
                <w:sz w:val="20"/>
                <w:szCs w:val="21"/>
              </w:rPr>
            </w:pPr>
          </w:p>
        </w:tc>
        <w:tc>
          <w:tcPr>
            <w:tcW w:w="1574" w:type="dxa"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</w:p>
        </w:tc>
      </w:tr>
      <w:tr w:rsidR="00976CF8" w:rsidRPr="008615A8" w:rsidTr="000A08A3">
        <w:tc>
          <w:tcPr>
            <w:tcW w:w="648" w:type="dxa"/>
          </w:tcPr>
          <w:p w:rsidR="00976CF8" w:rsidRPr="008615A8" w:rsidRDefault="00976CF8" w:rsidP="000A08A3">
            <w:pPr>
              <w:pStyle w:val="1"/>
              <w:spacing w:line="360" w:lineRule="auto"/>
              <w:ind w:left="200" w:hangingChars="100" w:hanging="200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附加1</w:t>
            </w:r>
          </w:p>
        </w:tc>
        <w:tc>
          <w:tcPr>
            <w:tcW w:w="720" w:type="dxa"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2</w:t>
            </w:r>
          </w:p>
        </w:tc>
        <w:tc>
          <w:tcPr>
            <w:tcW w:w="5580" w:type="dxa"/>
          </w:tcPr>
          <w:p w:rsidR="00976CF8" w:rsidRPr="008615A8" w:rsidRDefault="00976CF8" w:rsidP="000A08A3">
            <w:pPr>
              <w:pStyle w:val="1"/>
              <w:spacing w:line="360" w:lineRule="auto"/>
              <w:rPr>
                <w:rFonts w:hint="eastAsia"/>
                <w:kern w:val="0"/>
                <w:sz w:val="20"/>
              </w:rPr>
            </w:pPr>
            <w:r w:rsidRPr="008615A8">
              <w:rPr>
                <w:rFonts w:ascii="宋体" w:hAnsi="宋体" w:hint="eastAsia"/>
                <w:kern w:val="0"/>
                <w:sz w:val="20"/>
              </w:rPr>
              <w:t>《钢铁是怎样炼成的》（1分）（必须加书名号，没有书名号扣掉0.5</w:t>
            </w:r>
            <w:r>
              <w:rPr>
                <w:rFonts w:ascii="宋体" w:hAnsi="宋体" w:hint="eastAsia"/>
                <w:kern w:val="0"/>
                <w:sz w:val="20"/>
              </w:rPr>
              <w:t xml:space="preserve">分）    </w:t>
            </w:r>
            <w:r w:rsidRPr="008615A8">
              <w:rPr>
                <w:rFonts w:ascii="宋体" w:hAnsi="宋体" w:hint="eastAsia"/>
                <w:kern w:val="0"/>
                <w:sz w:val="20"/>
              </w:rPr>
              <w:t>文学创作之路（1分）</w:t>
            </w:r>
          </w:p>
        </w:tc>
        <w:tc>
          <w:tcPr>
            <w:tcW w:w="1574" w:type="dxa"/>
          </w:tcPr>
          <w:p w:rsidR="00976CF8" w:rsidRPr="008615A8" w:rsidRDefault="00976CF8" w:rsidP="000A08A3">
            <w:pPr>
              <w:pStyle w:val="1"/>
              <w:spacing w:line="360" w:lineRule="auto"/>
              <w:rPr>
                <w:rFonts w:ascii="宋体" w:hAnsi="宋体" w:hint="eastAsia"/>
                <w:kern w:val="0"/>
                <w:sz w:val="20"/>
                <w:szCs w:val="21"/>
              </w:rPr>
            </w:pPr>
          </w:p>
        </w:tc>
      </w:tr>
      <w:tr w:rsidR="00976CF8" w:rsidRPr="008615A8" w:rsidTr="000A08A3">
        <w:tc>
          <w:tcPr>
            <w:tcW w:w="648" w:type="dxa"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2</w:t>
            </w:r>
          </w:p>
        </w:tc>
        <w:tc>
          <w:tcPr>
            <w:tcW w:w="720" w:type="dxa"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4</w:t>
            </w:r>
          </w:p>
        </w:tc>
        <w:tc>
          <w:tcPr>
            <w:tcW w:w="5580" w:type="dxa"/>
          </w:tcPr>
          <w:p w:rsidR="00976CF8" w:rsidRPr="008615A8" w:rsidRDefault="00976CF8" w:rsidP="000A08A3">
            <w:pPr>
              <w:pStyle w:val="a6"/>
              <w:tabs>
                <w:tab w:val="left" w:pos="8051"/>
              </w:tabs>
              <w:snapToGrid w:val="0"/>
              <w:spacing w:line="360" w:lineRule="auto"/>
              <w:ind w:right="-49"/>
              <w:rPr>
                <w:rFonts w:hint="eastAsia"/>
                <w:kern w:val="0"/>
                <w:sz w:val="20"/>
              </w:rPr>
            </w:pPr>
            <w:r w:rsidRPr="008615A8">
              <w:rPr>
                <w:rFonts w:hint="eastAsia"/>
                <w:kern w:val="0"/>
                <w:sz w:val="20"/>
              </w:rPr>
              <w:t>两人在遭遇上的共同点是：都遭受了身体上的残疾，其中海伦既失明又失聪，保尔双目失明，并且几乎全身瘫痪（1分）。</w:t>
            </w:r>
          </w:p>
          <w:p w:rsidR="00976CF8" w:rsidRPr="008615A8" w:rsidRDefault="00976CF8" w:rsidP="000A08A3">
            <w:pPr>
              <w:pStyle w:val="a6"/>
              <w:tabs>
                <w:tab w:val="left" w:pos="8051"/>
              </w:tabs>
              <w:snapToGrid w:val="0"/>
              <w:spacing w:line="360" w:lineRule="auto"/>
              <w:ind w:right="-49" w:firstLineChars="100" w:firstLine="200"/>
              <w:rPr>
                <w:rFonts w:hint="eastAsia"/>
                <w:kern w:val="0"/>
                <w:sz w:val="20"/>
              </w:rPr>
            </w:pPr>
            <w:r w:rsidRPr="008615A8">
              <w:rPr>
                <w:rFonts w:hint="eastAsia"/>
                <w:kern w:val="0"/>
                <w:sz w:val="20"/>
              </w:rPr>
              <w:t>在性格上的共同点是：积极乐观、自强不息、不屈不饶、以顽强的毅力克服一切困难，实现一个残疾人的生命价值。（1分）比如聋哑的海伦，学会唇语、阅读和写作，考入哈佛，掌握多门外语（1分）；保尔放弃轻生念头，坚强活下来，克服身体障碍完成小说《暴风雨所诞生的》（1分）</w:t>
            </w:r>
          </w:p>
          <w:p w:rsidR="00976CF8" w:rsidRPr="008615A8" w:rsidRDefault="00976CF8" w:rsidP="000A08A3">
            <w:pPr>
              <w:pStyle w:val="1"/>
              <w:spacing w:line="360" w:lineRule="auto"/>
              <w:rPr>
                <w:rFonts w:ascii="宋体" w:hAnsi="宋体" w:hint="eastAsia"/>
                <w:kern w:val="0"/>
                <w:sz w:val="20"/>
                <w:szCs w:val="21"/>
              </w:rPr>
            </w:pPr>
          </w:p>
        </w:tc>
        <w:tc>
          <w:tcPr>
            <w:tcW w:w="1574" w:type="dxa"/>
          </w:tcPr>
          <w:p w:rsidR="00976CF8" w:rsidRPr="008615A8" w:rsidRDefault="00976CF8" w:rsidP="000A08A3">
            <w:pPr>
              <w:pStyle w:val="1"/>
              <w:spacing w:line="360" w:lineRule="auto"/>
              <w:rPr>
                <w:rFonts w:hint="eastAsia"/>
                <w:kern w:val="0"/>
                <w:sz w:val="20"/>
                <w:szCs w:val="21"/>
              </w:rPr>
            </w:pPr>
            <w:r w:rsidRPr="008615A8">
              <w:rPr>
                <w:rFonts w:hint="eastAsia"/>
                <w:kern w:val="0"/>
                <w:sz w:val="20"/>
                <w:szCs w:val="21"/>
              </w:rPr>
              <w:t>遭遇</w:t>
            </w:r>
            <w:r w:rsidRPr="008615A8">
              <w:rPr>
                <w:rFonts w:hint="eastAsia"/>
                <w:kern w:val="0"/>
                <w:sz w:val="20"/>
                <w:szCs w:val="21"/>
              </w:rPr>
              <w:t>1</w:t>
            </w:r>
            <w:r w:rsidRPr="008615A8">
              <w:rPr>
                <w:rFonts w:hint="eastAsia"/>
                <w:kern w:val="0"/>
                <w:sz w:val="20"/>
                <w:szCs w:val="21"/>
              </w:rPr>
              <w:t>分，性格特点</w:t>
            </w:r>
            <w:r w:rsidRPr="008615A8">
              <w:rPr>
                <w:rFonts w:hint="eastAsia"/>
                <w:kern w:val="0"/>
                <w:sz w:val="20"/>
                <w:szCs w:val="21"/>
              </w:rPr>
              <w:t>1</w:t>
            </w:r>
            <w:r w:rsidRPr="008615A8">
              <w:rPr>
                <w:rFonts w:hint="eastAsia"/>
                <w:kern w:val="0"/>
                <w:sz w:val="20"/>
                <w:szCs w:val="21"/>
              </w:rPr>
              <w:t>分，联系原著，举出事例，</w:t>
            </w:r>
            <w:r w:rsidRPr="008615A8">
              <w:rPr>
                <w:rFonts w:hint="eastAsia"/>
                <w:kern w:val="0"/>
                <w:sz w:val="20"/>
                <w:szCs w:val="21"/>
              </w:rPr>
              <w:t>1</w:t>
            </w:r>
            <w:r w:rsidRPr="008615A8">
              <w:rPr>
                <w:rFonts w:hint="eastAsia"/>
                <w:kern w:val="0"/>
                <w:sz w:val="20"/>
                <w:szCs w:val="21"/>
              </w:rPr>
              <w:t>人</w:t>
            </w:r>
            <w:r w:rsidRPr="008615A8">
              <w:rPr>
                <w:rFonts w:hint="eastAsia"/>
                <w:kern w:val="0"/>
                <w:sz w:val="20"/>
                <w:szCs w:val="21"/>
              </w:rPr>
              <w:t>1</w:t>
            </w:r>
            <w:r w:rsidRPr="008615A8">
              <w:rPr>
                <w:rFonts w:hint="eastAsia"/>
                <w:kern w:val="0"/>
                <w:sz w:val="20"/>
                <w:szCs w:val="21"/>
              </w:rPr>
              <w:t>分。</w:t>
            </w:r>
          </w:p>
        </w:tc>
      </w:tr>
      <w:tr w:rsidR="00976CF8" w:rsidRPr="008615A8" w:rsidTr="000A08A3">
        <w:tc>
          <w:tcPr>
            <w:tcW w:w="648" w:type="dxa"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3</w:t>
            </w:r>
          </w:p>
        </w:tc>
        <w:tc>
          <w:tcPr>
            <w:tcW w:w="720" w:type="dxa"/>
          </w:tcPr>
          <w:p w:rsidR="00976CF8" w:rsidRPr="008615A8" w:rsidRDefault="00976CF8" w:rsidP="000A08A3">
            <w:pPr>
              <w:pStyle w:val="1"/>
              <w:spacing w:line="360" w:lineRule="auto"/>
              <w:jc w:val="center"/>
              <w:rPr>
                <w:rFonts w:ascii="宋体" w:hAnsi="宋体" w:hint="eastAsia"/>
                <w:kern w:val="0"/>
                <w:sz w:val="20"/>
                <w:szCs w:val="21"/>
              </w:rPr>
            </w:pPr>
            <w:r w:rsidRPr="008615A8">
              <w:rPr>
                <w:rFonts w:ascii="宋体" w:hAnsi="宋体" w:hint="eastAsia"/>
                <w:kern w:val="0"/>
                <w:sz w:val="20"/>
                <w:szCs w:val="21"/>
              </w:rPr>
              <w:t>4</w:t>
            </w:r>
          </w:p>
        </w:tc>
        <w:tc>
          <w:tcPr>
            <w:tcW w:w="5580" w:type="dxa"/>
          </w:tcPr>
          <w:p w:rsidR="00976CF8" w:rsidRPr="008615A8" w:rsidRDefault="00976CF8" w:rsidP="000A08A3">
            <w:pPr>
              <w:pStyle w:val="1"/>
              <w:spacing w:line="360" w:lineRule="auto"/>
              <w:ind w:firstLineChars="50" w:firstLine="100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甲段：</w:t>
            </w:r>
            <w:r w:rsidRPr="008615A8">
              <w:rPr>
                <w:rFonts w:hint="eastAsia"/>
                <w:kern w:val="0"/>
                <w:sz w:val="20"/>
              </w:rPr>
              <w:t>用</w:t>
            </w:r>
            <w:r w:rsidRPr="008615A8">
              <w:rPr>
                <w:rFonts w:hint="eastAsia"/>
                <w:b/>
                <w:kern w:val="0"/>
                <w:sz w:val="20"/>
              </w:rPr>
              <w:t>朴实、真挚的语言或内心直白的方式</w:t>
            </w:r>
            <w:r w:rsidRPr="008615A8">
              <w:rPr>
                <w:rFonts w:hint="eastAsia"/>
                <w:kern w:val="0"/>
                <w:sz w:val="20"/>
              </w:rPr>
              <w:t>表达了自己的思考，富有</w:t>
            </w:r>
            <w:r w:rsidRPr="008615A8">
              <w:rPr>
                <w:rFonts w:hint="eastAsia"/>
                <w:b/>
                <w:kern w:val="0"/>
                <w:sz w:val="20"/>
              </w:rPr>
              <w:t>真情实感</w:t>
            </w:r>
            <w:r w:rsidRPr="008615A8">
              <w:rPr>
                <w:rFonts w:hint="eastAsia"/>
                <w:kern w:val="0"/>
                <w:sz w:val="20"/>
              </w:rPr>
              <w:t>，感人至深。（</w:t>
            </w:r>
            <w:r w:rsidRPr="008615A8">
              <w:rPr>
                <w:rFonts w:hint="eastAsia"/>
                <w:kern w:val="0"/>
                <w:sz w:val="20"/>
              </w:rPr>
              <w:t>2</w:t>
            </w:r>
            <w:r w:rsidRPr="008615A8">
              <w:rPr>
                <w:rFonts w:hint="eastAsia"/>
                <w:kern w:val="0"/>
                <w:sz w:val="20"/>
              </w:rPr>
              <w:t>分）</w:t>
            </w:r>
          </w:p>
          <w:p w:rsidR="00976CF8" w:rsidRPr="008615A8" w:rsidRDefault="00976CF8" w:rsidP="000A08A3">
            <w:pPr>
              <w:pStyle w:val="1"/>
              <w:spacing w:line="360" w:lineRule="auto"/>
              <w:ind w:firstLineChars="50" w:firstLine="100"/>
              <w:rPr>
                <w:rFonts w:hint="eastAsia"/>
                <w:kern w:val="0"/>
                <w:sz w:val="20"/>
              </w:rPr>
            </w:pPr>
            <w:r w:rsidRPr="008615A8">
              <w:rPr>
                <w:rFonts w:hint="eastAsia"/>
                <w:kern w:val="0"/>
                <w:sz w:val="20"/>
              </w:rPr>
              <w:lastRenderedPageBreak/>
              <w:t>乙段：善于描写，通过对保尔心理、语言刻画，塑造了保尔热爱生活，与命运抗争，坚强乐观的性格特点。（</w:t>
            </w:r>
            <w:r w:rsidRPr="008615A8">
              <w:rPr>
                <w:rFonts w:hint="eastAsia"/>
                <w:kern w:val="0"/>
                <w:sz w:val="20"/>
              </w:rPr>
              <w:t>2</w:t>
            </w:r>
            <w:r w:rsidRPr="008615A8">
              <w:rPr>
                <w:rFonts w:hint="eastAsia"/>
                <w:kern w:val="0"/>
                <w:sz w:val="20"/>
              </w:rPr>
              <w:t>分）</w:t>
            </w:r>
          </w:p>
        </w:tc>
        <w:tc>
          <w:tcPr>
            <w:tcW w:w="1574" w:type="dxa"/>
          </w:tcPr>
          <w:p w:rsidR="00976CF8" w:rsidRPr="008615A8" w:rsidRDefault="00976CF8" w:rsidP="000A08A3">
            <w:pPr>
              <w:pStyle w:val="a5"/>
              <w:spacing w:beforeAutospacing="0" w:afterAutospacing="0" w:line="360" w:lineRule="auto"/>
              <w:rPr>
                <w:rFonts w:hint="eastAsia"/>
                <w:sz w:val="21"/>
                <w:szCs w:val="21"/>
              </w:rPr>
            </w:pPr>
          </w:p>
        </w:tc>
      </w:tr>
    </w:tbl>
    <w:p w:rsidR="00246DAB" w:rsidRDefault="00246DAB"/>
    <w:sectPr w:rsidR="00246DAB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6DAB" w:rsidRDefault="00246DAB" w:rsidP="00976CF8">
      <w:r>
        <w:separator/>
      </w:r>
    </w:p>
  </w:endnote>
  <w:endnote w:type="continuationSeparator" w:id="1">
    <w:p w:rsidR="00246DAB" w:rsidRDefault="00246DAB" w:rsidP="00976C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070" w:rsidRPr="0030528E" w:rsidRDefault="00246DAB" w:rsidP="00F84070">
    <w:pPr>
      <w:pStyle w:val="a4"/>
      <w:jc w:val="center"/>
      <w:rPr>
        <w:rFonts w:ascii="宋体" w:hAnsi="宋体"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6DAB" w:rsidRDefault="00246DAB" w:rsidP="00976CF8">
      <w:r>
        <w:separator/>
      </w:r>
    </w:p>
  </w:footnote>
  <w:footnote w:type="continuationSeparator" w:id="1">
    <w:p w:rsidR="00246DAB" w:rsidRDefault="00246DAB" w:rsidP="00976C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070" w:rsidRPr="008A58D3" w:rsidRDefault="00246DAB" w:rsidP="00F84070">
    <w:pPr>
      <w:pStyle w:val="a3"/>
      <w:jc w:val="left"/>
      <w:rPr>
        <w:rFonts w:hint="eastAsia"/>
        <w:b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6CF8"/>
    <w:rsid w:val="00246DAB"/>
    <w:rsid w:val="00976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CF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76C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976CF8"/>
    <w:rPr>
      <w:sz w:val="18"/>
      <w:szCs w:val="18"/>
    </w:rPr>
  </w:style>
  <w:style w:type="paragraph" w:styleId="a4">
    <w:name w:val="footer"/>
    <w:basedOn w:val="a"/>
    <w:link w:val="Char0"/>
    <w:unhideWhenUsed/>
    <w:rsid w:val="00976CF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976CF8"/>
    <w:rPr>
      <w:sz w:val="18"/>
      <w:szCs w:val="18"/>
    </w:rPr>
  </w:style>
  <w:style w:type="paragraph" w:customStyle="1" w:styleId="1">
    <w:name w:val="正文_1"/>
    <w:qFormat/>
    <w:rsid w:val="00976CF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a5">
    <w:name w:val="Normal (Web)"/>
    <w:basedOn w:val="1"/>
    <w:rsid w:val="00976CF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Plain Text"/>
    <w:basedOn w:val="1"/>
    <w:link w:val="Char1"/>
    <w:rsid w:val="00976CF8"/>
    <w:rPr>
      <w:rFonts w:ascii="宋体" w:hAnsi="Courier New" w:cs="宋体"/>
      <w:szCs w:val="21"/>
    </w:rPr>
  </w:style>
  <w:style w:type="character" w:customStyle="1" w:styleId="Char1">
    <w:name w:val="纯文本 Char"/>
    <w:basedOn w:val="a0"/>
    <w:link w:val="a6"/>
    <w:rsid w:val="00976CF8"/>
    <w:rPr>
      <w:rFonts w:ascii="宋体" w:eastAsia="宋体" w:hAnsi="Courier New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299</Words>
  <Characters>1710</Characters>
  <Application>Microsoft Office Word</Application>
  <DocSecurity>0</DocSecurity>
  <Lines>14</Lines>
  <Paragraphs>4</Paragraphs>
  <ScaleCrop>false</ScaleCrop>
  <Company>Microsoft</Company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2017-05-28T13:39:00Z</dcterms:created>
  <dcterms:modified xsi:type="dcterms:W3CDTF">2017-05-28T13:39:00Z</dcterms:modified>
</cp:coreProperties>
</file>