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21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1.3.2</w:t>
      </w:r>
      <w:r>
        <w:rPr>
          <w:rFonts w:hint="eastAsia" w:ascii="宋体" w:hAnsi="宋体"/>
          <w:b/>
          <w:sz w:val="28"/>
          <w:szCs w:val="28"/>
        </w:rPr>
        <w:t>课题：有理数的减法（2）</w:t>
      </w:r>
    </w:p>
    <w:p>
      <w:pPr>
        <w:spacing w:line="32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【学习目标】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1、理解有理数的加减法可以互相转化。</w:t>
      </w:r>
    </w:p>
    <w:p>
      <w:pPr>
        <w:spacing w:line="320" w:lineRule="exact"/>
        <w:rPr>
          <w:sz w:val="24"/>
        </w:rPr>
      </w:pPr>
      <w:r>
        <w:rPr>
          <w:rFonts w:hint="eastAsia" w:ascii="宋体" w:hAnsi="宋体"/>
          <w:szCs w:val="21"/>
        </w:rPr>
        <w:t>2、能熟练地运用运算律进行有理数的加减混合运算。</w:t>
      </w:r>
      <w:r>
        <w:rPr>
          <w:rFonts w:ascii="宋体" w:hAnsi="宋体"/>
          <w:b/>
          <w:sz w:val="24"/>
        </w:rPr>
        <w:t xml:space="preserve">      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【重、难点】</w:t>
      </w:r>
      <w:r>
        <w:rPr>
          <w:rFonts w:hint="eastAsia" w:ascii="宋体" w:hAnsi="宋体"/>
          <w:szCs w:val="21"/>
        </w:rPr>
        <w:t>有理数加减法统一成加法运算；</w:t>
      </w:r>
    </w:p>
    <w:p>
      <w:pPr>
        <w:spacing w:line="3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【自学案】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24"/>
        </w:rPr>
        <w:t>一、</w:t>
      </w:r>
      <w:r>
        <w:rPr>
          <w:rFonts w:hint="eastAsia" w:ascii="宋体" w:hAnsi="宋体"/>
          <w:szCs w:val="21"/>
        </w:rPr>
        <w:t>自学指导（8分钟）</w:t>
      </w:r>
    </w:p>
    <w:p>
      <w:pPr>
        <w:ind w:firstLine="178" w:firstLineChars="85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认真阅读课本P</w:t>
      </w:r>
      <w:r>
        <w:rPr>
          <w:rFonts w:ascii="宋体" w:hAnsi="宋体"/>
          <w:position w:val="-12"/>
          <w:szCs w:val="21"/>
        </w:rPr>
        <w:object>
          <v:shape id="_x0000_i1025" o:spt="75" type="#_x0000_t75" style="height:18pt;width:20pt;" o:ole="t" filled="f" o:preferrelative="t" stroked="f" coordsize="21600,21600">
            <v:path/>
            <v:fill on="f" alignshape="1" focussize="0,0"/>
            <v:stroke on="f"/>
            <v:imagedata r:id="rId5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内容，回答：</w:t>
      </w:r>
    </w:p>
    <w:p>
      <w:pPr>
        <w:numPr>
          <w:ilvl w:val="0"/>
          <w:numId w:val="1"/>
        </w:numPr>
        <w:spacing w:line="360" w:lineRule="exact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式子（-18）+13+（-7）-（+5）-（-4）中，有加法有减法，你能把它统一成加法运算吗？</w:t>
      </w:r>
      <w:r>
        <w:rPr>
          <w:rFonts w:hint="eastAsia" w:ascii="宋体" w:hAnsi="宋体"/>
          <w:szCs w:val="21"/>
          <w:u w:val="single"/>
        </w:rPr>
        <w:t xml:space="preserve">                                 </w:t>
      </w:r>
    </w:p>
    <w:p>
      <w:pPr>
        <w:spacing w:line="360" w:lineRule="exact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②把式子 -（-19）+（-27）-（-3）-（-9）统一成加法运算，然后写成省略括号和加号的形式是</w:t>
      </w:r>
      <w:r>
        <w:rPr>
          <w:rFonts w:hint="eastAsia" w:ascii="宋体" w:hAnsi="宋体"/>
          <w:szCs w:val="21"/>
          <w:u w:val="single"/>
        </w:rPr>
        <w:t xml:space="preserve">                         </w:t>
      </w:r>
      <w:r>
        <w:rPr>
          <w:rFonts w:hint="eastAsia" w:ascii="宋体" w:hAnsi="宋体"/>
          <w:szCs w:val="21"/>
        </w:rPr>
        <w:t>，按“和”的意义读作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hint="eastAsia" w:ascii="宋体" w:hAnsi="宋体"/>
          <w:szCs w:val="21"/>
        </w:rPr>
        <w:t>，按“运算”意义读作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</w:p>
    <w:p>
      <w:pPr>
        <w:spacing w:line="360" w:lineRule="exact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③在有理数加减混合运算中，是否也可以运用加法交换律、加法结合律?</w:t>
      </w:r>
    </w:p>
    <w:p>
      <w:pPr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④完成课本P</w:t>
      </w:r>
      <w:r>
        <w:rPr>
          <w:rFonts w:ascii="宋体" w:hAnsi="宋体"/>
          <w:position w:val="-10"/>
          <w:szCs w:val="21"/>
        </w:rPr>
        <w:object>
          <v:shape id="_x0000_i1026" o:spt="75" type="#_x0000_t75" style="height:17pt;width:11pt;" o:ole="t" filled="f" o:preferrelative="t" stroked="f" coordsize="21600,21600">
            <v:path/>
            <v:fill on="f" alignshape="1" focussize="0,0"/>
            <v:stroke on="f"/>
            <v:imagedata r:id="rId7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/>
          <w:szCs w:val="21"/>
        </w:rPr>
        <w:t>探究内容。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二、自学检测（7分钟）</w:t>
      </w:r>
    </w:p>
    <w:p>
      <w:pPr>
        <w:spacing w:line="38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课本P</w:t>
      </w:r>
      <w:r>
        <w:rPr>
          <w:rFonts w:ascii="宋体" w:hAnsi="宋体"/>
          <w:position w:val="-10"/>
          <w:szCs w:val="21"/>
        </w:rPr>
        <w:object>
          <v:shape id="_x0000_i1027" o:spt="75" type="#_x0000_t75" style="height:17pt;width:11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>练习题。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hint="eastAsia" w:ascii="宋体" w:hAnsi="宋体"/>
          <w:szCs w:val="21"/>
        </w:rPr>
        <w:t>合作探究（10分钟）</w:t>
      </w:r>
    </w:p>
    <w:p>
      <w:pPr>
        <w:spacing w:line="56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1、计算下列各题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（1）-（-1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EQ \F(1,3)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）+（-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EQ \F(1,2)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）+2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EQ \F(3,5)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-（-1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EQ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EQ \F(1,4)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）  （2）|-3-2|-(-5)</w:t>
      </w:r>
      <w:r>
        <w:rPr>
          <w:rFonts w:ascii="宋体" w:hAnsi="宋体"/>
          <w:szCs w:val="21"/>
        </w:rPr>
        <w:t>–</w:t>
      </w:r>
      <w:r>
        <w:rPr>
          <w:rFonts w:hint="eastAsia" w:ascii="宋体" w:hAnsi="宋体"/>
          <w:szCs w:val="21"/>
        </w:rPr>
        <w:t>(</w:t>
      </w:r>
      <w:r>
        <w:rPr>
          <w:rFonts w:ascii="宋体" w:hAnsi="宋体"/>
          <w:szCs w:val="21"/>
        </w:rPr>
        <w:t>–</w:t>
      </w:r>
      <w:r>
        <w:rPr>
          <w:rFonts w:hint="eastAsia" w:ascii="宋体" w:hAnsi="宋体"/>
          <w:szCs w:val="21"/>
        </w:rPr>
        <w:t>7)+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EQ \F(1,3)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t>–</w:t>
      </w:r>
      <w:r>
        <w:rPr>
          <w:rFonts w:hint="eastAsia" w:ascii="宋体" w:hAnsi="宋体"/>
          <w:szCs w:val="21"/>
        </w:rPr>
        <w:t>(</w:t>
      </w:r>
      <w:r>
        <w:rPr>
          <w:rFonts w:ascii="宋体" w:hAnsi="宋体"/>
          <w:szCs w:val="21"/>
        </w:rPr>
        <w:t>–</w:t>
      </w:r>
      <w:r>
        <w:rPr>
          <w:rFonts w:hint="eastAsia" w:ascii="宋体" w:hAnsi="宋体"/>
          <w:szCs w:val="21"/>
        </w:rPr>
        <w:t>3)</w:t>
      </w:r>
    </w:p>
    <w:p>
      <w:pPr>
        <w:spacing w:line="480" w:lineRule="auto"/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spacing w:line="38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2、化简 </w:t>
      </w:r>
      <w:r>
        <w:rPr>
          <w:rFonts w:ascii="宋体" w:hAnsi="宋体"/>
          <w:szCs w:val="21"/>
        </w:rPr>
        <w:t>–</w:t>
      </w:r>
      <w:r>
        <w:rPr>
          <w:rFonts w:hint="eastAsia" w:ascii="宋体" w:hAnsi="宋体"/>
          <w:szCs w:val="21"/>
        </w:rPr>
        <w:t>a</w:t>
      </w:r>
      <w:r>
        <w:rPr>
          <w:rFonts w:ascii="宋体" w:hAnsi="宋体"/>
          <w:szCs w:val="21"/>
        </w:rPr>
        <w:t>+(–</w:t>
      </w:r>
      <w:r>
        <w:rPr>
          <w:rFonts w:hint="eastAsia" w:ascii="宋体" w:hAnsi="宋体"/>
          <w:szCs w:val="21"/>
        </w:rPr>
        <w:t>b)</w:t>
      </w:r>
      <w:r>
        <w:rPr>
          <w:rFonts w:ascii="宋体" w:hAnsi="宋体"/>
          <w:szCs w:val="21"/>
        </w:rPr>
        <w:t>–(–</w:t>
      </w:r>
      <w:r>
        <w:rPr>
          <w:rFonts w:hint="eastAsia" w:ascii="宋体" w:hAnsi="宋体"/>
          <w:szCs w:val="21"/>
        </w:rPr>
        <w:t>c)</w:t>
      </w:r>
      <w:r>
        <w:rPr>
          <w:rFonts w:ascii="宋体" w:hAnsi="宋体"/>
          <w:szCs w:val="21"/>
        </w:rPr>
        <w:t>+(+</w:t>
      </w:r>
      <w:r>
        <w:rPr>
          <w:rFonts w:hint="eastAsia" w:ascii="宋体" w:hAnsi="宋体"/>
          <w:szCs w:val="21"/>
        </w:rPr>
        <w:t>d) =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____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_。</w:t>
      </w:r>
    </w:p>
    <w:p>
      <w:pPr>
        <w:spacing w:line="38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3﹑若m</w:t>
      </w:r>
      <w:r>
        <w:rPr>
          <w:rFonts w:ascii="宋体" w:hAnsi="宋体"/>
          <w:szCs w:val="21"/>
        </w:rPr>
        <w:t>–(–</w:t>
      </w:r>
      <w:r>
        <w:rPr>
          <w:rFonts w:hint="eastAsia" w:ascii="宋体" w:hAnsi="宋体"/>
          <w:szCs w:val="21"/>
        </w:rPr>
        <w:t>n)=O，则m与n的关系为____。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【课堂检测】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A组（基础限时练）（7分钟）</w:t>
      </w:r>
    </w:p>
    <w:p>
      <w:pPr>
        <w:spacing w:before="100" w:beforeAutospacing="1" w:after="100" w:afterAutospacing="1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（1）（-12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EQ \F(1,5)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）-(</w:t>
      </w:r>
      <w:r>
        <w:rPr>
          <w:rFonts w:ascii="宋体" w:hAnsi="宋体"/>
          <w:szCs w:val="21"/>
        </w:rPr>
        <w:t>–</w:t>
      </w:r>
      <w:r>
        <w:rPr>
          <w:rFonts w:hint="eastAsia" w:ascii="宋体" w:hAnsi="宋体"/>
          <w:szCs w:val="21"/>
        </w:rPr>
        <w:t>10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EQ \F(1,5)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)+（-8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EQ \F(1,5)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）+（+3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EQ \F(2,7)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）</w:t>
      </w:r>
    </w:p>
    <w:p>
      <w:pPr>
        <w:spacing w:before="100" w:beforeAutospacing="1" w:after="100" w:afterAutospacing="1"/>
        <w:ind w:firstLine="210" w:firstLineChars="100"/>
        <w:rPr>
          <w:rFonts w:hint="eastAsia" w:ascii="宋体" w:hAnsi="宋体"/>
          <w:szCs w:val="21"/>
        </w:rPr>
      </w:pPr>
    </w:p>
    <w:p>
      <w:pPr>
        <w:spacing w:before="100" w:beforeAutospacing="1" w:after="100" w:afterAutospacing="1"/>
        <w:ind w:firstLine="210" w:firstLineChars="100"/>
        <w:rPr>
          <w:rFonts w:hint="eastAsia" w:ascii="宋体" w:hAnsi="宋体"/>
          <w:szCs w:val="21"/>
        </w:rPr>
      </w:pPr>
    </w:p>
    <w:p>
      <w:pPr>
        <w:spacing w:before="100" w:beforeAutospacing="1" w:after="100" w:afterAutospacing="1"/>
        <w:ind w:firstLine="315" w:firstLineChars="150"/>
        <w:rPr>
          <w:rFonts w:hint="eastAsia" w:ascii="宋体" w:hAnsi="宋体"/>
          <w:szCs w:val="21"/>
        </w:rPr>
      </w:pPr>
    </w:p>
    <w:p>
      <w:pPr>
        <w:spacing w:before="100" w:beforeAutospacing="1" w:after="100" w:afterAutospacing="1"/>
        <w:ind w:firstLine="315" w:firstLineChars="150"/>
        <w:rPr>
          <w:rFonts w:hint="eastAsia" w:ascii="宋体" w:hAnsi="宋体"/>
          <w:szCs w:val="21"/>
        </w:rPr>
      </w:pPr>
      <w:bookmarkStart w:id="0" w:name="_GoBack"/>
      <w:bookmarkEnd w:id="0"/>
      <w:r>
        <w:rPr>
          <w:rFonts w:hint="eastAsia" w:ascii="宋体" w:hAnsi="宋体"/>
          <w:szCs w:val="21"/>
        </w:rPr>
        <w:t>(2)（-4）-（-5）-（-7）+（-3）</w:t>
      </w:r>
    </w:p>
    <w:p>
      <w:pPr>
        <w:spacing w:before="100" w:beforeAutospacing="1" w:after="100" w:afterAutospacing="1"/>
        <w:ind w:firstLine="315" w:firstLineChars="150"/>
        <w:rPr>
          <w:rFonts w:hint="eastAsia" w:ascii="宋体" w:hAnsi="宋体"/>
          <w:szCs w:val="21"/>
        </w:rPr>
      </w:pPr>
    </w:p>
    <w:p>
      <w:pPr>
        <w:spacing w:before="100" w:beforeAutospacing="1" w:after="100" w:afterAutospacing="1"/>
        <w:ind w:firstLine="315" w:firstLineChars="150"/>
        <w:rPr>
          <w:rFonts w:hint="eastAsia" w:ascii="宋体" w:hAnsi="宋体"/>
          <w:szCs w:val="21"/>
        </w:rPr>
      </w:pPr>
    </w:p>
    <w:p>
      <w:pPr>
        <w:spacing w:before="100" w:beforeAutospacing="1" w:after="100" w:afterAutospacing="1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（3）（-5.2）+3.8-（-1.2）-（</w:t>
      </w:r>
      <w:r>
        <w:rPr>
          <w:rFonts w:ascii="宋体" w:hAnsi="宋体"/>
          <w:szCs w:val="21"/>
        </w:rPr>
        <w:t>–</w:t>
      </w:r>
      <w:r>
        <w:rPr>
          <w:rFonts w:hint="eastAsia" w:ascii="宋体" w:hAnsi="宋体"/>
          <w:szCs w:val="21"/>
        </w:rPr>
        <w:t>0.5)</w:t>
      </w:r>
    </w:p>
    <w:p>
      <w:pPr>
        <w:spacing w:before="100" w:beforeAutospacing="1" w:after="100" w:afterAutospacing="1"/>
        <w:ind w:firstLine="210" w:firstLineChars="100"/>
        <w:rPr>
          <w:rFonts w:hint="eastAsia" w:ascii="宋体" w:hAnsi="宋体"/>
          <w:szCs w:val="21"/>
        </w:rPr>
      </w:pPr>
    </w:p>
    <w:p>
      <w:pPr>
        <w:spacing w:before="100" w:beforeAutospacing="1" w:after="100" w:afterAutospacing="1"/>
        <w:ind w:firstLine="210" w:firstLineChars="100"/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B组（能力拓展）（10分钟）</w:t>
      </w:r>
    </w:p>
    <w:p>
      <w:pPr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1﹑已知a</w:t>
      </w:r>
      <w:r>
        <w:rPr>
          <w:rFonts w:ascii="宋体" w:hAnsi="宋体"/>
          <w:szCs w:val="21"/>
        </w:rPr>
        <w:t>+</w:t>
      </w:r>
      <w:r>
        <w:rPr>
          <w:rFonts w:hint="eastAsia" w:ascii="宋体" w:hAnsi="宋体"/>
          <w:szCs w:val="21"/>
        </w:rPr>
        <w:t>b&gt;O；（1）当a，b同号时，则a___O，b___O；（2）当a﹑b异号时，且b&gt;a，则|a|__|b|。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填“&gt;”﹑“&lt;”或“=”)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</w:rPr>
        <w:t xml:space="preserve">  2﹑若</w:t>
      </w:r>
      <w:r>
        <w:rPr>
          <w:rFonts w:ascii="宋体" w:hAnsi="宋体"/>
          <w:szCs w:val="21"/>
        </w:rPr>
        <w:t>–</w:t>
      </w:r>
      <w:r>
        <w:rPr>
          <w:rFonts w:hint="eastAsia" w:ascii="宋体" w:hAnsi="宋体"/>
          <w:szCs w:val="21"/>
        </w:rPr>
        <w:t>3.78=</w:t>
      </w:r>
      <w:r>
        <w:rPr>
          <w:rFonts w:ascii="宋体" w:hAnsi="宋体"/>
          <w:szCs w:val="21"/>
        </w:rPr>
        <w:t>–</w:t>
      </w:r>
      <w:r>
        <w:rPr>
          <w:rFonts w:hint="eastAsia" w:ascii="宋体" w:hAnsi="宋体"/>
          <w:szCs w:val="21"/>
        </w:rPr>
        <w:t>x+</w:t>
      </w:r>
      <w:r>
        <w:rPr>
          <w:rFonts w:ascii="宋体" w:hAnsi="宋体"/>
          <w:szCs w:val="21"/>
        </w:rPr>
        <w:t>(–</w:t>
      </w:r>
      <w:r>
        <w:rPr>
          <w:rFonts w:hint="eastAsia" w:ascii="宋体" w:hAnsi="宋体"/>
          <w:szCs w:val="21"/>
        </w:rPr>
        <w:t>1.78)+3，则x=___。</w:t>
      </w:r>
    </w:p>
    <w:p>
      <w:pPr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3、一个数是+5，另一个数比+5的相反数小2，那么这两个数的和是_____。</w:t>
      </w:r>
    </w:p>
    <w:p>
      <w:pPr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4﹑一架飞机飞行高度先上升32.8km，又下降了33.2km，最后又上升1.2km，此时飞机比最初点高了______千米。</w:t>
      </w:r>
    </w:p>
    <w:p>
      <w:pPr>
        <w:ind w:firstLine="210" w:firstLineChars="100"/>
        <w:rPr>
          <w:rFonts w:hint="eastAsia" w:ascii="宋体" w:hAnsi="宋体"/>
          <w:szCs w:val="21"/>
        </w:rPr>
      </w:pPr>
    </w:p>
    <w:p>
      <w:pPr>
        <w:spacing w:line="560" w:lineRule="exact"/>
        <w:ind w:firstLine="240" w:firstLineChars="100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【学后反思】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通过本节课的学习，我学会了</w:t>
      </w:r>
      <w:r>
        <w:rPr>
          <w:rFonts w:hint="eastAsia" w:ascii="宋体" w:hAnsi="宋体"/>
          <w:sz w:val="24"/>
          <w:u w:val="single"/>
        </w:rPr>
        <w:t>有理数加减混合运算的方法和步骤：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⑴用减法法则将减法转化为</w:t>
      </w:r>
      <w:r>
        <w:rPr>
          <w:rFonts w:hint="eastAsia" w:ascii="宋体" w:hAnsi="宋体"/>
          <w:sz w:val="24"/>
          <w:u w:val="single"/>
        </w:rPr>
        <w:t xml:space="preserve">             ;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⑵运用加法法则和运算律进行简便计算；</w:t>
      </w:r>
      <w:r>
        <w:rPr>
          <w:rFonts w:ascii="宋体" w:hAnsi="宋体"/>
          <w:sz w:val="24"/>
        </w:rPr>
        <w:t>……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43A37"/>
    <w:multiLevelType w:val="multilevel"/>
    <w:tmpl w:val="35843A37"/>
    <w:lvl w:ilvl="0" w:tentative="0">
      <w:start w:val="1"/>
      <w:numFmt w:val="decimalEnclosedCircle"/>
      <w:lvlText w:val="%1"/>
      <w:lvlJc w:val="left"/>
      <w:pPr>
        <w:tabs>
          <w:tab w:val="left" w:pos="360"/>
        </w:tabs>
        <w:ind w:left="360" w:hanging="360"/>
      </w:pPr>
      <w:rPr>
        <w:rFonts w:hint="default"/>
        <w:u w:val="none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5543BB"/>
    <w:rsid w:val="669B72E4"/>
    <w:rsid w:val="7655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2017-10-11T02:10:00Z</dcterms:created>
  <dc:creator>Administrator</dc:creator>
  <cp:lastModifiedBy>Administrator</cp:lastModifiedBy>
  <dcterms:modified xsi:type="dcterms:W3CDTF">2017-10-11T02:28:50Z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