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ascii="微软雅黑" w:hAnsi="微软雅黑" w:eastAsia="微软雅黑"/>
          <w:b/>
          <w:bCs/>
          <w:sz w:val="33"/>
          <w:szCs w:val="33"/>
        </w:rPr>
      </w:pPr>
      <w:r>
        <w:rPr>
          <w:rFonts w:ascii="微软雅黑" w:hAnsi="微软雅黑" w:eastAsia="微软雅黑"/>
          <w:b/>
          <w:bCs/>
          <w:sz w:val="33"/>
          <w:szCs w:val="33"/>
        </w:rPr>
        <w:drawing>
          <wp:inline distT="0" distB="0" distL="0" distR="0">
            <wp:extent cx="95250" cy="390525"/>
            <wp:effectExtent l="0" t="0" r="0" b="9525"/>
            <wp:docPr id="1" name="图片 1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b/>
          <w:bCs/>
          <w:sz w:val="33"/>
          <w:szCs w:val="33"/>
        </w:rPr>
        <w:t xml:space="preserve">   教学准备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1.  </w:t>
      </w:r>
      <w:r>
        <w:rPr>
          <w:rFonts w:hint="eastAsia"/>
          <w:b/>
          <w:bCs/>
        </w:rPr>
        <w:t xml:space="preserve"> 教学目标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 xml:space="preserve">（1）熟练掌握下列词汇：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pool, shop, supermarket, man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（2）熟练掌握下列短语：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（3）掌握下列句型：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 xml:space="preserve">---Is the man swimming in a river?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---No, he isn’t. He is swimming in a pool.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—Is Alice playing basketball? —No, she isn’t. She’s 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2.  </w:t>
      </w:r>
      <w:r>
        <w:rPr>
          <w:rFonts w:hint="eastAsia"/>
          <w:b/>
          <w:bCs/>
        </w:rPr>
        <w:t xml:space="preserve"> 教学重点/难点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重点：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1. 学会现在进行时在不同场所的表达。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2. 能熟练谈论进行的活动。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3. 理解听力材料。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难点：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一般现在时的一般疑问句。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3.  </w:t>
      </w:r>
      <w:r>
        <w:rPr>
          <w:rFonts w:hint="eastAsia"/>
          <w:b/>
          <w:bCs/>
        </w:rPr>
        <w:t xml:space="preserve"> 教学用具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ppt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  <w:b/>
          <w:bCs/>
        </w:rPr>
      </w:pPr>
      <w:r>
        <w:rPr>
          <w:rFonts w:hint="eastAsia" w:ascii="微软雅黑" w:hAnsi="微软雅黑" w:eastAsia="微软雅黑"/>
          <w:b/>
          <w:bCs/>
          <w:color w:val="00B050"/>
        </w:rPr>
        <w:t>4.  </w:t>
      </w:r>
      <w:r>
        <w:rPr>
          <w:rFonts w:hint="eastAsia"/>
          <w:b/>
          <w:bCs/>
        </w:rPr>
        <w:t xml:space="preserve"> 标签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drawing>
          <wp:inline distT="0" distB="0" distL="0" distR="0">
            <wp:extent cx="95250" cy="390525"/>
            <wp:effectExtent l="0" t="0" r="0" b="9525"/>
            <wp:docPr id="2" name="图片 2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   教学过程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一．新课预习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写出下列短语与句子。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在游泳池____________ 在家____________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他正在哪里游泳？Where ____he_______?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他在游泳池里游泳。He_________the pool.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他正在哪里购物? Where______he ________?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他在市场上购物。He__________  in  the mall.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他正在哪里读书? Where_____he______? 他图书馆里读书._____________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用方框中的句子完成下列对话。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A:  _______________________  B: I’m doing my homework.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A:  _______________________  B: She isn’t here.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A:  _______________________  B:  ______________________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A. Certainly. I’m coming now.      B. Where is your mother?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 C. What are you doing?             D. Could you come here, please?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二. 情景导入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1. Show some pictures and talk about them.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2. Work on 1a. Look at the pictures. Complete the chart.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3. Check the answers.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通过对每幅图片的描述，引导学生由使用旧知识过渡到自主使用新知识。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三．合作探究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1. Work on 1b  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（1）.Ask Ss to get into pairs.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（2）Look at the picture in 1a..Then ask and answer questions.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培养学生的观察力，通过简单的造句提高课堂参与率。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2. Listening practice  (听力练习)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（1）Work on 1c. Listen and complete the chart.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 (2) Work on 1d. Listen again. Check Ss’ answers in 1c.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3. Pairwork.Work on 1e.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谈论明星能激起学生学习英语的兴趣，当语言变成一种需要时，学生们便能自然的张开嘴了。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drawing>
          <wp:inline distT="0" distB="0" distL="0" distR="0">
            <wp:extent cx="95250" cy="390525"/>
            <wp:effectExtent l="0" t="0" r="0" b="9525"/>
            <wp:docPr id="3" name="图片 3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   课堂小结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点拨总结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一．现在进行时的时间状语。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now现在，at the present现在，at the moment现在，today今天，this week这个星期，this year今年等时间状语经常用于现在进行时中。另Listen! Look!等词也经常用现在进行时的句首。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 ______! They are reading over there under the tree. 看！他们在那边的树底下看书。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 _______! She is singing in the room. 听！她在房间里唱歌。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二．现在进行时的特殊用法。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1．在口语中表示主语计划将要作的动作。这类情况常与come来，go去， leave离开，depart离开，arrive到达，stay逗留，start开始等动词连用。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They are _______for New York tomorrow. 明天他们将要动身前往纽约。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Is your brother ________ soon? 你的兄弟很快就要来了吗？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2。现在进行时与always总是，usually通常，continually不断的，constantly经常的，forever永远等副词连用时带有赞赏，厌恶等感情色彩。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He's always_______with others. 他老喜欢跟别人打架。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She is always ________others. 她总是帮助别人。 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drawing>
          <wp:inline distT="0" distB="0" distL="0" distR="0">
            <wp:extent cx="95250" cy="390525"/>
            <wp:effectExtent l="0" t="0" r="0" b="9525"/>
            <wp:docPr id="4" name="图片 4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   课后习题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训练评价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用适当形式填空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(1)Kate with his sisters_________(swim) now.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(2)He________(not play ) basketball on the playground now.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(3) It’s seven in the morning .Mr. Black_______(have) breakfast.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(4)—What______Xu Ming _____(do)? --He is eating lunch with a friend.完成对话。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Marie: Hello! May I speak to Karen?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Karen: Hello! This is Karen. How are you, Marie?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Marie: I’m fine. What ______（do）?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Karen: Nothing much. I ______（study）math.What about you?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Marie: I _______（clean）my room.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Karen: Hey, do you want to ______（go）to the movies?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Marie: That _______（sound）boring.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Karen: I just call Lucy. She ________（swim）. Do you like _______（swim）?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Marie: Sure. We can swim in the school’s swimming pool. When do you want to go?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Karen: Let’s _______（go）to the swimming pool now. 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Marie: Great!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drawing>
          <wp:inline distT="0" distB="0" distL="0" distR="0">
            <wp:extent cx="95250" cy="390525"/>
            <wp:effectExtent l="0" t="0" r="0" b="9525"/>
            <wp:docPr id="5" name="图片 5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   板书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Style w:val="6"/>
          <w:rFonts w:hint="eastAsia"/>
        </w:rPr>
        <w:t>Unit 6 I’m watching TV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Style w:val="6"/>
          <w:rFonts w:hint="eastAsia"/>
        </w:rPr>
        <w:t>   Period3 SectionB1a-1e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---Is the man swimming in a river?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---No, he isn’t. He is swimming in a pool.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ind w:left="0" w:leftChars="0" w:right="0" w:rightChars="0"/>
        <w:jc w:val="left"/>
        <w:textAlignment w:val="center"/>
        <w:outlineLvl w:val="9"/>
        <w:rPr>
          <w:rFonts w:hint="eastAsia"/>
        </w:rPr>
      </w:pPr>
      <w:r>
        <w:rPr>
          <w:rFonts w:hint="eastAsia"/>
        </w:rPr>
        <w:t>  —Is Alice playing basketball?  —No, she isn’t. She’s 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0" w:lineRule="exact"/>
        <w:ind w:left="0" w:leftChars="0" w:right="0" w:rightChars="0"/>
        <w:jc w:val="left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301A6"/>
    <w:rsid w:val="3A13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</w:pPr>
  </w:style>
  <w:style w:type="paragraph" w:customStyle="1" w:styleId="5">
    <w:name w:val="p1"/>
    <w:basedOn w:val="1"/>
    <w:qFormat/>
    <w:uiPriority w:val="0"/>
    <w:pPr>
      <w:spacing w:before="100" w:beforeAutospacing="1" w:after="100" w:afterAutospacing="1"/>
      <w:ind w:firstLine="480"/>
    </w:pPr>
    <w:rPr>
      <w:sz w:val="21"/>
      <w:szCs w:val="21"/>
    </w:rPr>
  </w:style>
  <w:style w:type="character" w:customStyle="1" w:styleId="6">
    <w:name w:val="ext_bold2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2017-10-19T03:45:00Z</dcterms:created>
  <dc:creator>Administrator</dc:creator>
  <cp:lastModifiedBy>Administrator</cp:lastModifiedBy>
  <dcterms:modified xsi:type="dcterms:W3CDTF">2017-10-19T03:45:47Z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2052-10.1.0.6924</vt:lpwstr>
  </property>
</Properties>
</file>