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ascii="微软雅黑" w:hAnsi="微软雅黑" w:eastAsia="微软雅黑"/>
          <w:b/>
          <w:bCs/>
          <w:sz w:val="33"/>
          <w:szCs w:val="33"/>
        </w:rPr>
      </w:pPr>
      <w:r>
        <w:rPr>
          <w:rFonts w:ascii="微软雅黑" w:hAnsi="微软雅黑" w:eastAsia="微软雅黑"/>
          <w:b/>
          <w:bCs/>
          <w:sz w:val="33"/>
          <w:szCs w:val="33"/>
        </w:rPr>
        <w:drawing>
          <wp:inline distT="0" distB="0" distL="0" distR="0">
            <wp:extent cx="95250" cy="390525"/>
            <wp:effectExtent l="0" t="0" r="0" b="9525"/>
            <wp:docPr id="1" name="图片 1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b/>
          <w:bCs/>
          <w:sz w:val="33"/>
          <w:szCs w:val="33"/>
        </w:rPr>
        <w:t xml:space="preserve">   教学准备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hint="eastAsia" w:ascii="Nimbus Roman No9 L" w:hAnsi="Nimbus Roman No9 L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1.  </w:t>
      </w:r>
      <w:r>
        <w:rPr>
          <w:rFonts w:ascii="Nimbus Roman No9 L" w:hAnsi="Nimbus Roman No9 L"/>
          <w:b/>
          <w:bCs/>
        </w:rPr>
        <w:t xml:space="preserve"> 教学目标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1.Knowledge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hint="eastAsia"/>
        </w:rPr>
        <w:t>①</w:t>
      </w:r>
      <w:r>
        <w:rPr>
          <w:rFonts w:ascii="Times New Roman" w:hAnsi="Times New Roman" w:cs="Times New Roman"/>
        </w:rPr>
        <w:t xml:space="preserve"> Words: vacation, beach, volleyball, heat, relaxing, winter, scarf, man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hint="eastAsia"/>
        </w:rPr>
        <w:t>②</w:t>
      </w:r>
      <w:r>
        <w:rPr>
          <w:rFonts w:ascii="Times New Roman" w:hAnsi="Times New Roman" w:cs="Times New Roman"/>
        </w:rPr>
        <w:t>Additional words: sandstorm, typhoon, tsunami (</w:t>
      </w:r>
      <w:r>
        <w:rPr>
          <w:rFonts w:ascii="Nimbus Roman No9 L" w:hAnsi="Nimbus Roman No9 L"/>
        </w:rPr>
        <w:t>海啸)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Sentence structures: How’s the weather? What’s the weather like? What can we do with this? When is the best time to visit your town/city?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2. Ability: Learn about different activities in different weather.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3. Cultural awareness: Learn to love nature and protect the environment. Make donations if possible.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hint="eastAsia"/>
        </w:rPr>
        <w:t>Ⅱ</w:t>
      </w:r>
      <w:r>
        <w:rPr>
          <w:rFonts w:ascii="Times New Roman" w:hAnsi="Times New Roman" w:cs="Times New Roman"/>
        </w:rPr>
        <w:t>. Important points: Use the words, expressions and sentence structures correctly.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hint="eastAsia"/>
        </w:rPr>
        <w:t>Ⅲ</w:t>
      </w:r>
      <w:r>
        <w:rPr>
          <w:rFonts w:ascii="Times New Roman" w:hAnsi="Times New Roman" w:cs="Times New Roman"/>
        </w:rPr>
        <w:t>.Difficult points: Describe the weather during the four different seas</w:t>
      </w:r>
      <w:r>
        <w:rPr>
          <w:rFonts w:ascii="Nimbus Roman No9 L" w:hAnsi="Nimbus Roman No9 L"/>
        </w:rPr>
        <w:t>ons and the kind of activities people do in each season.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2.  </w:t>
      </w:r>
      <w:r>
        <w:rPr>
          <w:rFonts w:ascii="Nimbus Roman No9 L" w:hAnsi="Nimbus Roman No9 L"/>
          <w:b/>
          <w:bCs/>
        </w:rPr>
        <w:t xml:space="preserve"> 教学重点/难点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undefined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3.  </w:t>
      </w:r>
      <w:r>
        <w:rPr>
          <w:rFonts w:ascii="Nimbus Roman No9 L" w:hAnsi="Nimbus Roman No9 L"/>
          <w:b/>
          <w:bCs/>
        </w:rPr>
        <w:t xml:space="preserve"> 教学用具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4.  </w:t>
      </w:r>
      <w:r>
        <w:rPr>
          <w:rFonts w:ascii="Nimbus Roman No9 L" w:hAnsi="Nimbus Roman No9 L"/>
          <w:b/>
          <w:bCs/>
        </w:rPr>
        <w:t xml:space="preserve"> 标签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ascii="微软雅黑" w:hAnsi="微软雅黑" w:eastAsia="微软雅黑"/>
          <w:b/>
          <w:bCs/>
          <w:sz w:val="33"/>
          <w:szCs w:val="33"/>
        </w:rPr>
      </w:pPr>
      <w:r>
        <w:rPr>
          <w:rFonts w:ascii="微软雅黑" w:hAnsi="微软雅黑" w:eastAsia="微软雅黑"/>
          <w:b/>
          <w:bCs/>
          <w:sz w:val="33"/>
          <w:szCs w:val="33"/>
        </w:rPr>
        <w:drawing>
          <wp:inline distT="0" distB="0" distL="0" distR="0">
            <wp:extent cx="95250" cy="390525"/>
            <wp:effectExtent l="0" t="0" r="0" b="9525"/>
            <wp:docPr id="2" name="图片 2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b/>
          <w:bCs/>
          <w:sz w:val="33"/>
          <w:szCs w:val="33"/>
        </w:rPr>
        <w:t xml:space="preserve">   教学过程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left"/>
        <w:textAlignment w:val="center"/>
        <w:rPr>
          <w:rFonts w:hint="eastAsia"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1. Warm-up and revision（课堂热身和复习）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Read the chants.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【教学设计说明】通过天气预报，激发学生学习兴趣。复习描述外貌的形容词。为完成2a做好铺垫。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2. Work on 2a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Talk about the pictures below with a partner. How’s the weather? What are the people doing?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       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【教学设计说明】通过谈论图片帮助学生更好的理解与记忆形容词，并能帮助学生形成知识网络。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2. Presentation （呈现新知识）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(1) Work on 2b. Match each postcard below with the correct picture in 2a.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  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 (2) Work on 2c. Read both postcards again and fill in the chart with information from the postcards in 2b.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(3) Read the postcards again and answer the questions.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Q1. Where is Su Lin?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Q2. How’s the weather in Canada?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Q3. Where is Dave?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Q4. How’s the weather in Europe?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【教学设计说明】阅读文章应先略读在细读。因此第一个问题的设置要求学生略读找到关键词语进行推测。接下来的4个问题能够帮助学生对文章有整体理解。2c的设计能够帮助学生更好的理解文章，读懂细节。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3. Work on 3a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Fill in the blanks with the words in the box. 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【教学设计说明】本部分旨在帮助学生学会用正确的语言进行写作，并帮助学生积累语言。为完成本单元的写作部分进行铺垫。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left"/>
        <w:textAlignment w:val="center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4. Work on 3b &amp; Self Check.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Have Ss write about their vacation and help them to finish the composition.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【教学设计说明】在写作之前帮助学生建造文章结构，并积累语言。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  <w:rPr>
          <w:rFonts w:ascii="微软雅黑" w:hAnsi="微软雅黑" w:eastAsia="微软雅黑"/>
          <w:b/>
          <w:bCs/>
          <w:sz w:val="33"/>
          <w:szCs w:val="33"/>
        </w:rPr>
      </w:pPr>
      <w:r>
        <w:rPr>
          <w:rFonts w:ascii="微软雅黑" w:hAnsi="微软雅黑" w:eastAsia="微软雅黑"/>
          <w:b/>
          <w:bCs/>
          <w:sz w:val="33"/>
          <w:szCs w:val="33"/>
        </w:rPr>
        <w:drawing>
          <wp:inline distT="0" distB="0" distL="0" distR="0">
            <wp:extent cx="95250" cy="390525"/>
            <wp:effectExtent l="0" t="0" r="0" b="9525"/>
            <wp:docPr id="3" name="图片 3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b/>
          <w:bCs/>
          <w:sz w:val="33"/>
          <w:szCs w:val="33"/>
        </w:rPr>
        <w:t xml:space="preserve">   课后习题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hint="eastAsia"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Recite the text in Section B, 3a.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Write a postcard to a friend. Tell your friend about your vacation and what you are doing.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420"/>
        <w:jc w:val="left"/>
        <w:textAlignment w:val="center"/>
        <w:rPr>
          <w:rFonts w:ascii="Nimbus Roman No9 L" w:hAnsi="Nimbus Roman No9 L"/>
          <w:sz w:val="21"/>
          <w:szCs w:val="21"/>
        </w:rPr>
      </w:pPr>
      <w:r>
        <w:rPr>
          <w:rFonts w:ascii="Nimbus Roman No9 L" w:hAnsi="Nimbus Roman No9 L"/>
          <w:sz w:val="21"/>
          <w:szCs w:val="21"/>
        </w:rPr>
        <w:t>Complete Self Check.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center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Nimbus Roman No9 L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32AE3"/>
    <w:rsid w:val="2EA3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</w:pPr>
  </w:style>
  <w:style w:type="paragraph" w:customStyle="1" w:styleId="6">
    <w:name w:val="p1"/>
    <w:basedOn w:val="1"/>
    <w:qFormat/>
    <w:uiPriority w:val="0"/>
    <w:pPr>
      <w:spacing w:before="100" w:beforeAutospacing="1" w:after="100" w:afterAutospacing="1"/>
      <w:ind w:firstLine="480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2017-10-19T04:53:00Z</dcterms:created>
  <dc:creator>Administrator</dc:creator>
  <cp:lastModifiedBy>Administrator</cp:lastModifiedBy>
  <dcterms:modified xsi:type="dcterms:W3CDTF">2017-10-19T04:54:52Z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2052-10.1.0.6924</vt:lpwstr>
  </property>
</Properties>
</file>