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968C2" w:rsidRPr="006640A2" w:rsidRDefault="00F461FE" w:rsidP="007968C2">
      <w:pPr>
        <w:jc w:val="center"/>
        <w:rPr>
          <w:rFonts w:asciiTheme="minorEastAsia" w:eastAsiaTheme="minorEastAsia" w:hAnsiTheme="minorEastAsia"/>
          <w:b/>
          <w:sz w:val="32"/>
          <w:szCs w:val="32"/>
        </w:rPr>
      </w:pPr>
      <w:bookmarkStart w:id="0" w:name="_GoBack"/>
      <w:bookmarkEnd w:id="0"/>
      <w:r w:rsidRPr="006640A2">
        <w:rPr>
          <w:rFonts w:asciiTheme="minorEastAsia" w:eastAsiaTheme="minorEastAsia" w:hAnsiTheme="minorEastAsia" w:hint="eastAsia"/>
          <w:b/>
          <w:sz w:val="32"/>
          <w:szCs w:val="32"/>
        </w:rPr>
        <w:t>第二</w:t>
      </w:r>
      <w:r w:rsidR="00EF749C" w:rsidRPr="006640A2">
        <w:rPr>
          <w:rFonts w:asciiTheme="minorEastAsia" w:eastAsiaTheme="minorEastAsia" w:hAnsiTheme="minorEastAsia" w:hint="eastAsia"/>
          <w:b/>
          <w:sz w:val="32"/>
          <w:szCs w:val="32"/>
        </w:rPr>
        <w:t>单元</w:t>
      </w:r>
      <w:r w:rsidRPr="006640A2">
        <w:rPr>
          <w:rFonts w:asciiTheme="minorEastAsia" w:eastAsiaTheme="minorEastAsia" w:hAnsiTheme="minorEastAsia" w:hint="eastAsia"/>
          <w:b/>
          <w:sz w:val="32"/>
          <w:szCs w:val="32"/>
        </w:rPr>
        <w:t>与第四单元 位置与可能性</w:t>
      </w:r>
    </w:p>
    <w:p w:rsidR="004358AB" w:rsidRPr="006640A2" w:rsidRDefault="00852379" w:rsidP="00D31D50">
      <w:pPr>
        <w:spacing w:line="220" w:lineRule="atLeast"/>
        <w:rPr>
          <w:rFonts w:asciiTheme="minorEastAsia" w:eastAsiaTheme="minorEastAsia" w:hAnsiTheme="minorEastAsia"/>
          <w:b/>
          <w:sz w:val="21"/>
          <w:szCs w:val="21"/>
        </w:rPr>
      </w:pPr>
      <w:r>
        <w:rPr>
          <w:rFonts w:asciiTheme="minorEastAsia" w:eastAsiaTheme="minorEastAsia" w:hAnsiTheme="minorEastAsia" w:hint="eastAsia"/>
          <w:b/>
          <w:sz w:val="21"/>
          <w:szCs w:val="21"/>
        </w:rPr>
        <w:t>知识一览表</w:t>
      </w:r>
      <w:r w:rsidR="00722238" w:rsidRPr="006640A2">
        <w:rPr>
          <w:rFonts w:asciiTheme="minorEastAsia" w:eastAsiaTheme="minorEastAsia" w:hAnsiTheme="minorEastAsia" w:hint="eastAsia"/>
          <w:b/>
          <w:sz w:val="21"/>
          <w:szCs w:val="21"/>
        </w:rPr>
        <w:t>：</w:t>
      </w:r>
    </w:p>
    <w:tbl>
      <w:tblPr>
        <w:tblStyle w:val="a7"/>
        <w:tblW w:w="0" w:type="auto"/>
        <w:tblLook w:val="04A0" w:firstRow="1" w:lastRow="0" w:firstColumn="1" w:lastColumn="0" w:noHBand="0" w:noVBand="1"/>
      </w:tblPr>
      <w:tblGrid>
        <w:gridCol w:w="4261"/>
        <w:gridCol w:w="4261"/>
      </w:tblGrid>
      <w:tr w:rsidR="00852379" w:rsidTr="002816B5">
        <w:tc>
          <w:tcPr>
            <w:tcW w:w="4261" w:type="dxa"/>
            <w:vAlign w:val="center"/>
          </w:tcPr>
          <w:p w:rsidR="00852379" w:rsidRDefault="00852379" w:rsidP="002816B5">
            <w:pPr>
              <w:spacing w:line="220" w:lineRule="atLeas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位置</w:t>
            </w:r>
          </w:p>
        </w:tc>
        <w:tc>
          <w:tcPr>
            <w:tcW w:w="4261" w:type="dxa"/>
            <w:vAlign w:val="center"/>
          </w:tcPr>
          <w:p w:rsidR="00852379" w:rsidRDefault="00852379" w:rsidP="002816B5">
            <w:pPr>
              <w:spacing w:line="220" w:lineRule="atLeas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可能性</w:t>
            </w:r>
          </w:p>
        </w:tc>
      </w:tr>
      <w:tr w:rsidR="00852379" w:rsidTr="002816B5">
        <w:trPr>
          <w:trHeight w:val="889"/>
        </w:trPr>
        <w:tc>
          <w:tcPr>
            <w:tcW w:w="4261" w:type="dxa"/>
            <w:vAlign w:val="center"/>
          </w:tcPr>
          <w:p w:rsidR="002816B5" w:rsidRDefault="002816B5" w:rsidP="002816B5">
            <w:pPr>
              <w:spacing w:line="220" w:lineRule="atLeast"/>
              <w:jc w:val="both"/>
              <w:rPr>
                <w:rFonts w:asciiTheme="minorEastAsia" w:eastAsiaTheme="minorEastAsia" w:hAnsiTheme="minorEastAsia"/>
                <w:sz w:val="21"/>
                <w:szCs w:val="21"/>
              </w:rPr>
            </w:pPr>
          </w:p>
          <w:p w:rsidR="00852379" w:rsidRDefault="000D1239" w:rsidP="002816B5">
            <w:pPr>
              <w:spacing w:line="220" w:lineRule="atLeast"/>
              <w:jc w:val="both"/>
              <w:rPr>
                <w:rFonts w:asciiTheme="minorEastAsia" w:eastAsiaTheme="minorEastAsia" w:hAnsiTheme="minorEastAsia"/>
                <w:sz w:val="21"/>
                <w:szCs w:val="21"/>
              </w:rPr>
            </w:pPr>
            <w:r>
              <w:rPr>
                <w:rFonts w:asciiTheme="minorEastAsia" w:eastAsiaTheme="minorEastAsia" w:hAnsiTheme="minorEastAsia" w:hint="eastAsia"/>
                <w:sz w:val="21"/>
                <w:szCs w:val="21"/>
              </w:rPr>
              <w:t>1.用数对确定物体位置</w:t>
            </w:r>
          </w:p>
          <w:p w:rsidR="002816B5" w:rsidRDefault="002816B5" w:rsidP="002816B5">
            <w:pPr>
              <w:spacing w:line="220" w:lineRule="atLeast"/>
              <w:jc w:val="both"/>
              <w:rPr>
                <w:rFonts w:asciiTheme="minorEastAsia" w:eastAsiaTheme="minorEastAsia" w:hAnsiTheme="minorEastAsia"/>
                <w:sz w:val="21"/>
                <w:szCs w:val="21"/>
              </w:rPr>
            </w:pPr>
          </w:p>
          <w:p w:rsidR="000D1239" w:rsidRDefault="000D1239" w:rsidP="002816B5">
            <w:pPr>
              <w:spacing w:line="220" w:lineRule="atLeast"/>
              <w:jc w:val="both"/>
              <w:rPr>
                <w:rFonts w:asciiTheme="minorEastAsia" w:eastAsiaTheme="minorEastAsia" w:hAnsiTheme="minorEastAsia"/>
                <w:sz w:val="21"/>
                <w:szCs w:val="21"/>
              </w:rPr>
            </w:pPr>
            <w:r>
              <w:rPr>
                <w:rFonts w:asciiTheme="minorEastAsia" w:eastAsiaTheme="minorEastAsia" w:hAnsiTheme="minorEastAsia" w:hint="eastAsia"/>
                <w:sz w:val="21"/>
                <w:szCs w:val="21"/>
              </w:rPr>
              <w:t>2.能用数对表示物体的位置</w:t>
            </w:r>
          </w:p>
          <w:p w:rsidR="002816B5" w:rsidRDefault="002816B5" w:rsidP="002816B5">
            <w:pPr>
              <w:spacing w:line="220" w:lineRule="atLeast"/>
              <w:jc w:val="both"/>
              <w:rPr>
                <w:rFonts w:asciiTheme="minorEastAsia" w:eastAsiaTheme="minorEastAsia" w:hAnsiTheme="minorEastAsia"/>
                <w:sz w:val="21"/>
                <w:szCs w:val="21"/>
              </w:rPr>
            </w:pPr>
          </w:p>
        </w:tc>
        <w:tc>
          <w:tcPr>
            <w:tcW w:w="4261" w:type="dxa"/>
            <w:vAlign w:val="center"/>
          </w:tcPr>
          <w:p w:rsidR="00852379" w:rsidRDefault="000D1239" w:rsidP="002816B5">
            <w:pPr>
              <w:spacing w:line="220" w:lineRule="atLeast"/>
              <w:jc w:val="both"/>
              <w:rPr>
                <w:rFonts w:asciiTheme="minorEastAsia" w:eastAsiaTheme="minorEastAsia" w:hAnsiTheme="minorEastAsia"/>
                <w:sz w:val="21"/>
                <w:szCs w:val="21"/>
              </w:rPr>
            </w:pPr>
            <w:r>
              <w:rPr>
                <w:rFonts w:asciiTheme="minorEastAsia" w:eastAsiaTheme="minorEastAsia" w:hAnsiTheme="minorEastAsia" w:hint="eastAsia"/>
                <w:sz w:val="21"/>
                <w:szCs w:val="21"/>
              </w:rPr>
              <w:t>1.事件发生的确定性和不确定性</w:t>
            </w:r>
          </w:p>
          <w:p w:rsidR="002816B5" w:rsidRDefault="002816B5" w:rsidP="002816B5">
            <w:pPr>
              <w:spacing w:line="220" w:lineRule="atLeast"/>
              <w:jc w:val="both"/>
              <w:rPr>
                <w:rFonts w:asciiTheme="minorEastAsia" w:eastAsiaTheme="minorEastAsia" w:hAnsiTheme="minorEastAsia"/>
                <w:sz w:val="21"/>
                <w:szCs w:val="21"/>
              </w:rPr>
            </w:pPr>
          </w:p>
          <w:p w:rsidR="000D1239" w:rsidRDefault="000D1239" w:rsidP="002816B5">
            <w:pPr>
              <w:spacing w:line="220" w:lineRule="atLeast"/>
              <w:jc w:val="both"/>
              <w:rPr>
                <w:rFonts w:asciiTheme="minorEastAsia" w:eastAsiaTheme="minorEastAsia" w:hAnsiTheme="minorEastAsia"/>
                <w:sz w:val="21"/>
                <w:szCs w:val="21"/>
              </w:rPr>
            </w:pPr>
            <w:r>
              <w:rPr>
                <w:rFonts w:asciiTheme="minorEastAsia" w:eastAsiaTheme="minorEastAsia" w:hAnsiTheme="minorEastAsia" w:hint="eastAsia"/>
                <w:sz w:val="21"/>
                <w:szCs w:val="21"/>
              </w:rPr>
              <w:t>2.事件发生的可能性的大小</w:t>
            </w:r>
          </w:p>
        </w:tc>
      </w:tr>
    </w:tbl>
    <w:p w:rsidR="00722238" w:rsidRPr="006640A2" w:rsidRDefault="00722238" w:rsidP="00D31D50">
      <w:pPr>
        <w:spacing w:line="220" w:lineRule="atLeast"/>
        <w:rPr>
          <w:rFonts w:asciiTheme="minorEastAsia" w:eastAsiaTheme="minorEastAsia" w:hAnsiTheme="minorEastAsia"/>
          <w:sz w:val="21"/>
          <w:szCs w:val="21"/>
        </w:rPr>
      </w:pPr>
    </w:p>
    <w:p w:rsidR="00EF749C" w:rsidRPr="006640A2" w:rsidRDefault="00EF749C" w:rsidP="00EF749C">
      <w:pPr>
        <w:jc w:val="center"/>
        <w:rPr>
          <w:rFonts w:asciiTheme="minorEastAsia" w:eastAsiaTheme="minorEastAsia" w:hAnsiTheme="minorEastAsia"/>
          <w:b/>
          <w:sz w:val="32"/>
          <w:szCs w:val="32"/>
        </w:rPr>
      </w:pPr>
      <w:r w:rsidRPr="006640A2">
        <w:rPr>
          <w:rFonts w:asciiTheme="minorEastAsia" w:eastAsiaTheme="minorEastAsia" w:hAnsiTheme="minorEastAsia" w:hint="eastAsia"/>
          <w:b/>
          <w:sz w:val="32"/>
          <w:szCs w:val="32"/>
        </w:rPr>
        <w:t>阶段性测试卷</w:t>
      </w:r>
    </w:p>
    <w:p w:rsidR="0045432F" w:rsidRPr="006640A2" w:rsidRDefault="00751A16" w:rsidP="00EF749C">
      <w:pPr>
        <w:jc w:val="center"/>
        <w:rPr>
          <w:rFonts w:asciiTheme="minorEastAsia" w:eastAsiaTheme="minorEastAsia" w:hAnsiTheme="minorEastAsia"/>
          <w:sz w:val="21"/>
          <w:szCs w:val="21"/>
        </w:rPr>
      </w:pPr>
      <w:r w:rsidRPr="006640A2">
        <w:rPr>
          <w:rFonts w:asciiTheme="minorEastAsia" w:eastAsiaTheme="minorEastAsia" w:hAnsiTheme="minorEastAsia" w:hint="eastAsia"/>
          <w:sz w:val="21"/>
          <w:szCs w:val="21"/>
        </w:rPr>
        <w:t>满分</w:t>
      </w:r>
      <w:r w:rsidR="0045432F" w:rsidRPr="006640A2">
        <w:rPr>
          <w:rFonts w:asciiTheme="minorEastAsia" w:eastAsiaTheme="minorEastAsia" w:hAnsiTheme="minorEastAsia" w:hint="eastAsia"/>
          <w:sz w:val="21"/>
          <w:szCs w:val="21"/>
        </w:rPr>
        <w:t>100分</w:t>
      </w:r>
    </w:p>
    <w:p w:rsidR="00751A16" w:rsidRPr="006640A2" w:rsidRDefault="00751A16" w:rsidP="00751A16">
      <w:pPr>
        <w:rPr>
          <w:rFonts w:asciiTheme="minorEastAsia" w:eastAsiaTheme="minorEastAsia" w:hAnsiTheme="minorEastAsia"/>
          <w:sz w:val="21"/>
          <w:szCs w:val="21"/>
        </w:rPr>
      </w:pPr>
      <w:r w:rsidRPr="006640A2">
        <w:rPr>
          <w:rFonts w:asciiTheme="minorEastAsia" w:eastAsiaTheme="minorEastAsia" w:hAnsiTheme="minorEastAsia" w:hint="eastAsia"/>
          <w:sz w:val="21"/>
          <w:szCs w:val="21"/>
        </w:rPr>
        <w:t>班级：_________ 姓名：___________ 学号：_________  分数：_________</w:t>
      </w:r>
    </w:p>
    <w:p w:rsidR="00F461FE" w:rsidRPr="006640A2" w:rsidRDefault="003D737E" w:rsidP="00001998">
      <w:pPr>
        <w:rPr>
          <w:rFonts w:asciiTheme="minorEastAsia" w:eastAsiaTheme="minorEastAsia" w:hAnsiTheme="minorEastAsia"/>
          <w:b/>
          <w:sz w:val="21"/>
          <w:szCs w:val="21"/>
        </w:rPr>
      </w:pPr>
      <w:r w:rsidRPr="006640A2">
        <w:rPr>
          <w:rFonts w:asciiTheme="minorEastAsia" w:eastAsiaTheme="minorEastAsia" w:hAnsiTheme="minorEastAsia" w:hint="eastAsia"/>
          <w:b/>
          <w:sz w:val="21"/>
          <w:szCs w:val="21"/>
        </w:rPr>
        <w:t>一、填空题</w:t>
      </w:r>
      <w:r w:rsidR="00360E4B">
        <w:rPr>
          <w:rFonts w:asciiTheme="minorEastAsia" w:eastAsiaTheme="minorEastAsia" w:hAnsiTheme="minorEastAsia" w:hint="eastAsia"/>
          <w:b/>
          <w:sz w:val="21"/>
          <w:szCs w:val="21"/>
        </w:rPr>
        <w:t>。（每空1分，共计34分。本大题共9小题）</w:t>
      </w:r>
    </w:p>
    <w:p w:rsidR="00EE41AB" w:rsidRPr="006640A2" w:rsidRDefault="006640A2" w:rsidP="00EE41AB">
      <w:pPr>
        <w:rPr>
          <w:rFonts w:asciiTheme="minorEastAsia" w:eastAsiaTheme="minorEastAsia" w:hAnsiTheme="minorEastAsia"/>
        </w:rPr>
      </w:pPr>
      <w:r>
        <w:rPr>
          <w:rFonts w:asciiTheme="minorEastAsia" w:eastAsiaTheme="minorEastAsia" w:hAnsiTheme="minorEastAsia" w:hint="eastAsia"/>
          <w:szCs w:val="21"/>
        </w:rPr>
        <w:t>1</w:t>
      </w:r>
      <w:r w:rsidR="00EE41AB" w:rsidRPr="006640A2">
        <w:rPr>
          <w:rFonts w:asciiTheme="minorEastAsia" w:eastAsiaTheme="minorEastAsia" w:hAnsiTheme="minorEastAsia" w:hint="eastAsia"/>
          <w:szCs w:val="21"/>
        </w:rPr>
        <w:t>．竖排叫做</w:t>
      </w:r>
      <w:r w:rsidR="00EE41AB" w:rsidRPr="006640A2">
        <w:rPr>
          <w:rFonts w:asciiTheme="minorEastAsia" w:eastAsiaTheme="minorEastAsia" w:hAnsiTheme="minorEastAsia" w:hint="eastAsia"/>
          <w:szCs w:val="21"/>
          <w:u w:val="single"/>
        </w:rPr>
        <w:t xml:space="preserve">      </w:t>
      </w:r>
      <w:r w:rsidR="00EE41AB" w:rsidRPr="006640A2">
        <w:rPr>
          <w:rFonts w:asciiTheme="minorEastAsia" w:eastAsiaTheme="minorEastAsia" w:hAnsiTheme="minorEastAsia" w:hint="eastAsia"/>
          <w:szCs w:val="21"/>
        </w:rPr>
        <w:t>，横排叫做</w:t>
      </w:r>
      <w:r w:rsidR="00EE41AB" w:rsidRPr="006640A2">
        <w:rPr>
          <w:rFonts w:asciiTheme="minorEastAsia" w:eastAsiaTheme="minorEastAsia" w:hAnsiTheme="minorEastAsia" w:hint="eastAsia"/>
          <w:szCs w:val="21"/>
          <w:u w:val="single"/>
        </w:rPr>
        <w:t xml:space="preserve">      </w:t>
      </w:r>
      <w:r w:rsidR="00EE41AB" w:rsidRPr="006640A2">
        <w:rPr>
          <w:rFonts w:asciiTheme="minorEastAsia" w:eastAsiaTheme="minorEastAsia" w:hAnsiTheme="minorEastAsia" w:hint="eastAsia"/>
          <w:szCs w:val="21"/>
        </w:rPr>
        <w:t>，确定第几列一般从</w:t>
      </w:r>
      <w:r w:rsidR="00EE41AB" w:rsidRPr="006640A2">
        <w:rPr>
          <w:rFonts w:asciiTheme="minorEastAsia" w:eastAsiaTheme="minorEastAsia" w:hAnsiTheme="minorEastAsia" w:hint="eastAsia"/>
          <w:szCs w:val="21"/>
          <w:u w:val="single"/>
        </w:rPr>
        <w:t xml:space="preserve">       </w:t>
      </w:r>
      <w:r w:rsidR="00EE41AB" w:rsidRPr="006640A2">
        <w:rPr>
          <w:rFonts w:asciiTheme="minorEastAsia" w:eastAsiaTheme="minorEastAsia" w:hAnsiTheme="minorEastAsia" w:hint="eastAsia"/>
          <w:szCs w:val="21"/>
        </w:rPr>
        <w:t>往</w:t>
      </w:r>
      <w:r w:rsidR="00EE41AB" w:rsidRPr="006640A2">
        <w:rPr>
          <w:rFonts w:asciiTheme="minorEastAsia" w:eastAsiaTheme="minorEastAsia" w:hAnsiTheme="minorEastAsia" w:hint="eastAsia"/>
          <w:szCs w:val="21"/>
          <w:u w:val="single"/>
        </w:rPr>
        <w:t xml:space="preserve">      </w:t>
      </w:r>
      <w:r w:rsidR="00EE41AB" w:rsidRPr="006640A2">
        <w:rPr>
          <w:rFonts w:asciiTheme="minorEastAsia" w:eastAsiaTheme="minorEastAsia" w:hAnsiTheme="minorEastAsia" w:hint="eastAsia"/>
          <w:szCs w:val="21"/>
        </w:rPr>
        <w:t>数，确定第几行一般从</w:t>
      </w:r>
      <w:r w:rsidR="00EE41AB" w:rsidRPr="006640A2">
        <w:rPr>
          <w:rFonts w:asciiTheme="minorEastAsia" w:eastAsiaTheme="minorEastAsia" w:hAnsiTheme="minorEastAsia" w:hint="eastAsia"/>
          <w:szCs w:val="21"/>
          <w:u w:val="single"/>
        </w:rPr>
        <w:t xml:space="preserve">        </w:t>
      </w:r>
      <w:r w:rsidR="00EE41AB" w:rsidRPr="006640A2">
        <w:rPr>
          <w:rFonts w:asciiTheme="minorEastAsia" w:eastAsiaTheme="minorEastAsia" w:hAnsiTheme="minorEastAsia" w:hint="eastAsia"/>
          <w:szCs w:val="21"/>
        </w:rPr>
        <w:t>往</w:t>
      </w:r>
      <w:r w:rsidR="00EE41AB" w:rsidRPr="006640A2">
        <w:rPr>
          <w:rFonts w:asciiTheme="minorEastAsia" w:eastAsiaTheme="minorEastAsia" w:hAnsiTheme="minorEastAsia" w:hint="eastAsia"/>
          <w:szCs w:val="21"/>
          <w:u w:val="single"/>
        </w:rPr>
        <w:t xml:space="preserve">        </w:t>
      </w:r>
      <w:r w:rsidR="00EE41AB" w:rsidRPr="006640A2">
        <w:rPr>
          <w:rFonts w:asciiTheme="minorEastAsia" w:eastAsiaTheme="minorEastAsia" w:hAnsiTheme="minorEastAsia" w:hint="eastAsia"/>
          <w:szCs w:val="21"/>
        </w:rPr>
        <w:t>数。</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【答案】列，行，左，右，</w:t>
      </w:r>
      <w:r w:rsidR="008A2C28">
        <w:rPr>
          <w:rFonts w:asciiTheme="minorEastAsia" w:eastAsiaTheme="minorEastAsia" w:hAnsiTheme="minorEastAsia" w:hint="eastAsia"/>
          <w:szCs w:val="21"/>
        </w:rPr>
        <w:t>下</w:t>
      </w:r>
      <w:r w:rsidRPr="006640A2">
        <w:rPr>
          <w:rFonts w:asciiTheme="minorEastAsia" w:eastAsiaTheme="minorEastAsia" w:hAnsiTheme="minorEastAsia" w:hint="eastAsia"/>
          <w:szCs w:val="21"/>
        </w:rPr>
        <w:t>，</w:t>
      </w:r>
      <w:r w:rsidR="008A2C28">
        <w:rPr>
          <w:rFonts w:asciiTheme="minorEastAsia" w:eastAsiaTheme="minorEastAsia" w:hAnsiTheme="minorEastAsia" w:hint="eastAsia"/>
          <w:szCs w:val="21"/>
        </w:rPr>
        <w:t>上</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【解析】</w:t>
      </w:r>
    </w:p>
    <w:p w:rsidR="00EE41AB" w:rsidRPr="006640A2" w:rsidRDefault="002B405A" w:rsidP="00EE41AB">
      <w:pPr>
        <w:rPr>
          <w:rFonts w:asciiTheme="minorEastAsia" w:eastAsiaTheme="minorEastAsia" w:hAnsiTheme="minorEastAsia"/>
        </w:rPr>
      </w:pPr>
      <w:r>
        <w:rPr>
          <w:rFonts w:asciiTheme="minorEastAsia" w:eastAsiaTheme="minorEastAsia" w:hAnsiTheme="minorEastAsia" w:hint="eastAsia"/>
          <w:szCs w:val="21"/>
        </w:rPr>
        <w:t>试题</w:t>
      </w:r>
      <w:r w:rsidR="00EE41AB" w:rsidRPr="006640A2">
        <w:rPr>
          <w:rFonts w:asciiTheme="minorEastAsia" w:eastAsiaTheme="minorEastAsia" w:hAnsiTheme="minorEastAsia" w:hint="eastAsia"/>
          <w:szCs w:val="21"/>
        </w:rPr>
        <w:t>分析：在用数对确定物体的位置时，竖排叫做列，横排叫做行，确定第几列时，一般是从左往右数，确定第几行时，一般是从</w:t>
      </w:r>
      <w:r w:rsidR="00243147">
        <w:rPr>
          <w:rFonts w:asciiTheme="minorEastAsia" w:eastAsiaTheme="minorEastAsia" w:hAnsiTheme="minorEastAsia" w:hint="eastAsia"/>
          <w:szCs w:val="21"/>
        </w:rPr>
        <w:t>下往上</w:t>
      </w:r>
      <w:r w:rsidR="00EE41AB" w:rsidRPr="006640A2">
        <w:rPr>
          <w:rFonts w:asciiTheme="minorEastAsia" w:eastAsiaTheme="minorEastAsia" w:hAnsiTheme="minorEastAsia" w:hint="eastAsia"/>
          <w:szCs w:val="21"/>
        </w:rPr>
        <w:t>数，由此即可填空。</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解答：由分析可知，竖排叫做列，横排叫做行，确定第几列一般从左往右数，确定第几行一般从</w:t>
      </w:r>
      <w:r w:rsidR="00243147">
        <w:rPr>
          <w:rFonts w:asciiTheme="minorEastAsia" w:eastAsiaTheme="minorEastAsia" w:hAnsiTheme="minorEastAsia" w:hint="eastAsia"/>
          <w:szCs w:val="21"/>
        </w:rPr>
        <w:t>下往上</w:t>
      </w:r>
      <w:r w:rsidRPr="006640A2">
        <w:rPr>
          <w:rFonts w:asciiTheme="minorEastAsia" w:eastAsiaTheme="minorEastAsia" w:hAnsiTheme="minorEastAsia" w:hint="eastAsia"/>
          <w:szCs w:val="21"/>
        </w:rPr>
        <w:t>数。</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2B405A">
        <w:rPr>
          <w:rFonts w:asciiTheme="minorEastAsia" w:eastAsiaTheme="minorEastAsia" w:hAnsiTheme="minorEastAsia" w:cs="宋体" w:hint="eastAsia"/>
          <w:sz w:val="21"/>
          <w:szCs w:val="21"/>
        </w:rPr>
        <w:t>容易</w:t>
      </w:r>
    </w:p>
    <w:p w:rsidR="00EE41AB" w:rsidRPr="006640A2" w:rsidRDefault="006640A2" w:rsidP="00EE41AB">
      <w:pPr>
        <w:rPr>
          <w:rFonts w:asciiTheme="minorEastAsia" w:eastAsiaTheme="minorEastAsia" w:hAnsiTheme="minorEastAsia"/>
        </w:rPr>
      </w:pPr>
      <w:r>
        <w:rPr>
          <w:rFonts w:asciiTheme="minorEastAsia" w:eastAsiaTheme="minorEastAsia" w:hAnsiTheme="minorEastAsia" w:hint="eastAsia"/>
        </w:rPr>
        <w:t>2</w:t>
      </w:r>
      <w:r w:rsidR="00EE41AB" w:rsidRPr="006640A2">
        <w:rPr>
          <w:rFonts w:asciiTheme="minorEastAsia" w:eastAsiaTheme="minorEastAsia" w:hAnsiTheme="minorEastAsia" w:hint="eastAsia"/>
        </w:rPr>
        <w:t>．从若干个红球、蓝球、黄球当中选出8个，要使摸到红球和黄球的可能性相等，可以这样选择：</w:t>
      </w:r>
      <w:r w:rsidR="00EE41AB" w:rsidRPr="006640A2">
        <w:rPr>
          <w:rFonts w:asciiTheme="minorEastAsia" w:eastAsiaTheme="minorEastAsia" w:hAnsiTheme="minorEastAsia" w:hint="eastAsia"/>
          <w:u w:val="single"/>
        </w:rPr>
        <w:t xml:space="preserve">      </w:t>
      </w:r>
      <w:r w:rsidR="00EE41AB" w:rsidRPr="006640A2">
        <w:rPr>
          <w:rFonts w:asciiTheme="minorEastAsia" w:eastAsiaTheme="minorEastAsia" w:hAnsiTheme="minorEastAsia" w:hint="eastAsia"/>
        </w:rPr>
        <w:t>或者</w:t>
      </w:r>
      <w:r w:rsidR="00EE41AB" w:rsidRPr="006640A2">
        <w:rPr>
          <w:rFonts w:asciiTheme="minorEastAsia" w:eastAsiaTheme="minorEastAsia" w:hAnsiTheme="minorEastAsia" w:hint="eastAsia"/>
          <w:u w:val="single"/>
        </w:rPr>
        <w:t xml:space="preserve">      </w:t>
      </w:r>
      <w:r w:rsidR="00EE41AB" w:rsidRPr="006640A2">
        <w:rPr>
          <w:rFonts w:asciiTheme="minorEastAsia" w:eastAsiaTheme="minorEastAsia" w:hAnsiTheme="minorEastAsia" w:hint="eastAsia"/>
        </w:rPr>
        <w:t>．</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【答案】2个黄球和2个红球，4个蓝球；或者3个黄球和3个红球，2个蓝球</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【解析】</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解：要使红球和黄球的可能性相等，只要红球和黄球的个数相等即可，但球的总数不要超过8．</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故答案为：2个黄球和2个红球，4个蓝球；或者3个黄球和3个红球，2个蓝球．</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BC17A2">
        <w:rPr>
          <w:rFonts w:asciiTheme="minorEastAsia" w:eastAsiaTheme="minorEastAsia" w:hAnsiTheme="minorEastAsia" w:cs="宋体" w:hint="eastAsia"/>
          <w:sz w:val="21"/>
          <w:szCs w:val="21"/>
        </w:rPr>
        <w:t>容易</w:t>
      </w:r>
    </w:p>
    <w:p w:rsidR="00EE41AB" w:rsidRPr="006640A2" w:rsidRDefault="006640A2" w:rsidP="00EE41AB">
      <w:pPr>
        <w:rPr>
          <w:rFonts w:asciiTheme="minorEastAsia" w:eastAsiaTheme="minorEastAsia" w:hAnsiTheme="minorEastAsia"/>
        </w:rPr>
      </w:pPr>
      <w:r>
        <w:rPr>
          <w:rFonts w:asciiTheme="minorEastAsia" w:eastAsiaTheme="minorEastAsia" w:hAnsiTheme="minorEastAsia" w:hint="eastAsia"/>
          <w:szCs w:val="21"/>
        </w:rPr>
        <w:t>3</w:t>
      </w:r>
      <w:r w:rsidR="00EE41AB" w:rsidRPr="006640A2">
        <w:rPr>
          <w:rFonts w:asciiTheme="minorEastAsia" w:eastAsiaTheme="minorEastAsia" w:hAnsiTheme="minorEastAsia" w:hint="eastAsia"/>
          <w:szCs w:val="21"/>
        </w:rPr>
        <w:t>．如图是小明卧室铺的地砖图（地砖有黑白两色）。</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noProof/>
          <w:szCs w:val="21"/>
        </w:rPr>
        <w:lastRenderedPageBreak/>
        <w:drawing>
          <wp:inline distT="0" distB="0" distL="0" distR="0">
            <wp:extent cx="1085850" cy="1085850"/>
            <wp:effectExtent l="19050" t="0" r="0" b="0"/>
            <wp:docPr id="1"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 版权所有"/>
                    <pic:cNvPicPr>
                      <a:picLocks noChangeAspect="1" noChangeArrowheads="1"/>
                    </pic:cNvPicPr>
                  </pic:nvPicPr>
                  <pic:blipFill>
                    <a:blip r:embed="rId8" cstate="print"/>
                    <a:srcRect/>
                    <a:stretch>
                      <a:fillRect/>
                    </a:stretch>
                  </pic:blipFill>
                  <pic:spPr bwMode="auto">
                    <a:xfrm>
                      <a:off x="0" y="0"/>
                      <a:ext cx="1085850" cy="1085850"/>
                    </a:xfrm>
                    <a:prstGeom prst="rect">
                      <a:avLst/>
                    </a:prstGeom>
                    <a:noFill/>
                    <a:ln w="9525">
                      <a:noFill/>
                      <a:miter lim="800000"/>
                      <a:headEnd/>
                      <a:tailEnd/>
                    </a:ln>
                  </pic:spPr>
                </pic:pic>
              </a:graphicData>
            </a:graphic>
          </wp:inline>
        </w:drawing>
      </w:r>
      <w:r w:rsidRPr="006640A2">
        <w:rPr>
          <w:rFonts w:asciiTheme="minorEastAsia" w:eastAsiaTheme="minorEastAsia" w:hAnsiTheme="minorEastAsia"/>
          <w:noProof/>
          <w:szCs w:val="21"/>
        </w:rPr>
        <w:drawing>
          <wp:inline distT="0" distB="0" distL="0" distR="0">
            <wp:extent cx="1085850" cy="1085850"/>
            <wp:effectExtent l="19050" t="0" r="0" b="0"/>
            <wp:docPr id="2" name="_x00009865e5b7-203d-454b-a74f-1e8db91d61ae_i10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9865e5b7-203d-454b-a74f-1e8db91d61ae_i1047" descr="学科网 版权所有"/>
                    <pic:cNvPicPr>
                      <a:picLocks noChangeAspect="1" noChangeArrowheads="1"/>
                    </pic:cNvPicPr>
                  </pic:nvPicPr>
                  <pic:blipFill>
                    <a:blip r:embed="rId8" cstate="print"/>
                    <a:srcRect/>
                    <a:stretch>
                      <a:fillRect/>
                    </a:stretch>
                  </pic:blipFill>
                  <pic:spPr bwMode="auto">
                    <a:xfrm>
                      <a:off x="0" y="0"/>
                      <a:ext cx="1085850" cy="1085850"/>
                    </a:xfrm>
                    <a:prstGeom prst="rect">
                      <a:avLst/>
                    </a:prstGeom>
                    <a:solidFill>
                      <a:srgbClr val="FFFFFF"/>
                    </a:solidFill>
                    <a:ln w="9525">
                      <a:noFill/>
                      <a:miter lim="800000"/>
                      <a:headEnd/>
                      <a:tailEnd/>
                    </a:ln>
                  </pic:spPr>
                </pic:pic>
              </a:graphicData>
            </a:graphic>
          </wp:inline>
        </w:drawing>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（1）从左下角起，用数对按顺时针方向表示角上的四块地砖的位置是</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（2）正中间一块地砖所用的数对是</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（3）数对（3，5）表示的是上面第</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行第</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块，这块地砖是</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色的。</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（4）数对（5，3）表示的是上面第</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行第</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块，这块地砖是</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色的。</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【答案】（1，1），（1，9），（9，9），（9，1），（5，5），5，3，白，3，5，白</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【解析】</w:t>
      </w:r>
    </w:p>
    <w:p w:rsidR="00EE41AB" w:rsidRPr="006640A2" w:rsidRDefault="003A1B46" w:rsidP="00EE41AB">
      <w:pPr>
        <w:rPr>
          <w:rFonts w:asciiTheme="minorEastAsia" w:eastAsiaTheme="minorEastAsia" w:hAnsiTheme="minorEastAsia"/>
        </w:rPr>
      </w:pPr>
      <w:r>
        <w:rPr>
          <w:rFonts w:asciiTheme="minorEastAsia" w:eastAsiaTheme="minorEastAsia" w:hAnsiTheme="minorEastAsia" w:hint="eastAsia"/>
          <w:szCs w:val="21"/>
        </w:rPr>
        <w:t>试题</w:t>
      </w:r>
      <w:r w:rsidR="00EE41AB" w:rsidRPr="006640A2">
        <w:rPr>
          <w:rFonts w:asciiTheme="minorEastAsia" w:eastAsiaTheme="minorEastAsia" w:hAnsiTheme="minorEastAsia" w:hint="eastAsia"/>
          <w:szCs w:val="21"/>
        </w:rPr>
        <w:t>分析：根据用数对表示点的位置的方法，第一个数字表示列数，第二个数字表示行数，可用数对表示出各块砖的位置；也可知道用数对表示的砖是第几行第几块。</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解：如图，</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noProof/>
          <w:szCs w:val="21"/>
        </w:rPr>
        <w:drawing>
          <wp:inline distT="0" distB="0" distL="0" distR="0">
            <wp:extent cx="1066800" cy="1066800"/>
            <wp:effectExtent l="19050" t="0" r="0" b="0"/>
            <wp:docPr id="3" name="_x00009865e5b7-203d-454b-a74f-1e8db91d61ae_i104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865e5b7-203d-454b-a74f-1e8db91d61ae_i1048" descr="学科网 版权所有"/>
                    <pic:cNvPicPr preferRelativeResize="0">
                      <a:picLocks noChangeArrowheads="1"/>
                    </pic:cNvPicPr>
                  </pic:nvPicPr>
                  <pic:blipFill>
                    <a:blip r:embed="rId9" cstate="print"/>
                    <a:srcRect/>
                    <a:stretch>
                      <a:fillRect/>
                    </a:stretch>
                  </pic:blipFill>
                  <pic:spPr bwMode="auto">
                    <a:xfrm>
                      <a:off x="0" y="0"/>
                      <a:ext cx="1066800" cy="1066800"/>
                    </a:xfrm>
                    <a:prstGeom prst="rect">
                      <a:avLst/>
                    </a:prstGeom>
                    <a:solidFill>
                      <a:srgbClr val="FFFFFF"/>
                    </a:solidFill>
                    <a:ln w="9525">
                      <a:noFill/>
                      <a:miter lim="800000"/>
                      <a:headEnd/>
                      <a:tailEnd/>
                    </a:ln>
                  </pic:spPr>
                </pic:pic>
              </a:graphicData>
            </a:graphic>
          </wp:inline>
        </w:drawing>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（1）从左下角起，用数对按顺时针方向表示角上的四块地砖的位置是 （1，1）、（1，9）、（9，9）、（9，1）。</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（2）正中间一块地砖所用的数对是 （5，5）。</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（3）数对（3，5）表示的是上面第 5行第 3块，这块地砖是白色的。</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（4）数对（5，3）表示的是上面第 3行第 5块，这块地砖是白色的。</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EA0884">
        <w:rPr>
          <w:rFonts w:asciiTheme="minorEastAsia" w:eastAsiaTheme="minorEastAsia" w:hAnsiTheme="minorEastAsia" w:cs="宋体" w:hint="eastAsia"/>
          <w:sz w:val="21"/>
          <w:szCs w:val="21"/>
        </w:rPr>
        <w:t>较易</w:t>
      </w:r>
    </w:p>
    <w:p w:rsidR="00EE41AB" w:rsidRPr="006640A2" w:rsidRDefault="006640A2" w:rsidP="00EE41AB">
      <w:pPr>
        <w:rPr>
          <w:rFonts w:asciiTheme="minorEastAsia" w:eastAsiaTheme="minorEastAsia" w:hAnsiTheme="minorEastAsia"/>
        </w:rPr>
      </w:pPr>
      <w:r>
        <w:rPr>
          <w:rFonts w:asciiTheme="minorEastAsia" w:eastAsiaTheme="minorEastAsia" w:hAnsiTheme="minorEastAsia" w:hint="eastAsia"/>
        </w:rPr>
        <w:t>4．</w:t>
      </w:r>
      <w:r w:rsidR="00EE41AB" w:rsidRPr="006640A2">
        <w:rPr>
          <w:rFonts w:asciiTheme="minorEastAsia" w:eastAsiaTheme="minorEastAsia" w:hAnsiTheme="minorEastAsia" w:hint="eastAsia"/>
        </w:rPr>
        <w:t>三个好朋友做摸球游戏，盒子中有红球2个，黄球15个，篮球6个，亮亮说：“摸一次不可能摸到红球”兰兰说：“摸一次一定能摸到黄球”军军说：“摸一次摸到红球的可能性最小”．</w:t>
      </w:r>
      <w:r w:rsidR="00EE41AB" w:rsidRPr="006640A2">
        <w:rPr>
          <w:rFonts w:asciiTheme="minorEastAsia" w:eastAsiaTheme="minorEastAsia" w:hAnsiTheme="minorEastAsia" w:hint="eastAsia"/>
          <w:u w:val="single"/>
        </w:rPr>
        <w:t xml:space="preserve">　    　</w:t>
      </w:r>
      <w:r w:rsidR="00EE41AB" w:rsidRPr="006640A2">
        <w:rPr>
          <w:rFonts w:asciiTheme="minorEastAsia" w:eastAsiaTheme="minorEastAsia" w:hAnsiTheme="minorEastAsia" w:hint="eastAsia"/>
        </w:rPr>
        <w:t>说的对．</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【答案】军军</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【解析】</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试题分析：（1）亮亮说：“摸一次不可能摸到红球，是不对的，因为盒子里有红球，就有可能摸到红球．</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lastRenderedPageBreak/>
        <w:t>（2）兰兰说：“摸一次一定能摸到黄球是不对的；摸一次三种颜色的球都可能被摸到．</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（3）军军说：摸一次摸到红球的可能性最小，是正确的；因为盒子中球的颜色有3种，红球有2个，黄球有15个，蓝球6个，15＞6＞2，所以摸到红球的可能性最小．</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解：因为盒子中球的颜色有3种，红球有2个，黄球有15个，蓝球6个，</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15＞6＞2，所以摸到红球的可能性最小．</w:t>
      </w:r>
      <w:r w:rsidR="00286EA3" w:rsidRPr="00286EA3">
        <w:rPr>
          <w:rFonts w:asciiTheme="minorEastAsia" w:eastAsiaTheme="minorEastAsia" w:hAnsiTheme="minorEastAsia"/>
          <w:color w:val="FFFFFF"/>
          <w:sz w:val="4"/>
        </w:rPr>
        <w:t>[来源:学&amp;科&amp;网]</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军军说：摸一次摸到红球的可能性最小，是正确的．</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故答案为：军军．</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EA0884">
        <w:rPr>
          <w:rFonts w:asciiTheme="minorEastAsia" w:eastAsiaTheme="minorEastAsia" w:hAnsiTheme="minorEastAsia" w:cs="宋体" w:hint="eastAsia"/>
          <w:sz w:val="21"/>
          <w:szCs w:val="21"/>
        </w:rPr>
        <w:t>较易</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5．下表是同学们在12：00﹣12：30内通过校门口的车辆记录表．</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1245"/>
        <w:gridCol w:w="1140"/>
      </w:tblGrid>
      <w:tr w:rsidR="00EE41AB" w:rsidRPr="006640A2" w:rsidTr="003F099F">
        <w:tc>
          <w:tcPr>
            <w:tcW w:w="1245" w:type="dxa"/>
            <w:tcBorders>
              <w:top w:val="single" w:sz="2" w:space="0" w:color="000000"/>
              <w:left w:val="single" w:sz="2" w:space="0" w:color="000000"/>
              <w:bottom w:val="single" w:sz="2" w:space="0" w:color="000000"/>
              <w:right w:val="single" w:sz="2" w:space="0" w:color="000000"/>
            </w:tcBorders>
            <w:vAlign w:val="center"/>
            <w:hideMark/>
          </w:tcPr>
          <w:p w:rsidR="00EE41AB" w:rsidRPr="006640A2" w:rsidRDefault="00EE41AB" w:rsidP="003F099F">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卡车</w:t>
            </w:r>
          </w:p>
        </w:tc>
        <w:tc>
          <w:tcPr>
            <w:tcW w:w="1140" w:type="dxa"/>
            <w:tcBorders>
              <w:top w:val="single" w:sz="2" w:space="0" w:color="000000"/>
              <w:left w:val="single" w:sz="2" w:space="0" w:color="000000"/>
              <w:bottom w:val="single" w:sz="2" w:space="0" w:color="000000"/>
              <w:right w:val="single" w:sz="2" w:space="0" w:color="000000"/>
            </w:tcBorders>
            <w:vAlign w:val="center"/>
            <w:hideMark/>
          </w:tcPr>
          <w:p w:rsidR="00EE41AB" w:rsidRPr="006640A2" w:rsidRDefault="00EE41AB" w:rsidP="003F099F">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2辆</w:t>
            </w:r>
          </w:p>
        </w:tc>
      </w:tr>
      <w:tr w:rsidR="00EE41AB" w:rsidRPr="006640A2" w:rsidTr="003F099F">
        <w:tc>
          <w:tcPr>
            <w:tcW w:w="0" w:type="auto"/>
            <w:tcBorders>
              <w:top w:val="single" w:sz="2" w:space="0" w:color="000000"/>
              <w:left w:val="single" w:sz="2" w:space="0" w:color="000000"/>
              <w:bottom w:val="single" w:sz="2" w:space="0" w:color="000000"/>
              <w:right w:val="single" w:sz="2" w:space="0" w:color="000000"/>
            </w:tcBorders>
            <w:vAlign w:val="center"/>
            <w:hideMark/>
          </w:tcPr>
          <w:p w:rsidR="00EE41AB" w:rsidRPr="006640A2" w:rsidRDefault="00EE41AB" w:rsidP="003F099F">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客车</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EE41AB" w:rsidRPr="006640A2" w:rsidRDefault="00EE41AB" w:rsidP="003F099F">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6辆</w:t>
            </w:r>
          </w:p>
        </w:tc>
      </w:tr>
      <w:tr w:rsidR="00EE41AB" w:rsidRPr="006640A2" w:rsidTr="003F099F">
        <w:tc>
          <w:tcPr>
            <w:tcW w:w="0" w:type="auto"/>
            <w:tcBorders>
              <w:top w:val="single" w:sz="2" w:space="0" w:color="000000"/>
              <w:left w:val="single" w:sz="2" w:space="0" w:color="000000"/>
              <w:bottom w:val="single" w:sz="2" w:space="0" w:color="000000"/>
              <w:right w:val="single" w:sz="2" w:space="0" w:color="000000"/>
            </w:tcBorders>
            <w:vAlign w:val="center"/>
            <w:hideMark/>
          </w:tcPr>
          <w:p w:rsidR="00EE41AB" w:rsidRPr="006640A2" w:rsidRDefault="00EE41AB" w:rsidP="003F099F">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小轿车</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EE41AB" w:rsidRPr="006640A2" w:rsidRDefault="00EE41AB" w:rsidP="003F099F">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12辆</w:t>
            </w:r>
          </w:p>
        </w:tc>
      </w:tr>
    </w:tbl>
    <w:p w:rsidR="00EE41AB" w:rsidRPr="006640A2" w:rsidRDefault="00EE41AB" w:rsidP="00EE41AB">
      <w:pPr>
        <w:rPr>
          <w:rFonts w:asciiTheme="minorEastAsia" w:eastAsiaTheme="minorEastAsia" w:hAnsiTheme="minorEastAsia"/>
          <w:kern w:val="2"/>
          <w:sz w:val="21"/>
        </w:rPr>
      </w:pPr>
      <w:r w:rsidRPr="006640A2">
        <w:rPr>
          <w:rFonts w:asciiTheme="minorEastAsia" w:eastAsiaTheme="minorEastAsia" w:hAnsiTheme="minorEastAsia" w:cs="宋体" w:hint="eastAsia"/>
        </w:rPr>
        <w:t>①</w:t>
      </w:r>
      <w:r w:rsidRPr="006640A2">
        <w:rPr>
          <w:rFonts w:asciiTheme="minorEastAsia" w:eastAsiaTheme="minorEastAsia" w:hAnsiTheme="minorEastAsia" w:hint="eastAsia"/>
        </w:rPr>
        <w:t>下一辆通过校门口的车是</w:t>
      </w:r>
      <w:r w:rsidRPr="006640A2">
        <w:rPr>
          <w:rFonts w:asciiTheme="minorEastAsia" w:eastAsiaTheme="minorEastAsia" w:hAnsiTheme="minorEastAsia" w:hint="eastAsia"/>
          <w:u w:val="single"/>
        </w:rPr>
        <w:t xml:space="preserve">      </w:t>
      </w:r>
      <w:r w:rsidRPr="006640A2">
        <w:rPr>
          <w:rFonts w:asciiTheme="minorEastAsia" w:eastAsiaTheme="minorEastAsia" w:hAnsiTheme="minorEastAsia" w:hint="eastAsia"/>
        </w:rPr>
        <w:t>车的可能性比较大．</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cs="宋体" w:hint="eastAsia"/>
        </w:rPr>
        <w:t>②</w:t>
      </w:r>
      <w:r w:rsidRPr="006640A2">
        <w:rPr>
          <w:rFonts w:asciiTheme="minorEastAsia" w:eastAsiaTheme="minorEastAsia" w:hAnsiTheme="minorEastAsia" w:hint="eastAsia"/>
        </w:rPr>
        <w:t>一天中，通过校门口的车辆中，最少的是</w:t>
      </w:r>
      <w:r w:rsidRPr="006640A2">
        <w:rPr>
          <w:rFonts w:asciiTheme="minorEastAsia" w:eastAsiaTheme="minorEastAsia" w:hAnsiTheme="minorEastAsia" w:hint="eastAsia"/>
          <w:u w:val="single"/>
        </w:rPr>
        <w:t xml:space="preserve">      </w:t>
      </w:r>
      <w:r w:rsidRPr="006640A2">
        <w:rPr>
          <w:rFonts w:asciiTheme="minorEastAsia" w:eastAsiaTheme="minorEastAsia" w:hAnsiTheme="minorEastAsia" w:hint="eastAsia"/>
        </w:rPr>
        <w:t>车的可能性最大．</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【答案】小轿，卡</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【解析】</w:t>
      </w:r>
    </w:p>
    <w:p w:rsidR="00EE41AB" w:rsidRPr="006640A2" w:rsidRDefault="00EE41AB" w:rsidP="005127BE">
      <w:pPr>
        <w:rPr>
          <w:rFonts w:asciiTheme="minorEastAsia" w:eastAsiaTheme="minorEastAsia" w:hAnsiTheme="minorEastAsia"/>
        </w:rPr>
      </w:pPr>
      <w:r w:rsidRPr="006640A2">
        <w:rPr>
          <w:rFonts w:asciiTheme="minorEastAsia" w:eastAsiaTheme="minorEastAsia" w:hAnsiTheme="minorEastAsia" w:hint="eastAsia"/>
        </w:rPr>
        <w:t>解：</w:t>
      </w:r>
      <w:r w:rsidR="005127BE">
        <w:rPr>
          <w:rFonts w:asciiTheme="minorEastAsia" w:eastAsiaTheme="minorEastAsia" w:hAnsiTheme="minorEastAsia" w:hint="eastAsia"/>
        </w:rPr>
        <w:t>因为小轿车：12辆，客车：6辆，卡车：2辆。12&gt;6&gt;2，所以下一辆车通过校门口的车是小轿车的可能性比较，通过校门口的车辆中，最少的是卡车的可能性最大。</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故答案为：小轿，卡．</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E064EF">
        <w:rPr>
          <w:rFonts w:asciiTheme="minorEastAsia" w:eastAsiaTheme="minorEastAsia" w:hAnsiTheme="minorEastAsia" w:cs="宋体" w:hint="eastAsia"/>
          <w:sz w:val="21"/>
          <w:szCs w:val="21"/>
        </w:rPr>
        <w:t>较易</w:t>
      </w:r>
    </w:p>
    <w:p w:rsidR="00EE41AB" w:rsidRPr="006640A2" w:rsidRDefault="006640A2" w:rsidP="00EE41AB">
      <w:pPr>
        <w:rPr>
          <w:rFonts w:asciiTheme="minorEastAsia" w:eastAsiaTheme="minorEastAsia" w:hAnsiTheme="minorEastAsia"/>
        </w:rPr>
      </w:pPr>
      <w:r>
        <w:rPr>
          <w:rFonts w:asciiTheme="minorEastAsia" w:eastAsiaTheme="minorEastAsia" w:hAnsiTheme="minorEastAsia" w:hint="eastAsia"/>
        </w:rPr>
        <w:t>6</w:t>
      </w:r>
      <w:r w:rsidR="00EE41AB" w:rsidRPr="006640A2">
        <w:rPr>
          <w:rFonts w:asciiTheme="minorEastAsia" w:eastAsiaTheme="minorEastAsia" w:hAnsiTheme="minorEastAsia" w:hint="eastAsia"/>
        </w:rPr>
        <w:t>．谁能蒙着眼睛，把手中的棋放到棋盘上相应的位置谁就赢．</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u w:val="single"/>
        </w:rPr>
        <w:t xml:space="preserve">      </w:t>
      </w:r>
      <w:r w:rsidRPr="006640A2">
        <w:rPr>
          <w:rFonts w:asciiTheme="minorEastAsia" w:eastAsiaTheme="minorEastAsia" w:hAnsiTheme="minorEastAsia" w:hint="eastAsia"/>
        </w:rPr>
        <w:t>赢的可能性最大，</w:t>
      </w:r>
      <w:r w:rsidRPr="006640A2">
        <w:rPr>
          <w:rFonts w:asciiTheme="minorEastAsia" w:eastAsiaTheme="minorEastAsia" w:hAnsiTheme="minorEastAsia" w:hint="eastAsia"/>
          <w:u w:val="single"/>
        </w:rPr>
        <w:t xml:space="preserve">      </w:t>
      </w:r>
      <w:r w:rsidRPr="006640A2">
        <w:rPr>
          <w:rFonts w:asciiTheme="minorEastAsia" w:eastAsiaTheme="minorEastAsia" w:hAnsiTheme="minorEastAsia" w:hint="eastAsia"/>
        </w:rPr>
        <w:t>一定不会赢．</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noProof/>
        </w:rPr>
        <w:drawing>
          <wp:inline distT="0" distB="0" distL="0" distR="0">
            <wp:extent cx="2228850" cy="1962150"/>
            <wp:effectExtent l="19050" t="0" r="0" b="0"/>
            <wp:docPr id="23" name="_x0000397a397f-e923-412e-a997-72c146d5fd8b_i107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7a397f-e923-412e-a997-72c146d5fd8b_i1077" descr="e卷通组卷系统 www.zujuan.com"/>
                    <pic:cNvPicPr preferRelativeResize="0">
                      <a:picLocks noChangeArrowheads="1"/>
                    </pic:cNvPicPr>
                  </pic:nvPicPr>
                  <pic:blipFill>
                    <a:blip r:embed="rId10" cstate="print"/>
                    <a:srcRect/>
                    <a:stretch>
                      <a:fillRect/>
                    </a:stretch>
                  </pic:blipFill>
                  <pic:spPr bwMode="auto">
                    <a:xfrm>
                      <a:off x="0" y="0"/>
                      <a:ext cx="2228850" cy="1962150"/>
                    </a:xfrm>
                    <a:prstGeom prst="rect">
                      <a:avLst/>
                    </a:prstGeom>
                    <a:solidFill>
                      <a:srgbClr val="FFFFFF"/>
                    </a:solidFill>
                    <a:ln w="9525">
                      <a:noFill/>
                      <a:miter lim="800000"/>
                      <a:headEnd/>
                      <a:tailEnd/>
                    </a:ln>
                  </pic:spPr>
                </pic:pic>
              </a:graphicData>
            </a:graphic>
          </wp:inline>
        </w:drawing>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【答案】小明，小宇</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lastRenderedPageBreak/>
        <w:t>【解析】</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试题分析：棋盘上共有12个字，象字有8个，马字3个，猴字1个，0个牛字，根据可能性的解答方法，用除法进行计算即可．</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解：小明放的是象字，赢的可能性是：8÷12</w:t>
      </w:r>
      <w:r w:rsidR="00E064EF">
        <w:rPr>
          <w:rFonts w:asciiTheme="minorEastAsia" w:eastAsiaTheme="minorEastAsia" w:hAnsiTheme="minorEastAsia" w:hint="eastAsia"/>
        </w:rPr>
        <w:t>＝</w:t>
      </w:r>
      <w:r w:rsidRPr="006640A2">
        <w:rPr>
          <w:rFonts w:asciiTheme="minorEastAsia" w:eastAsiaTheme="minorEastAsia" w:hAnsiTheme="minorEastAsia"/>
          <w:noProof/>
          <w:position w:val="-22"/>
        </w:rPr>
        <w:drawing>
          <wp:inline distT="0" distB="0" distL="0" distR="0">
            <wp:extent cx="171450" cy="333375"/>
            <wp:effectExtent l="19050" t="0" r="0" b="0"/>
            <wp:docPr id="24" name="_x0000397a397f-e923-412e-a997-72c146d5fd8b_i107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7a397f-e923-412e-a997-72c146d5fd8b_i1078" descr="e卷通组卷系统 www.zujuan.com"/>
                    <pic:cNvPicPr preferRelativeResize="0">
                      <a:picLocks noChangeArrowheads="1"/>
                    </pic:cNvPicPr>
                  </pic:nvPicPr>
                  <pic:blipFill>
                    <a:blip r:embed="rId11" cstate="print"/>
                    <a:srcRect/>
                    <a:stretch>
                      <a:fillRect/>
                    </a:stretch>
                  </pic:blipFill>
                  <pic:spPr bwMode="auto">
                    <a:xfrm>
                      <a:off x="0" y="0"/>
                      <a:ext cx="1714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小红放的是猴字，赢的可能性是：1÷12=</w:t>
      </w:r>
      <w:r w:rsidRPr="006640A2">
        <w:rPr>
          <w:rFonts w:asciiTheme="minorEastAsia" w:eastAsiaTheme="minorEastAsia" w:hAnsiTheme="minorEastAsia"/>
          <w:noProof/>
          <w:position w:val="-22"/>
        </w:rPr>
        <w:drawing>
          <wp:inline distT="0" distB="0" distL="0" distR="0">
            <wp:extent cx="171450" cy="333375"/>
            <wp:effectExtent l="19050" t="0" r="0" b="0"/>
            <wp:docPr id="25" name="_x0000397a397f-e923-412e-a997-72c146d5fd8b_i107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7a397f-e923-412e-a997-72c146d5fd8b_i1079" descr="e卷通组卷系统 www.zujuan.com"/>
                    <pic:cNvPicPr preferRelativeResize="0">
                      <a:picLocks noChangeArrowheads="1"/>
                    </pic:cNvPicPr>
                  </pic:nvPicPr>
                  <pic:blipFill>
                    <a:blip r:embed="rId12" cstate="print"/>
                    <a:srcRect/>
                    <a:stretch>
                      <a:fillRect/>
                    </a:stretch>
                  </pic:blipFill>
                  <pic:spPr bwMode="auto">
                    <a:xfrm>
                      <a:off x="0" y="0"/>
                      <a:ext cx="1714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小丁放的是马字，赢的可能性是：3÷12=</w:t>
      </w:r>
      <w:r w:rsidRPr="006640A2">
        <w:rPr>
          <w:rFonts w:asciiTheme="minorEastAsia" w:eastAsiaTheme="minorEastAsia" w:hAnsiTheme="minorEastAsia"/>
          <w:noProof/>
          <w:position w:val="-22"/>
        </w:rPr>
        <w:drawing>
          <wp:inline distT="0" distB="0" distL="0" distR="0">
            <wp:extent cx="171450" cy="333375"/>
            <wp:effectExtent l="19050" t="0" r="0" b="0"/>
            <wp:docPr id="26" name="_x0000397a397f-e923-412e-a997-72c146d5fd8b_i108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7a397f-e923-412e-a997-72c146d5fd8b_i1080" descr="e卷通组卷系统 www.zujuan.com"/>
                    <pic:cNvPicPr preferRelativeResize="0">
                      <a:picLocks noChangeArrowheads="1"/>
                    </pic:cNvPicPr>
                  </pic:nvPicPr>
                  <pic:blipFill>
                    <a:blip r:embed="rId13" cstate="print"/>
                    <a:srcRect/>
                    <a:stretch>
                      <a:fillRect/>
                    </a:stretch>
                  </pic:blipFill>
                  <pic:spPr bwMode="auto">
                    <a:xfrm>
                      <a:off x="0" y="0"/>
                      <a:ext cx="1714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小宇放的牛字，0÷12=0；</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所以小明赢的可能性最大，小宇一定不会赢．</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rPr>
        <w:t>故答案为：小明，小宇．</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757BD0">
        <w:rPr>
          <w:rFonts w:asciiTheme="minorEastAsia" w:eastAsiaTheme="minorEastAsia" w:hAnsiTheme="minorEastAsia" w:cs="宋体" w:hint="eastAsia"/>
          <w:sz w:val="21"/>
          <w:szCs w:val="21"/>
        </w:rPr>
        <w:t>一般</w:t>
      </w:r>
    </w:p>
    <w:p w:rsidR="00533E28" w:rsidRDefault="006640A2" w:rsidP="00EE41AB">
      <w:pPr>
        <w:rPr>
          <w:rFonts w:asciiTheme="minorEastAsia" w:eastAsiaTheme="minorEastAsia" w:hAnsiTheme="minorEastAsia"/>
          <w:szCs w:val="21"/>
        </w:rPr>
      </w:pPr>
      <w:r>
        <w:rPr>
          <w:rFonts w:asciiTheme="minorEastAsia" w:eastAsiaTheme="minorEastAsia" w:hAnsiTheme="minorEastAsia" w:hint="eastAsia"/>
          <w:szCs w:val="21"/>
        </w:rPr>
        <w:t>7</w:t>
      </w:r>
      <w:r w:rsidR="00EE41AB" w:rsidRPr="006640A2">
        <w:rPr>
          <w:rFonts w:asciiTheme="minorEastAsia" w:eastAsiaTheme="minorEastAsia" w:hAnsiTheme="minorEastAsia" w:hint="eastAsia"/>
          <w:szCs w:val="21"/>
        </w:rPr>
        <w:t>．数对（5，7）表示某一物体在第</w:t>
      </w:r>
      <w:r w:rsidR="00EE41AB" w:rsidRPr="006640A2">
        <w:rPr>
          <w:rFonts w:asciiTheme="minorEastAsia" w:eastAsiaTheme="minorEastAsia" w:hAnsiTheme="minorEastAsia" w:hint="eastAsia"/>
          <w:szCs w:val="21"/>
          <w:u w:val="single"/>
        </w:rPr>
        <w:t xml:space="preserve">      </w:t>
      </w:r>
      <w:r w:rsidR="00EE41AB" w:rsidRPr="006640A2">
        <w:rPr>
          <w:rFonts w:asciiTheme="minorEastAsia" w:eastAsiaTheme="minorEastAsia" w:hAnsiTheme="minorEastAsia" w:hint="eastAsia"/>
          <w:szCs w:val="21"/>
        </w:rPr>
        <w:t>行，第</w:t>
      </w:r>
      <w:r w:rsidR="00EE41AB" w:rsidRPr="006640A2">
        <w:rPr>
          <w:rFonts w:asciiTheme="minorEastAsia" w:eastAsiaTheme="minorEastAsia" w:hAnsiTheme="minorEastAsia" w:hint="eastAsia"/>
          <w:szCs w:val="21"/>
          <w:u w:val="single"/>
        </w:rPr>
        <w:t xml:space="preserve">      </w:t>
      </w:r>
      <w:r w:rsidR="00EE41AB" w:rsidRPr="006640A2">
        <w:rPr>
          <w:rFonts w:asciiTheme="minorEastAsia" w:eastAsiaTheme="minorEastAsia" w:hAnsiTheme="minorEastAsia" w:hint="eastAsia"/>
          <w:szCs w:val="21"/>
        </w:rPr>
        <w:t>列。</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【答案】7；5</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【解析】</w:t>
      </w:r>
    </w:p>
    <w:p w:rsidR="00EE41AB" w:rsidRPr="006640A2" w:rsidRDefault="008A2C28" w:rsidP="00EE41AB">
      <w:pPr>
        <w:rPr>
          <w:rFonts w:asciiTheme="minorEastAsia" w:eastAsiaTheme="minorEastAsia" w:hAnsiTheme="minorEastAsia"/>
        </w:rPr>
      </w:pPr>
      <w:r>
        <w:rPr>
          <w:rFonts w:asciiTheme="minorEastAsia" w:eastAsiaTheme="minorEastAsia" w:hAnsiTheme="minorEastAsia" w:hint="eastAsia"/>
          <w:szCs w:val="21"/>
        </w:rPr>
        <w:t>试题</w:t>
      </w:r>
      <w:r w:rsidR="00EE41AB" w:rsidRPr="006640A2">
        <w:rPr>
          <w:rFonts w:asciiTheme="minorEastAsia" w:eastAsiaTheme="minorEastAsia" w:hAnsiTheme="minorEastAsia" w:hint="eastAsia"/>
          <w:szCs w:val="21"/>
        </w:rPr>
        <w:t>分析：根据用数对表示位置的方法，第一个数字表示列，第二个数字表示行；竖排叫做列，横批叫做行。确定第几列一般从左往右数；确定第几行一般从下往上数。根据物体所在行与列即可用数对表示出物体的位置。</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解：数对（5，7）表示某一物体在第7行，第5列。</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533E28">
        <w:rPr>
          <w:rFonts w:asciiTheme="minorEastAsia" w:eastAsiaTheme="minorEastAsia" w:hAnsiTheme="minorEastAsia" w:cs="宋体" w:hint="eastAsia"/>
          <w:sz w:val="21"/>
          <w:szCs w:val="21"/>
        </w:rPr>
        <w:t>容易</w:t>
      </w:r>
    </w:p>
    <w:p w:rsidR="00EE41AB" w:rsidRPr="006640A2" w:rsidRDefault="006640A2" w:rsidP="00EE41AB">
      <w:pPr>
        <w:rPr>
          <w:rFonts w:asciiTheme="minorEastAsia" w:eastAsiaTheme="minorEastAsia" w:hAnsiTheme="minorEastAsia"/>
        </w:rPr>
      </w:pPr>
      <w:r>
        <w:rPr>
          <w:rFonts w:asciiTheme="minorEastAsia" w:eastAsiaTheme="minorEastAsia" w:hAnsiTheme="minorEastAsia" w:hint="eastAsia"/>
          <w:szCs w:val="21"/>
        </w:rPr>
        <w:t>8</w:t>
      </w:r>
      <w:r w:rsidR="00EE41AB" w:rsidRPr="006640A2">
        <w:rPr>
          <w:rFonts w:asciiTheme="minorEastAsia" w:eastAsiaTheme="minorEastAsia" w:hAnsiTheme="minorEastAsia" w:hint="eastAsia"/>
          <w:szCs w:val="21"/>
        </w:rPr>
        <w:t>．六年级(2)班教室座位有7列，每列有7人。若张明是第2列从前数第3人，可表示为(2，3)；则李红是第6列的倒数第3人，应表示为(    )。</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cs="宋体" w:hint="eastAsia"/>
          <w:spacing w:val="15"/>
          <w:szCs w:val="21"/>
        </w:rPr>
        <w:t>【答案】（6，5）</w:t>
      </w:r>
    </w:p>
    <w:p w:rsidR="00690203" w:rsidRDefault="00EE41AB" w:rsidP="00EE41AB">
      <w:pPr>
        <w:rPr>
          <w:rFonts w:asciiTheme="minorEastAsia" w:eastAsiaTheme="minorEastAsia" w:hAnsiTheme="minorEastAsia" w:cs="宋体"/>
          <w:spacing w:val="15"/>
          <w:szCs w:val="21"/>
        </w:rPr>
      </w:pPr>
      <w:r w:rsidRPr="006640A2">
        <w:rPr>
          <w:rFonts w:asciiTheme="minorEastAsia" w:eastAsiaTheme="minorEastAsia" w:hAnsiTheme="minorEastAsia" w:cs="宋体" w:hint="eastAsia"/>
          <w:spacing w:val="15"/>
          <w:szCs w:val="21"/>
        </w:rPr>
        <w:t>【解析】</w:t>
      </w:r>
    </w:p>
    <w:p w:rsidR="00EE41AB" w:rsidRPr="006640A2" w:rsidRDefault="00690203" w:rsidP="00EE41AB">
      <w:pPr>
        <w:rPr>
          <w:rFonts w:asciiTheme="minorEastAsia" w:eastAsiaTheme="minorEastAsia" w:hAnsiTheme="minorEastAsia"/>
        </w:rPr>
      </w:pPr>
      <w:r>
        <w:rPr>
          <w:rFonts w:asciiTheme="minorEastAsia" w:eastAsiaTheme="minorEastAsia" w:hAnsiTheme="minorEastAsia" w:cs="宋体" w:hint="eastAsia"/>
          <w:spacing w:val="15"/>
          <w:szCs w:val="21"/>
        </w:rPr>
        <w:t>试题分析：</w:t>
      </w:r>
      <w:r w:rsidR="00EE41AB" w:rsidRPr="006640A2">
        <w:rPr>
          <w:rFonts w:asciiTheme="minorEastAsia" w:eastAsiaTheme="minorEastAsia" w:hAnsiTheme="minorEastAsia" w:cs="宋体" w:hint="eastAsia"/>
          <w:spacing w:val="15"/>
          <w:szCs w:val="21"/>
        </w:rPr>
        <w:t>第七列数对中第一个数用6表示，倒数第3人，就是正数第五人，所以用（6，5）表示。</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cs="宋体" w:hint="eastAsia"/>
          <w:spacing w:val="15"/>
          <w:szCs w:val="21"/>
        </w:rPr>
        <w:t>解：第七列数对中第一个数用6表示，倒数第3人，就是正数第五人，</w:t>
      </w:r>
      <w:r w:rsidRPr="006640A2">
        <w:rPr>
          <w:rFonts w:asciiTheme="minorEastAsia" w:eastAsiaTheme="minorEastAsia" w:hAnsiTheme="minorEastAsia" w:hint="eastAsia"/>
          <w:szCs w:val="21"/>
        </w:rPr>
        <w:t>应表示为</w:t>
      </w:r>
      <w:r w:rsidRPr="006640A2">
        <w:rPr>
          <w:rFonts w:asciiTheme="minorEastAsia" w:eastAsiaTheme="minorEastAsia" w:hAnsiTheme="minorEastAsia" w:cs="宋体" w:hint="eastAsia"/>
          <w:spacing w:val="15"/>
          <w:szCs w:val="21"/>
        </w:rPr>
        <w:t>（6，5）。</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D854A6">
        <w:rPr>
          <w:rFonts w:asciiTheme="minorEastAsia" w:eastAsiaTheme="minorEastAsia" w:hAnsiTheme="minorEastAsia" w:cs="宋体" w:hint="eastAsia"/>
          <w:sz w:val="21"/>
          <w:szCs w:val="21"/>
        </w:rPr>
        <w:t>一般</w:t>
      </w:r>
    </w:p>
    <w:p w:rsidR="00EE41AB" w:rsidRPr="006640A2" w:rsidRDefault="006640A2" w:rsidP="00EE41AB">
      <w:pPr>
        <w:rPr>
          <w:rFonts w:asciiTheme="minorEastAsia" w:eastAsiaTheme="minorEastAsia" w:hAnsiTheme="minorEastAsia"/>
        </w:rPr>
      </w:pPr>
      <w:r>
        <w:rPr>
          <w:rFonts w:asciiTheme="minorEastAsia" w:eastAsiaTheme="minorEastAsia" w:hAnsiTheme="minorEastAsia" w:hint="eastAsia"/>
          <w:szCs w:val="21"/>
        </w:rPr>
        <w:t>9</w:t>
      </w:r>
      <w:r w:rsidR="00EE41AB" w:rsidRPr="006640A2">
        <w:rPr>
          <w:rFonts w:asciiTheme="minorEastAsia" w:eastAsiaTheme="minorEastAsia" w:hAnsiTheme="minorEastAsia" w:hint="eastAsia"/>
          <w:szCs w:val="21"/>
        </w:rPr>
        <w:t>．</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noProof/>
          <w:szCs w:val="21"/>
        </w:rPr>
        <w:lastRenderedPageBreak/>
        <w:drawing>
          <wp:inline distT="0" distB="0" distL="0" distR="0">
            <wp:extent cx="2895600" cy="2324100"/>
            <wp:effectExtent l="19050" t="0" r="0" b="0"/>
            <wp:docPr id="54" name="图片 11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9"/>
                    <pic:cNvPicPr>
                      <a:picLocks noChangeAspect="1" noChangeArrowheads="1"/>
                    </pic:cNvPicPr>
                  </pic:nvPicPr>
                  <pic:blipFill>
                    <a:blip r:embed="rId14" cstate="print"/>
                    <a:srcRect/>
                    <a:stretch>
                      <a:fillRect/>
                    </a:stretch>
                  </pic:blipFill>
                  <pic:spPr bwMode="auto">
                    <a:xfrm>
                      <a:off x="0" y="0"/>
                      <a:ext cx="2895600" cy="2324100"/>
                    </a:xfrm>
                    <a:prstGeom prst="rect">
                      <a:avLst/>
                    </a:prstGeom>
                    <a:noFill/>
                    <a:ln w="9525">
                      <a:noFill/>
                      <a:miter lim="800000"/>
                      <a:headEnd/>
                      <a:tailEnd/>
                    </a:ln>
                  </pic:spPr>
                </pic:pic>
              </a:graphicData>
            </a:graphic>
          </wp:inline>
        </w:drawing>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（1）用数对表示下面各地点在图上的位置。超市(  ，  )学校(  ，  )书店(  ，  )。</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（2）从学校向北600米，再向东400米，是公园的位置，与公园在同一列上的建筑是(    )。</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（3）在表示丽丽家、明明家和学校位置的数对中有一个数是相同的。丽丽家距离学校800米，在图中标出丽丽家可能在的位置，并用数对表示。</w:t>
      </w:r>
    </w:p>
    <w:p w:rsidR="00440278" w:rsidRDefault="00EE41AB" w:rsidP="00EE41AB">
      <w:pPr>
        <w:rPr>
          <w:rFonts w:asciiTheme="minorEastAsia" w:eastAsiaTheme="minorEastAsia" w:hAnsiTheme="minorEastAsia"/>
          <w:szCs w:val="21"/>
        </w:rPr>
      </w:pPr>
      <w:r w:rsidRPr="006640A2">
        <w:rPr>
          <w:rFonts w:asciiTheme="minorEastAsia" w:eastAsiaTheme="minorEastAsia" w:hAnsiTheme="minorEastAsia" w:hint="eastAsia"/>
          <w:szCs w:val="21"/>
        </w:rPr>
        <w:t>【答案】（1）（3,5），（7,2），（5,4）；（2）车站；</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szCs w:val="21"/>
        </w:rPr>
        <w:t>（3）</w:t>
      </w:r>
      <w:r w:rsidR="00616238">
        <w:rPr>
          <w:rFonts w:asciiTheme="minorEastAsia" w:eastAsiaTheme="minorEastAsia" w:hAnsiTheme="minorEastAsia" w:hint="eastAsia"/>
          <w:noProof/>
          <w:szCs w:val="21"/>
        </w:rPr>
        <w:drawing>
          <wp:inline distT="0" distB="0" distL="0" distR="0">
            <wp:extent cx="3057525" cy="2581275"/>
            <wp:effectExtent l="19050" t="0" r="9525" b="0"/>
            <wp:docPr id="239" name="图片 2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5" cstate="print"/>
                    <a:srcRect/>
                    <a:stretch>
                      <a:fillRect/>
                    </a:stretch>
                  </pic:blipFill>
                  <pic:spPr bwMode="auto">
                    <a:xfrm>
                      <a:off x="0" y="0"/>
                      <a:ext cx="3057525" cy="2581275"/>
                    </a:xfrm>
                    <a:prstGeom prst="rect">
                      <a:avLst/>
                    </a:prstGeom>
                    <a:noFill/>
                    <a:ln w="9525">
                      <a:noFill/>
                      <a:miter lim="800000"/>
                      <a:headEnd/>
                      <a:tailEnd/>
                    </a:ln>
                  </pic:spPr>
                </pic:pic>
              </a:graphicData>
            </a:graphic>
          </wp:inline>
        </w:drawing>
      </w:r>
      <w:r w:rsidRPr="006640A2">
        <w:rPr>
          <w:rFonts w:asciiTheme="minorEastAsia" w:eastAsiaTheme="minorEastAsia" w:hAnsiTheme="minorEastAsia" w:hint="eastAsia"/>
          <w:szCs w:val="21"/>
        </w:rPr>
        <w:t>，(3，2)或(11，2)</w:t>
      </w:r>
    </w:p>
    <w:p w:rsidR="002E126F" w:rsidRDefault="00EE41AB" w:rsidP="00EE41AB">
      <w:pPr>
        <w:rPr>
          <w:rFonts w:asciiTheme="minorEastAsia" w:eastAsiaTheme="minorEastAsia" w:hAnsiTheme="minorEastAsia"/>
          <w:bCs/>
          <w:szCs w:val="21"/>
          <w:shd w:val="clear" w:color="auto" w:fill="FFFFFF"/>
        </w:rPr>
      </w:pPr>
      <w:r w:rsidRPr="006640A2">
        <w:rPr>
          <w:rFonts w:asciiTheme="minorEastAsia" w:eastAsiaTheme="minorEastAsia" w:hAnsiTheme="minorEastAsia" w:hint="eastAsia"/>
          <w:bCs/>
          <w:szCs w:val="21"/>
          <w:shd w:val="clear" w:color="auto" w:fill="FFFFFF"/>
        </w:rPr>
        <w:t>【解析】</w:t>
      </w:r>
    </w:p>
    <w:p w:rsidR="0017094A" w:rsidRDefault="00EE41AB" w:rsidP="00EE41AB">
      <w:pPr>
        <w:rPr>
          <w:rFonts w:asciiTheme="minorEastAsia" w:eastAsiaTheme="minorEastAsia" w:hAnsiTheme="minorEastAsia"/>
          <w:bCs/>
          <w:szCs w:val="21"/>
          <w:shd w:val="clear" w:color="auto" w:fill="FFFFFF"/>
        </w:rPr>
      </w:pPr>
      <w:r w:rsidRPr="006640A2">
        <w:rPr>
          <w:rFonts w:asciiTheme="minorEastAsia" w:eastAsiaTheme="minorEastAsia" w:hAnsiTheme="minorEastAsia" w:hint="eastAsia"/>
          <w:bCs/>
          <w:szCs w:val="21"/>
          <w:shd w:val="clear" w:color="auto" w:fill="FFFFFF"/>
        </w:rPr>
        <w:t>（1）先在图中找到超市的点，这个点下方对着的数字是3，左边对着的梳子是5，用数对表示就是（3,5）。学校所在点下面对着的数字是7，左边对着的梳子是2，用数对表示是（7,2）。书店所在点下面对着的数字是5，左边对着的数字是4，用数对表示是（5,4）。</w:t>
      </w:r>
    </w:p>
    <w:p w:rsidR="0017094A" w:rsidRDefault="00EE41AB" w:rsidP="00EE41AB">
      <w:pPr>
        <w:rPr>
          <w:rFonts w:asciiTheme="minorEastAsia" w:eastAsiaTheme="minorEastAsia" w:hAnsiTheme="minorEastAsia"/>
          <w:bCs/>
          <w:szCs w:val="21"/>
          <w:shd w:val="clear" w:color="auto" w:fill="FFFFFF"/>
        </w:rPr>
      </w:pPr>
      <w:r w:rsidRPr="006640A2">
        <w:rPr>
          <w:rFonts w:asciiTheme="minorEastAsia" w:eastAsiaTheme="minorEastAsia" w:hAnsiTheme="minorEastAsia" w:hint="eastAsia"/>
          <w:bCs/>
          <w:szCs w:val="21"/>
          <w:shd w:val="clear" w:color="auto" w:fill="FFFFFF"/>
        </w:rPr>
        <w:t>（2）从学校向北600米，再向东400米，到达（9,5）点，通过观察可以发现，它所在的这一列上的建筑是车站。</w:t>
      </w:r>
    </w:p>
    <w:p w:rsidR="00EE41AB" w:rsidRPr="006640A2" w:rsidRDefault="00EE41AB" w:rsidP="00EE41AB">
      <w:pPr>
        <w:rPr>
          <w:rFonts w:asciiTheme="minorEastAsia" w:eastAsiaTheme="minorEastAsia" w:hAnsiTheme="minorEastAsia"/>
        </w:rPr>
      </w:pPr>
      <w:r w:rsidRPr="006640A2">
        <w:rPr>
          <w:rFonts w:asciiTheme="minorEastAsia" w:eastAsiaTheme="minorEastAsia" w:hAnsiTheme="minorEastAsia" w:hint="eastAsia"/>
          <w:bCs/>
          <w:szCs w:val="21"/>
          <w:shd w:val="clear" w:color="auto" w:fill="FFFFFF"/>
        </w:rPr>
        <w:t>（3）根据题意知道</w:t>
      </w:r>
      <w:r w:rsidRPr="006640A2">
        <w:rPr>
          <w:rFonts w:asciiTheme="minorEastAsia" w:eastAsiaTheme="minorEastAsia" w:hAnsiTheme="minorEastAsia" w:hint="eastAsia"/>
          <w:szCs w:val="21"/>
        </w:rPr>
        <w:t>丽丽家、明明家和学校位置的数对中有一个数是相同的，而明明家和学校的数对中第二个数字都是2，所以丽丽家所在位置的数对中，第二个数字也应该</w:t>
      </w:r>
      <w:r w:rsidRPr="006640A2">
        <w:rPr>
          <w:rFonts w:asciiTheme="minorEastAsia" w:eastAsiaTheme="minorEastAsia" w:hAnsiTheme="minorEastAsia" w:hint="eastAsia"/>
          <w:szCs w:val="21"/>
        </w:rPr>
        <w:lastRenderedPageBreak/>
        <w:t>是2。因为丽丽家距学校800米，可能在学校西边800米，也可能在学校东边800米，这样就找到两个可能的位置(3，2)或(11，2)。</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17094A">
        <w:rPr>
          <w:rFonts w:asciiTheme="minorEastAsia" w:eastAsiaTheme="minorEastAsia" w:hAnsiTheme="minorEastAsia" w:cs="宋体" w:hint="eastAsia"/>
          <w:sz w:val="21"/>
          <w:szCs w:val="21"/>
        </w:rPr>
        <w:t>一般</w:t>
      </w:r>
    </w:p>
    <w:p w:rsidR="003D737E" w:rsidRPr="006640A2" w:rsidRDefault="003D737E" w:rsidP="00001998">
      <w:pPr>
        <w:rPr>
          <w:rFonts w:asciiTheme="minorEastAsia" w:eastAsiaTheme="minorEastAsia" w:hAnsiTheme="minorEastAsia"/>
          <w:b/>
          <w:sz w:val="21"/>
          <w:szCs w:val="21"/>
        </w:rPr>
      </w:pPr>
      <w:r w:rsidRPr="006640A2">
        <w:rPr>
          <w:rFonts w:asciiTheme="minorEastAsia" w:eastAsiaTheme="minorEastAsia" w:hAnsiTheme="minorEastAsia" w:hint="eastAsia"/>
          <w:b/>
          <w:sz w:val="21"/>
          <w:szCs w:val="21"/>
        </w:rPr>
        <w:t>二、选择题</w:t>
      </w:r>
      <w:r w:rsidR="00360E4B">
        <w:rPr>
          <w:rFonts w:asciiTheme="minorEastAsia" w:eastAsiaTheme="minorEastAsia" w:hAnsiTheme="minorEastAsia" w:hint="eastAsia"/>
          <w:b/>
          <w:sz w:val="21"/>
          <w:szCs w:val="21"/>
        </w:rPr>
        <w:t>（每题2分，共计12分；本大题共6小题）</w:t>
      </w:r>
    </w:p>
    <w:p w:rsidR="00F11D7E" w:rsidRPr="006640A2" w:rsidRDefault="00683B1C" w:rsidP="00F11D7E">
      <w:pPr>
        <w:rPr>
          <w:rFonts w:asciiTheme="minorEastAsia" w:eastAsiaTheme="minorEastAsia" w:hAnsiTheme="minorEastAsia"/>
        </w:rPr>
      </w:pPr>
      <w:r>
        <w:rPr>
          <w:rFonts w:asciiTheme="minorEastAsia" w:eastAsiaTheme="minorEastAsia" w:hAnsiTheme="minorEastAsia" w:hint="eastAsia"/>
          <w:szCs w:val="21"/>
        </w:rPr>
        <w:t>1</w:t>
      </w:r>
      <w:r w:rsidR="00F11D7E" w:rsidRPr="006640A2">
        <w:rPr>
          <w:rFonts w:asciiTheme="minorEastAsia" w:eastAsiaTheme="minorEastAsia" w:hAnsiTheme="minorEastAsia" w:hint="eastAsia"/>
          <w:szCs w:val="21"/>
        </w:rPr>
        <w:t>．确定某个物体的位置一般需用（  ）数据。</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szCs w:val="21"/>
        </w:rPr>
        <w:t>A．一个        B．两个        C．三个</w:t>
      </w:r>
      <w:r w:rsidR="00306223">
        <w:rPr>
          <w:rFonts w:asciiTheme="minorEastAsia" w:eastAsiaTheme="minorEastAsia" w:hAnsiTheme="minorEastAsia" w:hint="eastAsia"/>
          <w:szCs w:val="21"/>
        </w:rPr>
        <w:t xml:space="preserve">       D.四个</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szCs w:val="21"/>
        </w:rPr>
        <w:t>【答案】B</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szCs w:val="21"/>
        </w:rPr>
        <w:t>【解析】</w:t>
      </w:r>
    </w:p>
    <w:p w:rsidR="00F11D7E" w:rsidRPr="006640A2" w:rsidRDefault="003F14A5" w:rsidP="00F11D7E">
      <w:pPr>
        <w:rPr>
          <w:rFonts w:asciiTheme="minorEastAsia" w:eastAsiaTheme="minorEastAsia" w:hAnsiTheme="minorEastAsia"/>
        </w:rPr>
      </w:pPr>
      <w:r>
        <w:rPr>
          <w:rFonts w:asciiTheme="minorEastAsia" w:eastAsiaTheme="minorEastAsia" w:hAnsiTheme="minorEastAsia" w:hint="eastAsia"/>
          <w:szCs w:val="21"/>
        </w:rPr>
        <w:t>试题</w:t>
      </w:r>
      <w:r w:rsidR="00F11D7E" w:rsidRPr="006640A2">
        <w:rPr>
          <w:rFonts w:asciiTheme="minorEastAsia" w:eastAsiaTheme="minorEastAsia" w:hAnsiTheme="minorEastAsia" w:hint="eastAsia"/>
          <w:szCs w:val="21"/>
        </w:rPr>
        <w:t>分析：数对表示位置的方法是：第一个数字表示列，第二个数字表示行，中间用“，”隔开。据此即可解答。</w:t>
      </w:r>
    </w:p>
    <w:p w:rsidR="00F11D7E" w:rsidRDefault="00F11D7E" w:rsidP="00F11D7E">
      <w:pPr>
        <w:rPr>
          <w:rFonts w:asciiTheme="minorEastAsia" w:eastAsiaTheme="minorEastAsia" w:hAnsiTheme="minorEastAsia"/>
          <w:szCs w:val="21"/>
        </w:rPr>
      </w:pPr>
      <w:r w:rsidRPr="006640A2">
        <w:rPr>
          <w:rFonts w:asciiTheme="minorEastAsia" w:eastAsiaTheme="minorEastAsia" w:hAnsiTheme="minorEastAsia" w:hint="eastAsia"/>
          <w:szCs w:val="21"/>
        </w:rPr>
        <w:t>解答：确定某个物体的位置，一般要两个数据：第一个数字表示列，第二个数字表示行；</w:t>
      </w:r>
    </w:p>
    <w:p w:rsidR="00D07104" w:rsidRPr="006640A2" w:rsidRDefault="00D07104" w:rsidP="00F11D7E">
      <w:pPr>
        <w:rPr>
          <w:rFonts w:asciiTheme="minorEastAsia" w:eastAsiaTheme="minorEastAsia" w:hAnsiTheme="minorEastAsia"/>
        </w:rPr>
      </w:pPr>
      <w:r>
        <w:rPr>
          <w:rFonts w:asciiTheme="minorEastAsia" w:eastAsiaTheme="minorEastAsia" w:hAnsiTheme="minorEastAsia" w:cs="宋体" w:hint="eastAsia"/>
          <w:sz w:val="21"/>
          <w:szCs w:val="21"/>
        </w:rPr>
        <w:t>【难度】</w:t>
      </w:r>
      <w:r w:rsidR="008B109F">
        <w:rPr>
          <w:rFonts w:asciiTheme="minorEastAsia" w:eastAsiaTheme="minorEastAsia" w:hAnsiTheme="minorEastAsia" w:cs="宋体" w:hint="eastAsia"/>
          <w:sz w:val="21"/>
          <w:szCs w:val="21"/>
        </w:rPr>
        <w:t>容易</w:t>
      </w:r>
    </w:p>
    <w:p w:rsidR="00F11D7E" w:rsidRPr="006640A2" w:rsidRDefault="00683B1C" w:rsidP="00F11D7E">
      <w:pPr>
        <w:rPr>
          <w:rFonts w:asciiTheme="minorEastAsia" w:eastAsiaTheme="minorEastAsia" w:hAnsiTheme="minorEastAsia"/>
        </w:rPr>
      </w:pPr>
      <w:r>
        <w:rPr>
          <w:rFonts w:asciiTheme="minorEastAsia" w:eastAsiaTheme="minorEastAsia" w:hAnsiTheme="minorEastAsia" w:hint="eastAsia"/>
          <w:szCs w:val="21"/>
        </w:rPr>
        <w:t>2</w:t>
      </w:r>
      <w:r w:rsidR="00F11D7E" w:rsidRPr="006640A2">
        <w:rPr>
          <w:rFonts w:asciiTheme="minorEastAsia" w:eastAsiaTheme="minorEastAsia" w:hAnsiTheme="minorEastAsia" w:hint="eastAsia"/>
          <w:szCs w:val="21"/>
        </w:rPr>
        <w:t>．做操时，莉莉和明明都站在第8行，莉莉在明明的右边第四个位置上。明明的位置用数对（8，8）表示，则莉莉的位置用数对（  ）表示。</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szCs w:val="21"/>
        </w:rPr>
        <w:t>A．（4，8）          B．（4，4）          C．（8，12）          D．（12，8）</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szCs w:val="21"/>
        </w:rPr>
        <w:t>【答案】D</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szCs w:val="21"/>
        </w:rPr>
        <w:t>【解析】</w:t>
      </w:r>
    </w:p>
    <w:p w:rsidR="00F11D7E" w:rsidRPr="006640A2" w:rsidRDefault="007A3F12" w:rsidP="00F11D7E">
      <w:pPr>
        <w:rPr>
          <w:rFonts w:asciiTheme="minorEastAsia" w:eastAsiaTheme="minorEastAsia" w:hAnsiTheme="minorEastAsia"/>
        </w:rPr>
      </w:pPr>
      <w:r>
        <w:rPr>
          <w:rFonts w:asciiTheme="minorEastAsia" w:eastAsiaTheme="minorEastAsia" w:hAnsiTheme="minorEastAsia" w:hint="eastAsia"/>
          <w:szCs w:val="21"/>
        </w:rPr>
        <w:t>试题</w:t>
      </w:r>
      <w:r w:rsidR="00F11D7E" w:rsidRPr="006640A2">
        <w:rPr>
          <w:rFonts w:asciiTheme="minorEastAsia" w:eastAsiaTheme="minorEastAsia" w:hAnsiTheme="minorEastAsia" w:hint="eastAsia"/>
          <w:szCs w:val="21"/>
        </w:rPr>
        <w:t>分析：数对表示位置的方法：第一个数字表示列，第二个数字表示行，因为莉莉和明明都在第8行，所以莉莉的行数是8，又因为莉莉在明明的右边第4个位置，所以列数是8+4=12列，则莉莉的位置用数对表示是（12，8），据此解答即可。</w:t>
      </w:r>
    </w:p>
    <w:p w:rsidR="00F11D7E" w:rsidRDefault="007A3F12" w:rsidP="00F11D7E">
      <w:pPr>
        <w:rPr>
          <w:rFonts w:asciiTheme="minorEastAsia" w:eastAsiaTheme="minorEastAsia" w:hAnsiTheme="minorEastAsia"/>
          <w:szCs w:val="21"/>
        </w:rPr>
      </w:pPr>
      <w:r>
        <w:rPr>
          <w:rFonts w:asciiTheme="minorEastAsia" w:eastAsiaTheme="minorEastAsia" w:hAnsiTheme="minorEastAsia" w:hint="eastAsia"/>
          <w:szCs w:val="21"/>
        </w:rPr>
        <w:t>解</w:t>
      </w:r>
      <w:r w:rsidR="00F11D7E" w:rsidRPr="006640A2">
        <w:rPr>
          <w:rFonts w:asciiTheme="minorEastAsia" w:eastAsiaTheme="minorEastAsia" w:hAnsiTheme="minorEastAsia" w:hint="eastAsia"/>
          <w:szCs w:val="21"/>
        </w:rPr>
        <w:t>：莉莉和明明都在第8行，所以莉莉的行数是8，又因为莉莉在明明的右边第4个位置，所以列数是8+4=12列，则莉莉的位置用数对表示是（12，8）。</w:t>
      </w:r>
    </w:p>
    <w:p w:rsidR="00D07104" w:rsidRPr="006640A2" w:rsidRDefault="00D07104" w:rsidP="00F11D7E">
      <w:pPr>
        <w:rPr>
          <w:rFonts w:asciiTheme="minorEastAsia" w:eastAsiaTheme="minorEastAsia" w:hAnsiTheme="minorEastAsia"/>
        </w:rPr>
      </w:pPr>
      <w:r>
        <w:rPr>
          <w:rFonts w:asciiTheme="minorEastAsia" w:eastAsiaTheme="minorEastAsia" w:hAnsiTheme="minorEastAsia" w:cs="宋体" w:hint="eastAsia"/>
          <w:sz w:val="21"/>
          <w:szCs w:val="21"/>
        </w:rPr>
        <w:t>【难度】</w:t>
      </w:r>
      <w:r w:rsidR="007A3F12">
        <w:rPr>
          <w:rFonts w:asciiTheme="minorEastAsia" w:eastAsiaTheme="minorEastAsia" w:hAnsiTheme="minorEastAsia" w:cs="宋体" w:hint="eastAsia"/>
          <w:sz w:val="21"/>
          <w:szCs w:val="21"/>
        </w:rPr>
        <w:t>一般</w:t>
      </w:r>
    </w:p>
    <w:p w:rsidR="00F11D7E" w:rsidRPr="006640A2" w:rsidRDefault="00683B1C" w:rsidP="00F11D7E">
      <w:pPr>
        <w:rPr>
          <w:rFonts w:asciiTheme="minorEastAsia" w:eastAsiaTheme="minorEastAsia" w:hAnsiTheme="minorEastAsia"/>
        </w:rPr>
      </w:pPr>
      <w:r>
        <w:rPr>
          <w:rFonts w:asciiTheme="minorEastAsia" w:eastAsiaTheme="minorEastAsia" w:hAnsiTheme="minorEastAsia" w:hint="eastAsia"/>
        </w:rPr>
        <w:t>3</w:t>
      </w:r>
      <w:r w:rsidR="00F11D7E" w:rsidRPr="006640A2">
        <w:rPr>
          <w:rFonts w:asciiTheme="minorEastAsia" w:eastAsiaTheme="minorEastAsia" w:hAnsiTheme="minorEastAsia" w:hint="eastAsia"/>
        </w:rPr>
        <w:t>．如图中转盘的指针停在（　　）区域的可能性最小．</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noProof/>
        </w:rPr>
        <w:drawing>
          <wp:inline distT="0" distB="0" distL="0" distR="0">
            <wp:extent cx="838200" cy="828675"/>
            <wp:effectExtent l="19050" t="0" r="0" b="0"/>
            <wp:docPr id="63" name="Picture2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preferRelativeResize="0">
                      <a:picLocks noChangeArrowheads="1"/>
                    </pic:cNvPicPr>
                  </pic:nvPicPr>
                  <pic:blipFill>
                    <a:blip r:embed="rId16" cstate="print"/>
                    <a:srcRect/>
                    <a:stretch>
                      <a:fillRect/>
                    </a:stretch>
                  </pic:blipFill>
                  <pic:spPr bwMode="auto">
                    <a:xfrm>
                      <a:off x="0" y="0"/>
                      <a:ext cx="838200" cy="828675"/>
                    </a:xfrm>
                    <a:prstGeom prst="rect">
                      <a:avLst/>
                    </a:prstGeom>
                    <a:solidFill>
                      <a:srgbClr val="FFFFFF"/>
                    </a:solidFill>
                    <a:ln w="9525">
                      <a:noFill/>
                      <a:miter lim="800000"/>
                      <a:headEnd/>
                      <a:tailEnd/>
                    </a:ln>
                  </pic:spPr>
                </pic:pic>
              </a:graphicData>
            </a:graphic>
          </wp:inline>
        </w:drawing>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A.黄色    B.绿色    C.红色</w:t>
      </w:r>
      <w:r w:rsidR="008B447B">
        <w:rPr>
          <w:rFonts w:asciiTheme="minorEastAsia" w:eastAsiaTheme="minorEastAsia" w:hAnsiTheme="minorEastAsia" w:hint="eastAsia"/>
        </w:rPr>
        <w:t xml:space="preserve">     D.</w:t>
      </w:r>
      <w:r w:rsidR="0012610F">
        <w:rPr>
          <w:rFonts w:asciiTheme="minorEastAsia" w:eastAsiaTheme="minorEastAsia" w:hAnsiTheme="minorEastAsia" w:hint="eastAsia"/>
        </w:rPr>
        <w:t>都有可能</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【答案】A</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【解析】</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lastRenderedPageBreak/>
        <w:t>试题分析：从图中可知黄色区域，占的整个圆的部分最少，所以指针停在黄色区域的可能性最小．</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解：根据以上分析知：指针停在黄色区域的可能性最小．</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故选：A．</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BE2C67">
        <w:rPr>
          <w:rFonts w:asciiTheme="minorEastAsia" w:eastAsiaTheme="minorEastAsia" w:hAnsiTheme="minorEastAsia" w:cs="宋体" w:hint="eastAsia"/>
          <w:sz w:val="21"/>
          <w:szCs w:val="21"/>
        </w:rPr>
        <w:t>较易</w:t>
      </w:r>
    </w:p>
    <w:p w:rsidR="00F11D7E" w:rsidRPr="006640A2" w:rsidRDefault="00683B1C" w:rsidP="00F11D7E">
      <w:pPr>
        <w:rPr>
          <w:rFonts w:asciiTheme="minorEastAsia" w:eastAsiaTheme="minorEastAsia" w:hAnsiTheme="minorEastAsia"/>
        </w:rPr>
      </w:pPr>
      <w:r>
        <w:rPr>
          <w:rFonts w:asciiTheme="minorEastAsia" w:eastAsiaTheme="minorEastAsia" w:hAnsiTheme="minorEastAsia" w:hint="eastAsia"/>
        </w:rPr>
        <w:t>4</w:t>
      </w:r>
      <w:r w:rsidR="00F11D7E" w:rsidRPr="006640A2">
        <w:rPr>
          <w:rFonts w:asciiTheme="minorEastAsia" w:eastAsiaTheme="minorEastAsia" w:hAnsiTheme="minorEastAsia" w:hint="eastAsia"/>
        </w:rPr>
        <w:t>．六张卡片上分别写着1、2、3、4、5、6，把卡片反扣在桌上，任意摸一张，结果怎样？（　　）</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A.摸到3的可能性比摸到4的可能性小</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B.摸到3的可能性与摸到5的可能性相等</w:t>
      </w:r>
    </w:p>
    <w:p w:rsidR="00F11D7E" w:rsidRDefault="00F11D7E" w:rsidP="00F11D7E">
      <w:pPr>
        <w:rPr>
          <w:rFonts w:asciiTheme="minorEastAsia" w:eastAsiaTheme="minorEastAsia" w:hAnsiTheme="minorEastAsia"/>
        </w:rPr>
      </w:pPr>
      <w:r w:rsidRPr="006640A2">
        <w:rPr>
          <w:rFonts w:asciiTheme="minorEastAsia" w:eastAsiaTheme="minorEastAsia" w:hAnsiTheme="minorEastAsia" w:hint="eastAsia"/>
        </w:rPr>
        <w:t>C.摸到3的可能性比摸到6的可能性大</w:t>
      </w:r>
    </w:p>
    <w:p w:rsidR="000B532C" w:rsidRPr="006640A2" w:rsidRDefault="000B532C" w:rsidP="00F11D7E">
      <w:pPr>
        <w:rPr>
          <w:rFonts w:asciiTheme="minorEastAsia" w:eastAsiaTheme="minorEastAsia" w:hAnsiTheme="minorEastAsia"/>
        </w:rPr>
      </w:pPr>
      <w:r>
        <w:rPr>
          <w:rFonts w:asciiTheme="minorEastAsia" w:eastAsiaTheme="minorEastAsia" w:hAnsiTheme="minorEastAsia" w:hint="eastAsia"/>
        </w:rPr>
        <w:t>D.摸到1的可能性比摸到2的可能性大</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【答案】B</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【解析】</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试题分析：六张卡片上分别写有1，2，3，4，5，6．可见，这6个数字中有每个数字是不同的，所以任意摸一张卡片的可能性是1÷6=</w:t>
      </w:r>
      <w:r w:rsidRPr="006640A2">
        <w:rPr>
          <w:rFonts w:asciiTheme="minorEastAsia" w:eastAsiaTheme="minorEastAsia" w:hAnsiTheme="minorEastAsia"/>
          <w:noProof/>
          <w:position w:val="-22"/>
        </w:rPr>
        <w:drawing>
          <wp:inline distT="0" distB="0" distL="0" distR="0">
            <wp:extent cx="95250" cy="333375"/>
            <wp:effectExtent l="19050" t="0" r="0" b="0"/>
            <wp:docPr id="67" name="_x0000a4e7b4d5-7c64-4696-8f78-c754de231e9e_i102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4e7b4d5-7c64-4696-8f78-c754de231e9e_i1026" descr="菁优网-jyeoo"/>
                    <pic:cNvPicPr preferRelativeResize="0">
                      <a:picLocks noChangeArrowheads="1"/>
                    </pic:cNvPicPr>
                  </pic:nvPicPr>
                  <pic:blipFill>
                    <a:blip r:embed="rId17"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解：因为这6个数字中有每个数字是不同的，所以任意摸一张卡片的可能性是1÷6=</w:t>
      </w:r>
      <w:r w:rsidRPr="006640A2">
        <w:rPr>
          <w:rFonts w:asciiTheme="minorEastAsia" w:eastAsiaTheme="minorEastAsia" w:hAnsiTheme="minorEastAsia"/>
          <w:noProof/>
          <w:position w:val="-22"/>
        </w:rPr>
        <w:drawing>
          <wp:inline distT="0" distB="0" distL="0" distR="0">
            <wp:extent cx="95250" cy="333375"/>
            <wp:effectExtent l="19050" t="0" r="0" b="0"/>
            <wp:docPr id="68" name="_x0000a4e7b4d5-7c64-4696-8f78-c754de231e9e_i102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4e7b4d5-7c64-4696-8f78-c754de231e9e_i1027" descr="菁优网-jyeoo"/>
                    <pic:cNvPicPr preferRelativeResize="0">
                      <a:picLocks noChangeArrowheads="1"/>
                    </pic:cNvPicPr>
                  </pic:nvPicPr>
                  <pic:blipFill>
                    <a:blip r:embed="rId17"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故选：B．</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933C9A">
        <w:rPr>
          <w:rFonts w:asciiTheme="minorEastAsia" w:eastAsiaTheme="minorEastAsia" w:hAnsiTheme="minorEastAsia" w:cs="宋体" w:hint="eastAsia"/>
          <w:sz w:val="21"/>
          <w:szCs w:val="21"/>
        </w:rPr>
        <w:t>一般</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5．粉笔盒中有4枝白粉笔，5枝黄粉笔，（        ）。</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A．可能摸出蓝粉笔  B．不可能摸出蓝粉笔  C．一定摸出蓝粉笔</w:t>
      </w:r>
      <w:r w:rsidR="00BA2A1F">
        <w:rPr>
          <w:rFonts w:asciiTheme="minorEastAsia" w:eastAsiaTheme="minorEastAsia" w:hAnsiTheme="minorEastAsia" w:hint="eastAsia"/>
        </w:rPr>
        <w:t xml:space="preserve">  D.可能摸出黄粉笔</w:t>
      </w:r>
    </w:p>
    <w:p w:rsidR="00F11D7E" w:rsidRPr="006640A2" w:rsidRDefault="00F11D7E" w:rsidP="00F11D7E">
      <w:pPr>
        <w:rPr>
          <w:rFonts w:asciiTheme="minorEastAsia" w:eastAsiaTheme="minorEastAsia" w:hAnsiTheme="minorEastAsia"/>
        </w:rPr>
      </w:pPr>
      <w:r w:rsidRPr="006640A2">
        <w:rPr>
          <w:rFonts w:asciiTheme="minorEastAsia" w:eastAsiaTheme="minorEastAsia" w:hAnsiTheme="minorEastAsia" w:hint="eastAsia"/>
        </w:rPr>
        <w:t>【答案】B</w:t>
      </w:r>
    </w:p>
    <w:p w:rsidR="00E0216A" w:rsidRDefault="00F11D7E" w:rsidP="00F11D7E">
      <w:pPr>
        <w:rPr>
          <w:rFonts w:asciiTheme="minorEastAsia" w:eastAsiaTheme="minorEastAsia" w:hAnsiTheme="minorEastAsia"/>
        </w:rPr>
      </w:pPr>
      <w:r w:rsidRPr="006640A2">
        <w:rPr>
          <w:rFonts w:asciiTheme="minorEastAsia" w:eastAsiaTheme="minorEastAsia" w:hAnsiTheme="minorEastAsia" w:hint="eastAsia"/>
        </w:rPr>
        <w:t>【解析】</w:t>
      </w:r>
    </w:p>
    <w:p w:rsidR="00F11D7E" w:rsidRPr="006640A2" w:rsidRDefault="00E0216A" w:rsidP="00F11D7E">
      <w:pPr>
        <w:rPr>
          <w:rFonts w:asciiTheme="minorEastAsia" w:eastAsiaTheme="minorEastAsia" w:hAnsiTheme="minorEastAsia"/>
        </w:rPr>
      </w:pPr>
      <w:r>
        <w:rPr>
          <w:rFonts w:asciiTheme="minorEastAsia" w:eastAsiaTheme="minorEastAsia" w:hAnsiTheme="minorEastAsia" w:hint="eastAsia"/>
        </w:rPr>
        <w:t>解：</w:t>
      </w:r>
      <w:r w:rsidR="00F11D7E" w:rsidRPr="006640A2">
        <w:rPr>
          <w:rFonts w:asciiTheme="minorEastAsia" w:eastAsiaTheme="minorEastAsia" w:hAnsiTheme="minorEastAsia" w:hint="eastAsia"/>
        </w:rPr>
        <w:t>因为粉笔盒中没有蓝粉笔，所以摸出蓝粉笔为不可能事件，故不可能摸出蓝粉笔。</w:t>
      </w:r>
    </w:p>
    <w:p w:rsidR="003D737E" w:rsidRPr="006640A2" w:rsidRDefault="00D07104" w:rsidP="00001998">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E0216A">
        <w:rPr>
          <w:rFonts w:asciiTheme="minorEastAsia" w:eastAsiaTheme="minorEastAsia" w:hAnsiTheme="minorEastAsia" w:cs="宋体" w:hint="eastAsia"/>
          <w:sz w:val="21"/>
          <w:szCs w:val="21"/>
        </w:rPr>
        <w:t>容易</w:t>
      </w:r>
    </w:p>
    <w:p w:rsidR="00DE5323" w:rsidRPr="006640A2" w:rsidRDefault="00683B1C" w:rsidP="00DE5323">
      <w:pPr>
        <w:rPr>
          <w:rFonts w:asciiTheme="minorEastAsia" w:eastAsiaTheme="minorEastAsia" w:hAnsiTheme="minorEastAsia"/>
        </w:rPr>
      </w:pPr>
      <w:r>
        <w:rPr>
          <w:rFonts w:asciiTheme="minorEastAsia" w:eastAsiaTheme="minorEastAsia" w:hAnsiTheme="minorEastAsia" w:hint="eastAsia"/>
          <w:szCs w:val="21"/>
        </w:rPr>
        <w:t>6</w:t>
      </w:r>
      <w:r w:rsidR="00DE5323" w:rsidRPr="006640A2">
        <w:rPr>
          <w:rFonts w:asciiTheme="minorEastAsia" w:eastAsiaTheme="minorEastAsia" w:hAnsiTheme="minorEastAsia" w:hint="eastAsia"/>
          <w:szCs w:val="21"/>
        </w:rPr>
        <w:t>．（9，5）和（5，9）到（5，5）的距离（      ）远。</w:t>
      </w:r>
    </w:p>
    <w:p w:rsidR="00DE5323" w:rsidRPr="006640A2" w:rsidRDefault="00DE5323" w:rsidP="00DE5323">
      <w:pPr>
        <w:rPr>
          <w:rFonts w:asciiTheme="minorEastAsia" w:eastAsiaTheme="minorEastAsia" w:hAnsiTheme="minorEastAsia"/>
        </w:rPr>
      </w:pPr>
      <w:r w:rsidRPr="006640A2">
        <w:rPr>
          <w:rFonts w:asciiTheme="minorEastAsia" w:eastAsiaTheme="minorEastAsia" w:hAnsiTheme="minorEastAsia" w:hint="eastAsia"/>
          <w:szCs w:val="21"/>
        </w:rPr>
        <w:t>A．（9，5）              B．（5，9）             C．一样</w:t>
      </w:r>
      <w:r w:rsidR="00E0216A">
        <w:rPr>
          <w:rFonts w:asciiTheme="minorEastAsia" w:eastAsiaTheme="minorEastAsia" w:hAnsiTheme="minorEastAsia" w:hint="eastAsia"/>
          <w:szCs w:val="21"/>
        </w:rPr>
        <w:t xml:space="preserve">      D.不能确定</w:t>
      </w:r>
    </w:p>
    <w:p w:rsidR="00DE5323" w:rsidRPr="006640A2" w:rsidRDefault="00DE5323" w:rsidP="00DE5323">
      <w:pPr>
        <w:rPr>
          <w:rFonts w:asciiTheme="minorEastAsia" w:eastAsiaTheme="minorEastAsia" w:hAnsiTheme="minorEastAsia"/>
        </w:rPr>
      </w:pPr>
      <w:r w:rsidRPr="006640A2">
        <w:rPr>
          <w:rFonts w:asciiTheme="minorEastAsia" w:eastAsiaTheme="minorEastAsia" w:hAnsiTheme="minorEastAsia" w:hint="eastAsia"/>
          <w:szCs w:val="21"/>
        </w:rPr>
        <w:t>【答案】C</w:t>
      </w:r>
    </w:p>
    <w:p w:rsidR="00DE5323" w:rsidRPr="006640A2" w:rsidRDefault="00DE5323" w:rsidP="00DE5323">
      <w:pPr>
        <w:rPr>
          <w:rFonts w:asciiTheme="minorEastAsia" w:eastAsiaTheme="minorEastAsia" w:hAnsiTheme="minorEastAsia"/>
        </w:rPr>
      </w:pPr>
      <w:r w:rsidRPr="006640A2">
        <w:rPr>
          <w:rFonts w:asciiTheme="minorEastAsia" w:eastAsiaTheme="minorEastAsia" w:hAnsiTheme="minorEastAsia" w:hint="eastAsia"/>
          <w:szCs w:val="21"/>
        </w:rPr>
        <w:t>【解析】</w:t>
      </w:r>
    </w:p>
    <w:p w:rsidR="00DE5323" w:rsidRPr="006640A2" w:rsidRDefault="00E0216A" w:rsidP="00DE5323">
      <w:pPr>
        <w:rPr>
          <w:rFonts w:asciiTheme="minorEastAsia" w:eastAsiaTheme="minorEastAsia" w:hAnsiTheme="minorEastAsia"/>
        </w:rPr>
      </w:pPr>
      <w:r>
        <w:rPr>
          <w:rFonts w:asciiTheme="minorEastAsia" w:eastAsiaTheme="minorEastAsia" w:hAnsiTheme="minorEastAsia" w:hint="eastAsia"/>
          <w:szCs w:val="21"/>
        </w:rPr>
        <w:lastRenderedPageBreak/>
        <w:t>试题</w:t>
      </w:r>
      <w:r w:rsidR="00DE5323" w:rsidRPr="006640A2">
        <w:rPr>
          <w:rFonts w:asciiTheme="minorEastAsia" w:eastAsiaTheme="minorEastAsia" w:hAnsiTheme="minorEastAsia" w:hint="eastAsia"/>
          <w:szCs w:val="21"/>
        </w:rPr>
        <w:t>分析：分别求出（9，5）和（5，9）到（5，5）距离，比较即可；因为数对表示位置的方法是：第一个数字表示列，第二个数字表示行，可知（9，5）和（5，5）在同一行，因此用列数9﹣5即得它们的距离；（5，9）和（5，5）在同一列，用行数9﹣5即得它们的距离，由此即可解答问题。</w:t>
      </w:r>
    </w:p>
    <w:p w:rsidR="00DE5323" w:rsidRPr="006640A2" w:rsidRDefault="00DE5323" w:rsidP="00DE5323">
      <w:pPr>
        <w:rPr>
          <w:rFonts w:asciiTheme="minorEastAsia" w:eastAsiaTheme="minorEastAsia" w:hAnsiTheme="minorEastAsia"/>
        </w:rPr>
      </w:pPr>
      <w:r w:rsidRPr="006640A2">
        <w:rPr>
          <w:rFonts w:asciiTheme="minorEastAsia" w:eastAsiaTheme="minorEastAsia" w:hAnsiTheme="minorEastAsia" w:hint="eastAsia"/>
          <w:szCs w:val="21"/>
        </w:rPr>
        <w:t>解答：由分析可知，（9，5）到（5，5）距离是：9﹣5=4；（5，9）到（5，5）距离是：9﹣5=4。所以（9，5）和（5，9）到（5，5）距离一样。</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A570F4">
        <w:rPr>
          <w:rFonts w:asciiTheme="minorEastAsia" w:eastAsiaTheme="minorEastAsia" w:hAnsiTheme="minorEastAsia" w:cs="宋体" w:hint="eastAsia"/>
          <w:sz w:val="21"/>
          <w:szCs w:val="21"/>
        </w:rPr>
        <w:t>较易</w:t>
      </w:r>
    </w:p>
    <w:p w:rsidR="003D737E" w:rsidRPr="006640A2" w:rsidRDefault="003D737E" w:rsidP="00001998">
      <w:pPr>
        <w:rPr>
          <w:rFonts w:asciiTheme="minorEastAsia" w:eastAsiaTheme="minorEastAsia" w:hAnsiTheme="minorEastAsia"/>
          <w:b/>
          <w:sz w:val="21"/>
          <w:szCs w:val="21"/>
        </w:rPr>
      </w:pPr>
      <w:r w:rsidRPr="006640A2">
        <w:rPr>
          <w:rFonts w:asciiTheme="minorEastAsia" w:eastAsiaTheme="minorEastAsia" w:hAnsiTheme="minorEastAsia" w:hint="eastAsia"/>
          <w:b/>
          <w:sz w:val="21"/>
          <w:szCs w:val="21"/>
        </w:rPr>
        <w:t>三、判断题</w:t>
      </w:r>
      <w:r w:rsidR="00171B40">
        <w:rPr>
          <w:rFonts w:asciiTheme="minorEastAsia" w:eastAsiaTheme="minorEastAsia" w:hAnsiTheme="minorEastAsia" w:hint="eastAsia"/>
          <w:b/>
          <w:sz w:val="21"/>
          <w:szCs w:val="21"/>
        </w:rPr>
        <w:t>（每题1分，共计4分。本大题共4小题）</w:t>
      </w:r>
    </w:p>
    <w:p w:rsidR="009C6CA1" w:rsidRPr="006640A2" w:rsidRDefault="00683B1C" w:rsidP="009C6CA1">
      <w:pPr>
        <w:rPr>
          <w:rFonts w:asciiTheme="minorEastAsia" w:eastAsiaTheme="minorEastAsia" w:hAnsiTheme="minorEastAsia"/>
        </w:rPr>
      </w:pPr>
      <w:r>
        <w:rPr>
          <w:rFonts w:asciiTheme="minorEastAsia" w:eastAsiaTheme="minorEastAsia" w:hAnsiTheme="minorEastAsia" w:hint="eastAsia"/>
          <w:szCs w:val="21"/>
        </w:rPr>
        <w:t>1</w:t>
      </w:r>
      <w:r w:rsidR="009C6CA1" w:rsidRPr="006640A2">
        <w:rPr>
          <w:rFonts w:asciiTheme="minorEastAsia" w:eastAsiaTheme="minorEastAsia" w:hAnsiTheme="minorEastAsia" w:hint="eastAsia"/>
          <w:szCs w:val="21"/>
        </w:rPr>
        <w:t>．小明的座位是(6，5)，他前面同学的位置是(5，5)。    (    )</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cs="宋体" w:hint="eastAsia"/>
          <w:spacing w:val="15"/>
          <w:szCs w:val="21"/>
        </w:rPr>
        <w:t>【答案】×</w:t>
      </w:r>
    </w:p>
    <w:p w:rsidR="00EB7A86" w:rsidRDefault="009C6CA1" w:rsidP="009C6CA1">
      <w:pPr>
        <w:rPr>
          <w:rFonts w:asciiTheme="minorEastAsia" w:eastAsiaTheme="minorEastAsia" w:hAnsiTheme="minorEastAsia" w:cs="宋体"/>
          <w:spacing w:val="15"/>
          <w:szCs w:val="21"/>
        </w:rPr>
      </w:pPr>
      <w:r w:rsidRPr="006640A2">
        <w:rPr>
          <w:rFonts w:asciiTheme="minorEastAsia" w:eastAsiaTheme="minorEastAsia" w:hAnsiTheme="minorEastAsia" w:cs="宋体" w:hint="eastAsia"/>
          <w:spacing w:val="15"/>
          <w:szCs w:val="21"/>
        </w:rPr>
        <w:t>【解析】</w:t>
      </w:r>
    </w:p>
    <w:p w:rsidR="009C6CA1" w:rsidRPr="006640A2" w:rsidRDefault="00EB7A86" w:rsidP="009C6CA1">
      <w:pPr>
        <w:rPr>
          <w:rFonts w:asciiTheme="minorEastAsia" w:eastAsiaTheme="minorEastAsia" w:hAnsiTheme="minorEastAsia"/>
        </w:rPr>
      </w:pPr>
      <w:r>
        <w:rPr>
          <w:rFonts w:asciiTheme="minorEastAsia" w:eastAsiaTheme="minorEastAsia" w:hAnsiTheme="minorEastAsia" w:cs="宋体" w:hint="eastAsia"/>
          <w:spacing w:val="15"/>
          <w:szCs w:val="21"/>
        </w:rPr>
        <w:t>试题分析：</w:t>
      </w:r>
      <w:r w:rsidR="009C6CA1" w:rsidRPr="006640A2">
        <w:rPr>
          <w:rFonts w:asciiTheme="minorEastAsia" w:eastAsiaTheme="minorEastAsia" w:hAnsiTheme="minorEastAsia" w:cs="宋体" w:hint="eastAsia"/>
          <w:spacing w:val="15"/>
          <w:szCs w:val="21"/>
        </w:rPr>
        <w:t>数对表示位置的方法是：第一个数字表示列，第二个数字表示行，由此结合生活经验即可解答。</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cs="宋体" w:hint="eastAsia"/>
          <w:spacing w:val="15"/>
          <w:szCs w:val="21"/>
        </w:rPr>
        <w:t>解：小明在班上的座位用数对（6，5）表示在第6列第5行，</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cs="宋体" w:hint="eastAsia"/>
          <w:spacing w:val="15"/>
          <w:szCs w:val="21"/>
        </w:rPr>
        <w:t>那么他前面的同学是在第4行，与他在同一列，即在第6列，</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cs="宋体" w:hint="eastAsia"/>
          <w:spacing w:val="15"/>
          <w:szCs w:val="21"/>
        </w:rPr>
        <w:t>所以用数对表示为：（6，4）。</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EB7A86">
        <w:rPr>
          <w:rFonts w:asciiTheme="minorEastAsia" w:eastAsiaTheme="minorEastAsia" w:hAnsiTheme="minorEastAsia" w:cs="宋体" w:hint="eastAsia"/>
          <w:sz w:val="21"/>
          <w:szCs w:val="21"/>
        </w:rPr>
        <w:t>较易</w:t>
      </w:r>
    </w:p>
    <w:p w:rsidR="009C6CA1" w:rsidRPr="006640A2" w:rsidRDefault="00683B1C" w:rsidP="009C6CA1">
      <w:pPr>
        <w:rPr>
          <w:rFonts w:asciiTheme="minorEastAsia" w:eastAsiaTheme="minorEastAsia" w:hAnsiTheme="minorEastAsia"/>
        </w:rPr>
      </w:pPr>
      <w:r>
        <w:rPr>
          <w:rFonts w:asciiTheme="minorEastAsia" w:eastAsiaTheme="minorEastAsia" w:hAnsiTheme="minorEastAsia" w:hint="eastAsia"/>
        </w:rPr>
        <w:t>2</w:t>
      </w:r>
      <w:r w:rsidR="009C6CA1" w:rsidRPr="006640A2">
        <w:rPr>
          <w:rFonts w:asciiTheme="minorEastAsia" w:eastAsiaTheme="minorEastAsia" w:hAnsiTheme="minorEastAsia" w:hint="eastAsia"/>
        </w:rPr>
        <w:t>．太阳是从东方升起，西方落下．</w:t>
      </w:r>
      <w:r w:rsidR="00EB7A86">
        <w:rPr>
          <w:rFonts w:asciiTheme="minorEastAsia" w:eastAsiaTheme="minorEastAsia" w:hAnsiTheme="minorEastAsia" w:hint="eastAsia"/>
        </w:rPr>
        <w:t>（   ）</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【答案】</w:t>
      </w:r>
      <w:r w:rsidR="00EB7A86" w:rsidRPr="00EB7A86">
        <w:rPr>
          <w:rFonts w:asciiTheme="minorEastAsia" w:eastAsiaTheme="minorEastAsia" w:hAnsiTheme="minorEastAsia" w:hint="eastAsia"/>
        </w:rPr>
        <w:t>√</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【解析】</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试题分析：根据事件的确定性和不确定性进行分析：必然事件，属于确定事件：一定会发生的事件，如自然界中存在的一些客观规律，太阳东升西落，地球围着太阳转等； 进而得出结论．</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解：太阳一定从东方升起，属于确定事件中的必然事件．</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故答案为：正确</w:t>
      </w:r>
    </w:p>
    <w:p w:rsidR="00D07104" w:rsidRDefault="00D07104" w:rsidP="00D07104">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EB7A86">
        <w:rPr>
          <w:rFonts w:asciiTheme="minorEastAsia" w:eastAsiaTheme="minorEastAsia" w:hAnsiTheme="minorEastAsia" w:cs="宋体" w:hint="eastAsia"/>
          <w:sz w:val="21"/>
          <w:szCs w:val="21"/>
        </w:rPr>
        <w:t>容易</w:t>
      </w:r>
    </w:p>
    <w:p w:rsidR="009C6CA1" w:rsidRPr="006640A2" w:rsidRDefault="00683B1C" w:rsidP="009C6CA1">
      <w:pPr>
        <w:rPr>
          <w:rFonts w:asciiTheme="minorEastAsia" w:eastAsiaTheme="minorEastAsia" w:hAnsiTheme="minorEastAsia"/>
        </w:rPr>
      </w:pPr>
      <w:r>
        <w:rPr>
          <w:rFonts w:asciiTheme="minorEastAsia" w:eastAsiaTheme="minorEastAsia" w:hAnsiTheme="minorEastAsia" w:hint="eastAsia"/>
        </w:rPr>
        <w:t>3</w:t>
      </w:r>
      <w:r w:rsidR="009C6CA1" w:rsidRPr="006640A2">
        <w:rPr>
          <w:rFonts w:asciiTheme="minorEastAsia" w:eastAsiaTheme="minorEastAsia" w:hAnsiTheme="minorEastAsia" w:hint="eastAsia"/>
        </w:rPr>
        <w:t>．小伟抛硬币，第一次时正面朝上，第二次可能是反面朝上．</w:t>
      </w:r>
      <w:r w:rsidR="00471F49">
        <w:rPr>
          <w:rFonts w:asciiTheme="minorEastAsia" w:eastAsiaTheme="minorEastAsia" w:hAnsiTheme="minorEastAsia" w:hint="eastAsia"/>
        </w:rPr>
        <w:t>（   ）</w:t>
      </w:r>
    </w:p>
    <w:p w:rsidR="009C6CA1" w:rsidRPr="006640A2" w:rsidRDefault="00471F49" w:rsidP="009C6CA1">
      <w:pPr>
        <w:rPr>
          <w:rFonts w:asciiTheme="minorEastAsia" w:eastAsiaTheme="minorEastAsia" w:hAnsiTheme="minorEastAsia"/>
        </w:rPr>
      </w:pPr>
      <w:r>
        <w:rPr>
          <w:rFonts w:asciiTheme="minorEastAsia" w:eastAsiaTheme="minorEastAsia" w:hAnsiTheme="minorEastAsia" w:hint="eastAsia"/>
        </w:rPr>
        <w:t>【答案】</w:t>
      </w:r>
      <w:r w:rsidRPr="00471F49">
        <w:rPr>
          <w:rFonts w:asciiTheme="minorEastAsia" w:eastAsiaTheme="minorEastAsia" w:hAnsiTheme="minorEastAsia" w:hint="eastAsia"/>
        </w:rPr>
        <w:t>×</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【解析】</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试题分析：虽然第一次是正面朝上，但第二次又是一个独立事件，与前面的没有关联，所以不能确定第二次是正面还是反面朝上；因为硬币只有正反两面，抛出去的硬币落地时可能正面向上，也可能反面向上，可能性都是</w:t>
      </w:r>
      <w:r w:rsidRPr="006640A2">
        <w:rPr>
          <w:rFonts w:asciiTheme="minorEastAsia" w:eastAsiaTheme="minorEastAsia" w:hAnsiTheme="minorEastAsia"/>
          <w:noProof/>
          <w:position w:val="-22"/>
        </w:rPr>
        <w:drawing>
          <wp:inline distT="0" distB="0" distL="0" distR="0">
            <wp:extent cx="95250" cy="333375"/>
            <wp:effectExtent l="19050" t="0" r="0" b="0"/>
            <wp:docPr id="78" name="_x0000397a397f-e923-412e-a997-72c146d5fd8b_i109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7a397f-e923-412e-a997-72c146d5fd8b_i1090" descr="e卷通组卷系统 www.zujuan.com"/>
                    <pic:cNvPicPr preferRelativeResize="0">
                      <a:picLocks noChangeArrowheads="1"/>
                    </pic:cNvPicPr>
                  </pic:nvPicPr>
                  <pic:blipFill>
                    <a:blip r:embed="rId18"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一样大，进而判断即可．</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lastRenderedPageBreak/>
        <w:t>解：因为硬币只有正、反两面，</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反面和正面朝上的可能性都为：1÷2=</w:t>
      </w:r>
      <w:r w:rsidRPr="006640A2">
        <w:rPr>
          <w:rFonts w:asciiTheme="minorEastAsia" w:eastAsiaTheme="minorEastAsia" w:hAnsiTheme="minorEastAsia"/>
          <w:noProof/>
          <w:position w:val="-22"/>
        </w:rPr>
        <w:drawing>
          <wp:inline distT="0" distB="0" distL="0" distR="0">
            <wp:extent cx="95250" cy="333375"/>
            <wp:effectExtent l="19050" t="0" r="0" b="0"/>
            <wp:docPr id="79" name="_x0000397a397f-e923-412e-a997-72c146d5fd8b_i109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97a397f-e923-412e-a997-72c146d5fd8b_i1091" descr="e卷通组卷系统 www.zujuan.com"/>
                    <pic:cNvPicPr preferRelativeResize="0">
                      <a:picLocks noChangeArrowheads="1"/>
                    </pic:cNvPicPr>
                  </pic:nvPicPr>
                  <pic:blipFill>
                    <a:blip r:embed="rId19"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，即可能性一样大，</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所以小伟抛硬币，第一次时正面朝上，第二次可能是反面朝上，还可能是正面朝上；</w:t>
      </w:r>
    </w:p>
    <w:p w:rsidR="009C6CA1" w:rsidRDefault="009C6CA1" w:rsidP="009C6CA1">
      <w:pPr>
        <w:rPr>
          <w:rFonts w:asciiTheme="minorEastAsia" w:eastAsiaTheme="minorEastAsia" w:hAnsiTheme="minorEastAsia"/>
        </w:rPr>
      </w:pPr>
      <w:r w:rsidRPr="006640A2">
        <w:rPr>
          <w:rFonts w:asciiTheme="minorEastAsia" w:eastAsiaTheme="minorEastAsia" w:hAnsiTheme="minorEastAsia" w:hint="eastAsia"/>
        </w:rPr>
        <w:t>故答案为：错误．</w:t>
      </w:r>
    </w:p>
    <w:p w:rsidR="00D07104" w:rsidRPr="006640A2" w:rsidRDefault="00D07104" w:rsidP="009C6CA1">
      <w:pPr>
        <w:rPr>
          <w:rFonts w:asciiTheme="minorEastAsia" w:eastAsiaTheme="minorEastAsia" w:hAnsiTheme="minorEastAsia"/>
        </w:rPr>
      </w:pPr>
      <w:r>
        <w:rPr>
          <w:rFonts w:asciiTheme="minorEastAsia" w:eastAsiaTheme="minorEastAsia" w:hAnsiTheme="minorEastAsia" w:cs="宋体" w:hint="eastAsia"/>
          <w:sz w:val="21"/>
          <w:szCs w:val="21"/>
        </w:rPr>
        <w:t>【难度】</w:t>
      </w:r>
      <w:r w:rsidR="00B539DE">
        <w:rPr>
          <w:rFonts w:asciiTheme="minorEastAsia" w:eastAsiaTheme="minorEastAsia" w:hAnsiTheme="minorEastAsia" w:cs="宋体" w:hint="eastAsia"/>
          <w:sz w:val="21"/>
          <w:szCs w:val="21"/>
        </w:rPr>
        <w:t>容易</w:t>
      </w:r>
    </w:p>
    <w:p w:rsidR="009C6CA1" w:rsidRPr="006640A2" w:rsidRDefault="00683B1C" w:rsidP="009C6CA1">
      <w:pPr>
        <w:rPr>
          <w:rFonts w:asciiTheme="minorEastAsia" w:eastAsiaTheme="minorEastAsia" w:hAnsiTheme="minorEastAsia"/>
        </w:rPr>
      </w:pPr>
      <w:r>
        <w:rPr>
          <w:rFonts w:asciiTheme="minorEastAsia" w:eastAsiaTheme="minorEastAsia" w:hAnsiTheme="minorEastAsia" w:hint="eastAsia"/>
        </w:rPr>
        <w:t>4</w:t>
      </w:r>
      <w:r w:rsidR="009C6CA1" w:rsidRPr="006640A2">
        <w:rPr>
          <w:rFonts w:asciiTheme="minorEastAsia" w:eastAsiaTheme="minorEastAsia" w:hAnsiTheme="minorEastAsia" w:hint="eastAsia"/>
        </w:rPr>
        <w:t>．在只装有10个白球的袋子里，可能摸出黑球．</w:t>
      </w:r>
      <w:r w:rsidR="004E457A">
        <w:rPr>
          <w:rFonts w:asciiTheme="minorEastAsia" w:eastAsiaTheme="minorEastAsia" w:hAnsiTheme="minorEastAsia" w:hint="eastAsia"/>
        </w:rPr>
        <w:t>（   ）</w:t>
      </w:r>
    </w:p>
    <w:p w:rsidR="009C6CA1" w:rsidRPr="006640A2" w:rsidRDefault="004E457A" w:rsidP="009C6CA1">
      <w:pPr>
        <w:rPr>
          <w:rFonts w:asciiTheme="minorEastAsia" w:eastAsiaTheme="minorEastAsia" w:hAnsiTheme="minorEastAsia"/>
        </w:rPr>
      </w:pPr>
      <w:r>
        <w:rPr>
          <w:rFonts w:asciiTheme="minorEastAsia" w:eastAsiaTheme="minorEastAsia" w:hAnsiTheme="minorEastAsia" w:hint="eastAsia"/>
        </w:rPr>
        <w:t>【答案】</w:t>
      </w:r>
      <w:r w:rsidRPr="004E457A">
        <w:rPr>
          <w:rFonts w:asciiTheme="minorEastAsia" w:eastAsiaTheme="minorEastAsia" w:hAnsiTheme="minorEastAsia" w:hint="eastAsia"/>
        </w:rPr>
        <w:t>×</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【解析】</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试题分析：根据事件的可能性相应类型判断即可．袋子里只有10个白球，摸出黑球，这是不可能事件．</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解：因为袋子里只有10个白球，所以摸出黑球的可能性为0，即不可能摸出黑球．</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所以可能摸出黑球的说法错误．</w:t>
      </w:r>
    </w:p>
    <w:p w:rsidR="009C6CA1" w:rsidRPr="006640A2" w:rsidRDefault="009C6CA1" w:rsidP="009C6CA1">
      <w:pPr>
        <w:rPr>
          <w:rFonts w:asciiTheme="minorEastAsia" w:eastAsiaTheme="minorEastAsia" w:hAnsiTheme="minorEastAsia"/>
        </w:rPr>
      </w:pPr>
      <w:r w:rsidRPr="006640A2">
        <w:rPr>
          <w:rFonts w:asciiTheme="minorEastAsia" w:eastAsiaTheme="minorEastAsia" w:hAnsiTheme="minorEastAsia" w:hint="eastAsia"/>
        </w:rPr>
        <w:t>故答案为：错误．</w:t>
      </w:r>
    </w:p>
    <w:p w:rsidR="003D737E" w:rsidRPr="006640A2" w:rsidRDefault="00D07104" w:rsidP="00001998">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0B0821">
        <w:rPr>
          <w:rFonts w:asciiTheme="minorEastAsia" w:eastAsiaTheme="minorEastAsia" w:hAnsiTheme="minorEastAsia" w:cs="宋体" w:hint="eastAsia"/>
          <w:sz w:val="21"/>
          <w:szCs w:val="21"/>
        </w:rPr>
        <w:t>较易</w:t>
      </w:r>
    </w:p>
    <w:p w:rsidR="00EE41AB" w:rsidRPr="006640A2" w:rsidRDefault="00E667DA" w:rsidP="00001998">
      <w:pPr>
        <w:rPr>
          <w:rFonts w:asciiTheme="minorEastAsia" w:eastAsiaTheme="minorEastAsia" w:hAnsiTheme="minorEastAsia"/>
          <w:b/>
          <w:sz w:val="21"/>
          <w:szCs w:val="21"/>
        </w:rPr>
      </w:pPr>
      <w:r w:rsidRPr="006640A2">
        <w:rPr>
          <w:rFonts w:asciiTheme="minorEastAsia" w:eastAsiaTheme="minorEastAsia" w:hAnsiTheme="minorEastAsia" w:hint="eastAsia"/>
          <w:b/>
          <w:sz w:val="21"/>
          <w:szCs w:val="21"/>
        </w:rPr>
        <w:t>四、连一连</w:t>
      </w:r>
      <w:r w:rsidR="00AA19C8">
        <w:rPr>
          <w:rFonts w:asciiTheme="minorEastAsia" w:eastAsiaTheme="minorEastAsia" w:hAnsiTheme="minorEastAsia" w:hint="eastAsia"/>
          <w:b/>
          <w:sz w:val="21"/>
          <w:szCs w:val="21"/>
        </w:rPr>
        <w:t>。（本题10分）</w:t>
      </w:r>
    </w:p>
    <w:p w:rsidR="00BB4EAC" w:rsidRPr="006640A2" w:rsidRDefault="00BB4EAC" w:rsidP="00BB4EAC">
      <w:pPr>
        <w:rPr>
          <w:rFonts w:asciiTheme="minorEastAsia" w:eastAsiaTheme="minorEastAsia" w:hAnsiTheme="minorEastAsia"/>
        </w:rPr>
      </w:pPr>
      <w:r w:rsidRPr="006640A2">
        <w:rPr>
          <w:rFonts w:asciiTheme="minorEastAsia" w:eastAsiaTheme="minorEastAsia" w:hAnsiTheme="minorEastAsia"/>
          <w:noProof/>
        </w:rPr>
        <w:drawing>
          <wp:inline distT="0" distB="0" distL="0" distR="0">
            <wp:extent cx="3981450" cy="1362075"/>
            <wp:effectExtent l="19050" t="0" r="0" b="0"/>
            <wp:docPr id="89" name="_x0000ea543bf2-6918-403a-a36f-8432ac34e897_i119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a543bf2-6918-403a-a36f-8432ac34e897_i1195" descr="e卷通组卷系统 www.zujuan.com"/>
                    <pic:cNvPicPr preferRelativeResize="0">
                      <a:picLocks noChangeArrowheads="1"/>
                    </pic:cNvPicPr>
                  </pic:nvPicPr>
                  <pic:blipFill>
                    <a:blip r:embed="rId20" cstate="print"/>
                    <a:srcRect/>
                    <a:stretch>
                      <a:fillRect/>
                    </a:stretch>
                  </pic:blipFill>
                  <pic:spPr bwMode="auto">
                    <a:xfrm>
                      <a:off x="0" y="0"/>
                      <a:ext cx="3981450" cy="1362075"/>
                    </a:xfrm>
                    <a:prstGeom prst="rect">
                      <a:avLst/>
                    </a:prstGeom>
                    <a:solidFill>
                      <a:srgbClr val="FFFFFF"/>
                    </a:solidFill>
                    <a:ln w="9525">
                      <a:noFill/>
                      <a:miter lim="800000"/>
                      <a:headEnd/>
                      <a:tailEnd/>
                    </a:ln>
                  </pic:spPr>
                </pic:pic>
              </a:graphicData>
            </a:graphic>
          </wp:inline>
        </w:drawing>
      </w:r>
    </w:p>
    <w:p w:rsidR="00BB4EAC" w:rsidRPr="006640A2" w:rsidRDefault="00BB4EAC" w:rsidP="00BB4EAC">
      <w:pPr>
        <w:rPr>
          <w:rFonts w:asciiTheme="minorEastAsia" w:eastAsiaTheme="minorEastAsia" w:hAnsiTheme="minorEastAsia"/>
        </w:rPr>
      </w:pPr>
      <w:r w:rsidRPr="006640A2">
        <w:rPr>
          <w:rFonts w:asciiTheme="minorEastAsia" w:eastAsiaTheme="minorEastAsia" w:hAnsiTheme="minorEastAsia" w:hint="eastAsia"/>
        </w:rPr>
        <w:t>【答案】</w:t>
      </w:r>
    </w:p>
    <w:p w:rsidR="00BB4EAC" w:rsidRPr="006640A2" w:rsidRDefault="00730D9D" w:rsidP="00BB4EAC">
      <w:pPr>
        <w:rPr>
          <w:rFonts w:asciiTheme="minorEastAsia" w:eastAsiaTheme="minorEastAsia" w:hAnsiTheme="minorEastAsia"/>
        </w:rPr>
      </w:pPr>
      <w:r>
        <w:rPr>
          <w:rFonts w:asciiTheme="minorEastAsia" w:eastAsiaTheme="minorEastAsia" w:hAnsiTheme="minorEastAsia"/>
          <w:noProof/>
        </w:rPr>
        <w:drawing>
          <wp:inline distT="0" distB="0" distL="0" distR="0">
            <wp:extent cx="3895725" cy="1521658"/>
            <wp:effectExtent l="19050" t="0" r="9525" b="0"/>
            <wp:docPr id="237" name="图片 2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1" cstate="print"/>
                    <a:srcRect/>
                    <a:stretch>
                      <a:fillRect/>
                    </a:stretch>
                  </pic:blipFill>
                  <pic:spPr bwMode="auto">
                    <a:xfrm>
                      <a:off x="0" y="0"/>
                      <a:ext cx="3899248" cy="1523034"/>
                    </a:xfrm>
                    <a:prstGeom prst="rect">
                      <a:avLst/>
                    </a:prstGeom>
                    <a:noFill/>
                    <a:ln w="9525">
                      <a:noFill/>
                      <a:miter lim="800000"/>
                      <a:headEnd/>
                      <a:tailEnd/>
                    </a:ln>
                  </pic:spPr>
                </pic:pic>
              </a:graphicData>
            </a:graphic>
          </wp:inline>
        </w:drawing>
      </w:r>
    </w:p>
    <w:p w:rsidR="00BB4EAC" w:rsidRPr="006640A2" w:rsidRDefault="00BB4EAC" w:rsidP="00BB4EAC">
      <w:pPr>
        <w:rPr>
          <w:rFonts w:asciiTheme="minorEastAsia" w:eastAsiaTheme="minorEastAsia" w:hAnsiTheme="minorEastAsia"/>
        </w:rPr>
      </w:pPr>
      <w:r w:rsidRPr="006640A2">
        <w:rPr>
          <w:rFonts w:asciiTheme="minorEastAsia" w:eastAsiaTheme="minorEastAsia" w:hAnsiTheme="minorEastAsia" w:hint="eastAsia"/>
        </w:rPr>
        <w:t>【解析】</w:t>
      </w:r>
    </w:p>
    <w:p w:rsidR="00BB4EAC" w:rsidRPr="006640A2" w:rsidRDefault="00BB4EAC" w:rsidP="00BB4EAC">
      <w:pPr>
        <w:rPr>
          <w:rFonts w:asciiTheme="minorEastAsia" w:eastAsiaTheme="minorEastAsia" w:hAnsiTheme="minorEastAsia"/>
        </w:rPr>
      </w:pPr>
      <w:r w:rsidRPr="006640A2">
        <w:rPr>
          <w:rFonts w:asciiTheme="minorEastAsia" w:eastAsiaTheme="minorEastAsia" w:hAnsiTheme="minorEastAsia" w:hint="eastAsia"/>
        </w:rPr>
        <w:t>试题分析：（1）因为盒子中只有5个红球，摸出一个，只能摸出红球，不可能摸到黄球；</w:t>
      </w:r>
    </w:p>
    <w:p w:rsidR="00BB4EAC" w:rsidRPr="006640A2" w:rsidRDefault="00BB4EAC" w:rsidP="00BB4EAC">
      <w:pPr>
        <w:rPr>
          <w:rFonts w:asciiTheme="minorEastAsia" w:eastAsiaTheme="minorEastAsia" w:hAnsiTheme="minorEastAsia"/>
        </w:rPr>
      </w:pPr>
      <w:r w:rsidRPr="006640A2">
        <w:rPr>
          <w:rFonts w:asciiTheme="minorEastAsia" w:eastAsiaTheme="minorEastAsia" w:hAnsiTheme="minorEastAsia" w:hint="eastAsia"/>
        </w:rPr>
        <w:lastRenderedPageBreak/>
        <w:t>（2）从4个红球和1个黄球里面，可能摸出红球也可能摸出黄球，摸到红球的可能性是：4÷（4+1）=</w:t>
      </w:r>
      <w:r w:rsidRPr="006640A2">
        <w:rPr>
          <w:rFonts w:asciiTheme="minorEastAsia" w:eastAsiaTheme="minorEastAsia" w:hAnsiTheme="minorEastAsia"/>
          <w:noProof/>
          <w:position w:val="-22"/>
        </w:rPr>
        <w:drawing>
          <wp:inline distT="0" distB="0" distL="0" distR="0">
            <wp:extent cx="95250" cy="333375"/>
            <wp:effectExtent l="19050" t="0" r="0" b="0"/>
            <wp:docPr id="91" name="_x0000ea543bf2-6918-403a-a36f-8432ac34e897_i119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a543bf2-6918-403a-a36f-8432ac34e897_i1197" descr="e卷通组卷系统 www.zujuan.com"/>
                    <pic:cNvPicPr preferRelativeResize="0">
                      <a:picLocks noChangeArrowheads="1"/>
                    </pic:cNvPicPr>
                  </pic:nvPicPr>
                  <pic:blipFill>
                    <a:blip r:embed="rId22"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w:t>
      </w:r>
    </w:p>
    <w:p w:rsidR="00BB4EAC" w:rsidRPr="006640A2" w:rsidRDefault="00BB4EAC" w:rsidP="00BB4EAC">
      <w:pPr>
        <w:rPr>
          <w:rFonts w:asciiTheme="minorEastAsia" w:eastAsiaTheme="minorEastAsia" w:hAnsiTheme="minorEastAsia"/>
        </w:rPr>
      </w:pPr>
      <w:r w:rsidRPr="006640A2">
        <w:rPr>
          <w:rFonts w:asciiTheme="minorEastAsia" w:eastAsiaTheme="minorEastAsia" w:hAnsiTheme="minorEastAsia" w:hint="eastAsia"/>
        </w:rPr>
        <w:t>（3）从3个红球和2个黄球里面，可能摸出红球也可能摸出黄球，摸到黄球的可能性是：2÷（3+2）=</w:t>
      </w:r>
      <w:r w:rsidRPr="006640A2">
        <w:rPr>
          <w:rFonts w:asciiTheme="minorEastAsia" w:eastAsiaTheme="minorEastAsia" w:hAnsiTheme="minorEastAsia"/>
          <w:noProof/>
          <w:position w:val="-22"/>
        </w:rPr>
        <w:drawing>
          <wp:inline distT="0" distB="0" distL="0" distR="0">
            <wp:extent cx="95250" cy="333375"/>
            <wp:effectExtent l="19050" t="0" r="0" b="0"/>
            <wp:docPr id="92" name="_x0000ea543bf2-6918-403a-a36f-8432ac34e897_i119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a543bf2-6918-403a-a36f-8432ac34e897_i1198" descr="e卷通组卷系统 www.zujuan.com"/>
                    <pic:cNvPicPr preferRelativeResize="0">
                      <a:picLocks noChangeArrowheads="1"/>
                    </pic:cNvPicPr>
                  </pic:nvPicPr>
                  <pic:blipFill>
                    <a:blip r:embed="rId23"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；摸到红球可能性是：3÷（3+2）=</w:t>
      </w:r>
      <w:r w:rsidRPr="006640A2">
        <w:rPr>
          <w:rFonts w:asciiTheme="minorEastAsia" w:eastAsiaTheme="minorEastAsia" w:hAnsiTheme="minorEastAsia"/>
          <w:noProof/>
          <w:position w:val="-22"/>
        </w:rPr>
        <w:drawing>
          <wp:inline distT="0" distB="0" distL="0" distR="0">
            <wp:extent cx="95250" cy="333375"/>
            <wp:effectExtent l="19050" t="0" r="0" b="0"/>
            <wp:docPr id="93" name="_x0000ea543bf2-6918-403a-a36f-8432ac34e897_i119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a543bf2-6918-403a-a36f-8432ac34e897_i1199" descr="e卷通组卷系统 www.zujuan.com"/>
                    <pic:cNvPicPr preferRelativeResize="0">
                      <a:picLocks noChangeArrowheads="1"/>
                    </pic:cNvPicPr>
                  </pic:nvPicPr>
                  <pic:blipFill>
                    <a:blip r:embed="rId24"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w:t>
      </w:r>
    </w:p>
    <w:p w:rsidR="00BB4EAC" w:rsidRPr="006640A2" w:rsidRDefault="00BB4EAC" w:rsidP="00BB4EAC">
      <w:pPr>
        <w:rPr>
          <w:rFonts w:asciiTheme="minorEastAsia" w:eastAsiaTheme="minorEastAsia" w:hAnsiTheme="minorEastAsia"/>
        </w:rPr>
      </w:pPr>
      <w:r w:rsidRPr="006640A2">
        <w:rPr>
          <w:rFonts w:asciiTheme="minorEastAsia" w:eastAsiaTheme="minorEastAsia" w:hAnsiTheme="minorEastAsia" w:hint="eastAsia"/>
        </w:rPr>
        <w:t>（4）从2个红球和3个黄球里面，可能摸出红球也可能摸出黄球，摸到黄球的可能性为：3÷（3+2）=</w:t>
      </w:r>
      <w:r w:rsidRPr="006640A2">
        <w:rPr>
          <w:rFonts w:asciiTheme="minorEastAsia" w:eastAsiaTheme="minorEastAsia" w:hAnsiTheme="minorEastAsia"/>
          <w:noProof/>
          <w:position w:val="-22"/>
        </w:rPr>
        <w:drawing>
          <wp:inline distT="0" distB="0" distL="0" distR="0">
            <wp:extent cx="95250" cy="333375"/>
            <wp:effectExtent l="19050" t="0" r="0" b="0"/>
            <wp:docPr id="94" name="_x0000ea543bf2-6918-403a-a36f-8432ac34e897_i120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a543bf2-6918-403a-a36f-8432ac34e897_i1200" descr="e卷通组卷系统 www.zujuan.com"/>
                    <pic:cNvPicPr preferRelativeResize="0">
                      <a:picLocks noChangeArrowheads="1"/>
                    </pic:cNvPicPr>
                  </pic:nvPicPr>
                  <pic:blipFill>
                    <a:blip r:embed="rId24"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w:t>
      </w:r>
    </w:p>
    <w:p w:rsidR="00BB4EAC" w:rsidRPr="006640A2" w:rsidRDefault="00BB4EAC" w:rsidP="00BB4EAC">
      <w:pPr>
        <w:rPr>
          <w:rFonts w:asciiTheme="minorEastAsia" w:eastAsiaTheme="minorEastAsia" w:hAnsiTheme="minorEastAsia"/>
        </w:rPr>
      </w:pPr>
      <w:r w:rsidRPr="006640A2">
        <w:rPr>
          <w:rFonts w:asciiTheme="minorEastAsia" w:eastAsiaTheme="minorEastAsia" w:hAnsiTheme="minorEastAsia" w:hint="eastAsia"/>
        </w:rPr>
        <w:t>（5）从1个红球和4个黄球里面，可能摸出红球也可能摸出黄球，摸到红球的可能性是：1÷（4+1）=</w:t>
      </w:r>
      <w:r w:rsidRPr="006640A2">
        <w:rPr>
          <w:rFonts w:asciiTheme="minorEastAsia" w:eastAsiaTheme="minorEastAsia" w:hAnsiTheme="minorEastAsia"/>
          <w:noProof/>
          <w:position w:val="-22"/>
        </w:rPr>
        <w:drawing>
          <wp:inline distT="0" distB="0" distL="0" distR="0">
            <wp:extent cx="95250" cy="333375"/>
            <wp:effectExtent l="19050" t="0" r="0" b="0"/>
            <wp:docPr id="95" name="_x0000ea543bf2-6918-403a-a36f-8432ac34e897_i120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a543bf2-6918-403a-a36f-8432ac34e897_i1201" descr="e卷通组卷系统 www.zujuan.com"/>
                    <pic:cNvPicPr preferRelativeResize="0">
                      <a:picLocks noChangeArrowheads="1"/>
                    </pic:cNvPicPr>
                  </pic:nvPicPr>
                  <pic:blipFill>
                    <a:blip r:embed="rId25"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，摸到黄球的可能性是：4÷（4+1）=</w:t>
      </w:r>
      <w:r w:rsidRPr="006640A2">
        <w:rPr>
          <w:rFonts w:asciiTheme="minorEastAsia" w:eastAsiaTheme="minorEastAsia" w:hAnsiTheme="minorEastAsia"/>
          <w:noProof/>
          <w:position w:val="-22"/>
        </w:rPr>
        <w:drawing>
          <wp:inline distT="0" distB="0" distL="0" distR="0">
            <wp:extent cx="95250" cy="333375"/>
            <wp:effectExtent l="19050" t="0" r="0" b="0"/>
            <wp:docPr id="96" name="_x0000ea543bf2-6918-403a-a36f-8432ac34e897_i120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a543bf2-6918-403a-a36f-8432ac34e897_i1202" descr="e卷通组卷系统 www.zujuan.com"/>
                    <pic:cNvPicPr preferRelativeResize="0">
                      <a:picLocks noChangeArrowheads="1"/>
                    </pic:cNvPicPr>
                  </pic:nvPicPr>
                  <pic:blipFill>
                    <a:blip r:embed="rId26"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6640A2">
        <w:rPr>
          <w:rFonts w:asciiTheme="minorEastAsia" w:eastAsiaTheme="minorEastAsia" w:hAnsiTheme="minorEastAsia" w:hint="eastAsia"/>
        </w:rPr>
        <w:t>；</w:t>
      </w:r>
    </w:p>
    <w:p w:rsidR="00BB4EAC" w:rsidRPr="006640A2" w:rsidRDefault="00BB4EAC" w:rsidP="00BB4EAC">
      <w:pPr>
        <w:rPr>
          <w:rFonts w:asciiTheme="minorEastAsia" w:eastAsiaTheme="minorEastAsia" w:hAnsiTheme="minorEastAsia"/>
        </w:rPr>
      </w:pPr>
      <w:r w:rsidRPr="006640A2">
        <w:rPr>
          <w:rFonts w:asciiTheme="minorEastAsia" w:eastAsiaTheme="minorEastAsia" w:hAnsiTheme="minorEastAsia" w:hint="eastAsia"/>
        </w:rPr>
        <w:t>由（2）、（3）、（4）、（5）可知：在这五个盒子里，第五个盒子摸到黄球的可能性最大；由此解答即可．</w:t>
      </w:r>
    </w:p>
    <w:p w:rsidR="00BB4EAC" w:rsidRPr="006640A2" w:rsidRDefault="00BB4EAC" w:rsidP="00BB4EAC">
      <w:pPr>
        <w:rPr>
          <w:rFonts w:asciiTheme="minorEastAsia" w:eastAsiaTheme="minorEastAsia" w:hAnsiTheme="minorEastAsia"/>
        </w:rPr>
      </w:pPr>
      <w:r w:rsidRPr="006640A2">
        <w:rPr>
          <w:rFonts w:asciiTheme="minorEastAsia" w:eastAsiaTheme="minorEastAsia" w:hAnsiTheme="minorEastAsia" w:hint="eastAsia"/>
        </w:rPr>
        <w:t>解：连线如下：</w:t>
      </w:r>
    </w:p>
    <w:p w:rsidR="00BB4EAC" w:rsidRPr="006640A2" w:rsidRDefault="00730D9D" w:rsidP="00BB4EAC">
      <w:pPr>
        <w:rPr>
          <w:rFonts w:asciiTheme="minorEastAsia" w:eastAsiaTheme="minorEastAsia" w:hAnsiTheme="minorEastAsia"/>
        </w:rPr>
      </w:pPr>
      <w:r>
        <w:rPr>
          <w:rFonts w:asciiTheme="minorEastAsia" w:eastAsiaTheme="minorEastAsia" w:hAnsiTheme="minorEastAsia"/>
          <w:noProof/>
        </w:rPr>
        <w:drawing>
          <wp:inline distT="0" distB="0" distL="0" distR="0">
            <wp:extent cx="4169966" cy="1628775"/>
            <wp:effectExtent l="19050" t="0" r="1984" b="0"/>
            <wp:docPr id="238" name="图片 2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1" cstate="print"/>
                    <a:srcRect/>
                    <a:stretch>
                      <a:fillRect/>
                    </a:stretch>
                  </pic:blipFill>
                  <pic:spPr bwMode="auto">
                    <a:xfrm>
                      <a:off x="0" y="0"/>
                      <a:ext cx="4169966" cy="1628775"/>
                    </a:xfrm>
                    <a:prstGeom prst="rect">
                      <a:avLst/>
                    </a:prstGeom>
                    <a:noFill/>
                    <a:ln w="9525">
                      <a:noFill/>
                      <a:miter lim="800000"/>
                      <a:headEnd/>
                      <a:tailEnd/>
                    </a:ln>
                  </pic:spPr>
                </pic:pic>
              </a:graphicData>
            </a:graphic>
          </wp:inline>
        </w:drawing>
      </w:r>
    </w:p>
    <w:p w:rsidR="001B7724" w:rsidRPr="006640A2" w:rsidRDefault="00704CDA" w:rsidP="00001998">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730D9D">
        <w:rPr>
          <w:rFonts w:asciiTheme="minorEastAsia" w:eastAsiaTheme="minorEastAsia" w:hAnsiTheme="minorEastAsia" w:cs="宋体" w:hint="eastAsia"/>
          <w:sz w:val="21"/>
          <w:szCs w:val="21"/>
        </w:rPr>
        <w:t>困难</w:t>
      </w:r>
    </w:p>
    <w:p w:rsidR="003D737E" w:rsidRPr="006640A2" w:rsidRDefault="00E667DA" w:rsidP="00001998">
      <w:pPr>
        <w:rPr>
          <w:rFonts w:asciiTheme="minorEastAsia" w:eastAsiaTheme="minorEastAsia" w:hAnsiTheme="minorEastAsia"/>
          <w:b/>
          <w:sz w:val="21"/>
          <w:szCs w:val="21"/>
        </w:rPr>
      </w:pPr>
      <w:r w:rsidRPr="006640A2">
        <w:rPr>
          <w:rFonts w:asciiTheme="minorEastAsia" w:eastAsiaTheme="minorEastAsia" w:hAnsiTheme="minorEastAsia" w:hint="eastAsia"/>
          <w:b/>
          <w:sz w:val="21"/>
          <w:szCs w:val="21"/>
        </w:rPr>
        <w:t>五</w:t>
      </w:r>
      <w:r w:rsidR="003D737E" w:rsidRPr="006640A2">
        <w:rPr>
          <w:rFonts w:asciiTheme="minorEastAsia" w:eastAsiaTheme="minorEastAsia" w:hAnsiTheme="minorEastAsia" w:hint="eastAsia"/>
          <w:b/>
          <w:sz w:val="21"/>
          <w:szCs w:val="21"/>
        </w:rPr>
        <w:t>、解答题</w:t>
      </w:r>
      <w:r w:rsidR="005F2D84">
        <w:rPr>
          <w:rFonts w:asciiTheme="minorEastAsia" w:eastAsiaTheme="minorEastAsia" w:hAnsiTheme="minorEastAsia" w:hint="eastAsia"/>
          <w:b/>
          <w:sz w:val="21"/>
          <w:szCs w:val="21"/>
        </w:rPr>
        <w:t>（每题10分，共计40分</w:t>
      </w:r>
      <w:r w:rsidR="00171B40">
        <w:rPr>
          <w:rFonts w:asciiTheme="minorEastAsia" w:eastAsiaTheme="minorEastAsia" w:hAnsiTheme="minorEastAsia" w:hint="eastAsia"/>
          <w:b/>
          <w:sz w:val="21"/>
          <w:szCs w:val="21"/>
        </w:rPr>
        <w:t>；本大题共4小题</w:t>
      </w:r>
      <w:r w:rsidR="005F2D84">
        <w:rPr>
          <w:rFonts w:asciiTheme="minorEastAsia" w:eastAsiaTheme="minorEastAsia" w:hAnsiTheme="minorEastAsia" w:hint="eastAsia"/>
          <w:b/>
          <w:sz w:val="21"/>
          <w:szCs w:val="21"/>
        </w:rPr>
        <w:t>）</w:t>
      </w:r>
    </w:p>
    <w:p w:rsidR="00C57332" w:rsidRPr="006640A2" w:rsidRDefault="003C6F2A" w:rsidP="00C57332">
      <w:pPr>
        <w:rPr>
          <w:rFonts w:asciiTheme="minorEastAsia" w:eastAsiaTheme="minorEastAsia" w:hAnsiTheme="minorEastAsia"/>
        </w:rPr>
      </w:pPr>
      <w:r>
        <w:rPr>
          <w:rFonts w:asciiTheme="minorEastAsia" w:eastAsiaTheme="minorEastAsia" w:hAnsiTheme="minorEastAsia" w:hint="eastAsia"/>
        </w:rPr>
        <w:t>1</w:t>
      </w:r>
      <w:r w:rsidR="00C57332" w:rsidRPr="006640A2">
        <w:rPr>
          <w:rFonts w:asciiTheme="minorEastAsia" w:eastAsiaTheme="minorEastAsia" w:hAnsiTheme="minorEastAsia" w:hint="eastAsia"/>
        </w:rPr>
        <w:t>．小红在袋子里摸球，一共摸了20次，结果如表：</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900"/>
        <w:gridCol w:w="1770"/>
        <w:gridCol w:w="900"/>
      </w:tblGrid>
      <w:tr w:rsidR="00C57332" w:rsidRPr="006640A2" w:rsidTr="005F2D84">
        <w:tc>
          <w:tcPr>
            <w:tcW w:w="900" w:type="dxa"/>
            <w:tcBorders>
              <w:top w:val="single" w:sz="2" w:space="0" w:color="000000"/>
              <w:left w:val="single" w:sz="2" w:space="0" w:color="000000"/>
              <w:bottom w:val="single" w:sz="2" w:space="0" w:color="000000"/>
              <w:right w:val="single" w:sz="2" w:space="0" w:color="000000"/>
            </w:tcBorders>
            <w:vAlign w:val="center"/>
            <w:hideMark/>
          </w:tcPr>
          <w:p w:rsidR="00C57332" w:rsidRPr="006640A2" w:rsidRDefault="00C57332" w:rsidP="005F2D84">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白 球</w:t>
            </w:r>
          </w:p>
        </w:tc>
        <w:tc>
          <w:tcPr>
            <w:tcW w:w="1770" w:type="dxa"/>
            <w:tcBorders>
              <w:top w:val="single" w:sz="2" w:space="0" w:color="000000"/>
              <w:left w:val="single" w:sz="2" w:space="0" w:color="000000"/>
              <w:bottom w:val="single" w:sz="2" w:space="0" w:color="000000"/>
              <w:right w:val="single" w:sz="2" w:space="0" w:color="000000"/>
            </w:tcBorders>
            <w:vAlign w:val="center"/>
            <w:hideMark/>
          </w:tcPr>
          <w:p w:rsidR="00C57332" w:rsidRPr="006640A2" w:rsidRDefault="00C57332" w:rsidP="005F2D84">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正 正 正</w:t>
            </w:r>
          </w:p>
        </w:tc>
        <w:tc>
          <w:tcPr>
            <w:tcW w:w="900" w:type="dxa"/>
            <w:tcBorders>
              <w:top w:val="single" w:sz="2" w:space="0" w:color="000000"/>
              <w:left w:val="single" w:sz="2" w:space="0" w:color="000000"/>
              <w:bottom w:val="single" w:sz="2" w:space="0" w:color="000000"/>
              <w:right w:val="single" w:sz="2" w:space="0" w:color="000000"/>
            </w:tcBorders>
            <w:vAlign w:val="center"/>
            <w:hideMark/>
          </w:tcPr>
          <w:p w:rsidR="00C57332" w:rsidRPr="006640A2" w:rsidRDefault="00C57332" w:rsidP="005F2D84">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15次</w:t>
            </w:r>
          </w:p>
        </w:tc>
      </w:tr>
      <w:tr w:rsidR="00C57332" w:rsidRPr="006640A2" w:rsidTr="005F2D84">
        <w:tc>
          <w:tcPr>
            <w:tcW w:w="0" w:type="auto"/>
            <w:tcBorders>
              <w:top w:val="single" w:sz="2" w:space="0" w:color="000000"/>
              <w:left w:val="single" w:sz="2" w:space="0" w:color="000000"/>
              <w:bottom w:val="single" w:sz="2" w:space="0" w:color="000000"/>
              <w:right w:val="single" w:sz="2" w:space="0" w:color="000000"/>
            </w:tcBorders>
            <w:vAlign w:val="center"/>
            <w:hideMark/>
          </w:tcPr>
          <w:p w:rsidR="00C57332" w:rsidRPr="006640A2" w:rsidRDefault="00C57332" w:rsidP="005F2D84">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黄 球</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C57332" w:rsidRPr="006640A2" w:rsidRDefault="00C57332" w:rsidP="005F2D84">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正</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C57332" w:rsidRPr="006640A2" w:rsidRDefault="00C57332" w:rsidP="005F2D84">
            <w:pPr>
              <w:widowControl w:val="0"/>
              <w:jc w:val="center"/>
              <w:rPr>
                <w:rFonts w:asciiTheme="minorEastAsia" w:eastAsiaTheme="minorEastAsia" w:hAnsiTheme="minorEastAsia"/>
                <w:kern w:val="2"/>
                <w:sz w:val="21"/>
              </w:rPr>
            </w:pPr>
            <w:r w:rsidRPr="006640A2">
              <w:rPr>
                <w:rFonts w:asciiTheme="minorEastAsia" w:eastAsiaTheme="minorEastAsia" w:hAnsiTheme="minorEastAsia" w:hint="eastAsia"/>
              </w:rPr>
              <w:t>5次</w:t>
            </w:r>
          </w:p>
        </w:tc>
      </w:tr>
    </w:tbl>
    <w:p w:rsidR="00C57332" w:rsidRPr="006640A2" w:rsidRDefault="00C57332" w:rsidP="00C57332">
      <w:pPr>
        <w:rPr>
          <w:rFonts w:asciiTheme="minorEastAsia" w:eastAsiaTheme="minorEastAsia" w:hAnsiTheme="minorEastAsia"/>
          <w:kern w:val="2"/>
          <w:sz w:val="21"/>
        </w:rPr>
      </w:pPr>
      <w:r w:rsidRPr="006640A2">
        <w:rPr>
          <w:rFonts w:asciiTheme="minorEastAsia" w:eastAsiaTheme="minorEastAsia" w:hAnsiTheme="minorEastAsia" w:cs="宋体" w:hint="eastAsia"/>
        </w:rPr>
        <w:t>①</w:t>
      </w:r>
      <w:r w:rsidRPr="006640A2">
        <w:rPr>
          <w:rFonts w:asciiTheme="minorEastAsia" w:eastAsiaTheme="minorEastAsia" w:hAnsiTheme="minorEastAsia" w:hint="eastAsia"/>
        </w:rPr>
        <w:t>袋子里可能</w:t>
      </w:r>
      <w:r w:rsidRPr="006640A2">
        <w:rPr>
          <w:rFonts w:asciiTheme="minorEastAsia" w:eastAsiaTheme="minorEastAsia" w:hAnsiTheme="minorEastAsia" w:hint="eastAsia"/>
          <w:u w:val="single"/>
        </w:rPr>
        <w:t xml:space="preserve">      </w:t>
      </w:r>
      <w:r w:rsidRPr="006640A2">
        <w:rPr>
          <w:rFonts w:asciiTheme="minorEastAsia" w:eastAsiaTheme="minorEastAsia" w:hAnsiTheme="minorEastAsia" w:hint="eastAsia"/>
        </w:rPr>
        <w:t>球多，</w:t>
      </w:r>
      <w:r w:rsidRPr="006640A2">
        <w:rPr>
          <w:rFonts w:asciiTheme="minorEastAsia" w:eastAsiaTheme="minorEastAsia" w:hAnsiTheme="minorEastAsia" w:hint="eastAsia"/>
          <w:u w:val="single"/>
        </w:rPr>
        <w:t xml:space="preserve">      </w:t>
      </w:r>
      <w:r w:rsidRPr="006640A2">
        <w:rPr>
          <w:rFonts w:asciiTheme="minorEastAsia" w:eastAsiaTheme="minorEastAsia" w:hAnsiTheme="minorEastAsia" w:hint="eastAsia"/>
        </w:rPr>
        <w:t>球少．</w:t>
      </w:r>
    </w:p>
    <w:p w:rsidR="00C57332" w:rsidRPr="006640A2" w:rsidRDefault="00C57332" w:rsidP="00C57332">
      <w:pPr>
        <w:rPr>
          <w:rFonts w:asciiTheme="minorEastAsia" w:eastAsiaTheme="minorEastAsia" w:hAnsiTheme="minorEastAsia"/>
        </w:rPr>
      </w:pPr>
      <w:r w:rsidRPr="006640A2">
        <w:rPr>
          <w:rFonts w:asciiTheme="minorEastAsia" w:eastAsiaTheme="minorEastAsia" w:hAnsiTheme="minorEastAsia" w:cs="宋体" w:hint="eastAsia"/>
        </w:rPr>
        <w:t>②</w:t>
      </w:r>
      <w:r w:rsidRPr="006640A2">
        <w:rPr>
          <w:rFonts w:asciiTheme="minorEastAsia" w:eastAsiaTheme="minorEastAsia" w:hAnsiTheme="minorEastAsia" w:hint="eastAsia"/>
        </w:rPr>
        <w:t>小红下一次摸到</w:t>
      </w:r>
      <w:r w:rsidRPr="006640A2">
        <w:rPr>
          <w:rFonts w:asciiTheme="minorEastAsia" w:eastAsiaTheme="minorEastAsia" w:hAnsiTheme="minorEastAsia" w:hint="eastAsia"/>
          <w:u w:val="single"/>
        </w:rPr>
        <w:t xml:space="preserve">      </w:t>
      </w:r>
      <w:r w:rsidRPr="006640A2">
        <w:rPr>
          <w:rFonts w:asciiTheme="minorEastAsia" w:eastAsiaTheme="minorEastAsia" w:hAnsiTheme="minorEastAsia" w:hint="eastAsia"/>
        </w:rPr>
        <w:t>球的可能性大一些．</w:t>
      </w:r>
    </w:p>
    <w:p w:rsidR="00C57332" w:rsidRPr="006640A2" w:rsidRDefault="00C57332" w:rsidP="00C57332">
      <w:pPr>
        <w:rPr>
          <w:rFonts w:asciiTheme="minorEastAsia" w:eastAsiaTheme="minorEastAsia" w:hAnsiTheme="minorEastAsia"/>
        </w:rPr>
      </w:pPr>
      <w:r w:rsidRPr="006640A2">
        <w:rPr>
          <w:rFonts w:asciiTheme="minorEastAsia" w:eastAsiaTheme="minorEastAsia" w:hAnsiTheme="minorEastAsia" w:hint="eastAsia"/>
        </w:rPr>
        <w:t>【答案】白，黄，白</w:t>
      </w:r>
    </w:p>
    <w:p w:rsidR="00C57332" w:rsidRPr="006640A2" w:rsidRDefault="00C57332" w:rsidP="00C57332">
      <w:pPr>
        <w:rPr>
          <w:rFonts w:asciiTheme="minorEastAsia" w:eastAsiaTheme="minorEastAsia" w:hAnsiTheme="minorEastAsia"/>
        </w:rPr>
      </w:pPr>
      <w:r w:rsidRPr="006640A2">
        <w:rPr>
          <w:rFonts w:asciiTheme="minorEastAsia" w:eastAsiaTheme="minorEastAsia" w:hAnsiTheme="minorEastAsia" w:hint="eastAsia"/>
        </w:rPr>
        <w:t>【解析】</w:t>
      </w:r>
    </w:p>
    <w:p w:rsidR="00C57332" w:rsidRPr="006640A2" w:rsidRDefault="00C57332" w:rsidP="00C57332">
      <w:pPr>
        <w:rPr>
          <w:rFonts w:asciiTheme="minorEastAsia" w:eastAsiaTheme="minorEastAsia" w:hAnsiTheme="minorEastAsia"/>
        </w:rPr>
      </w:pPr>
      <w:r w:rsidRPr="006640A2">
        <w:rPr>
          <w:rFonts w:asciiTheme="minorEastAsia" w:eastAsiaTheme="minorEastAsia" w:hAnsiTheme="minorEastAsia" w:hint="eastAsia"/>
        </w:rPr>
        <w:t>试题分析：（1）因为摸了20次，其中摸出白球15次，黄球5次，由此可知：袋子中可能白球多，黄球可能小；</w:t>
      </w:r>
    </w:p>
    <w:p w:rsidR="00C57332" w:rsidRPr="006640A2" w:rsidRDefault="00C57332" w:rsidP="00C57332">
      <w:pPr>
        <w:rPr>
          <w:rFonts w:asciiTheme="minorEastAsia" w:eastAsiaTheme="minorEastAsia" w:hAnsiTheme="minorEastAsia"/>
        </w:rPr>
      </w:pPr>
      <w:r w:rsidRPr="006640A2">
        <w:rPr>
          <w:rFonts w:asciiTheme="minorEastAsia" w:eastAsiaTheme="minorEastAsia" w:hAnsiTheme="minorEastAsia" w:hint="eastAsia"/>
        </w:rPr>
        <w:t>（2）因为可能白球的个数多，黄球的个数少，所以摸到白球的可能性大一些；据此解答．</w:t>
      </w:r>
    </w:p>
    <w:p w:rsidR="00C57332" w:rsidRPr="006640A2" w:rsidRDefault="00C57332" w:rsidP="00C57332">
      <w:pPr>
        <w:rPr>
          <w:rFonts w:asciiTheme="minorEastAsia" w:eastAsiaTheme="minorEastAsia" w:hAnsiTheme="minorEastAsia"/>
        </w:rPr>
      </w:pPr>
      <w:r w:rsidRPr="006640A2">
        <w:rPr>
          <w:rFonts w:asciiTheme="minorEastAsia" w:eastAsiaTheme="minorEastAsia" w:hAnsiTheme="minorEastAsia" w:hint="eastAsia"/>
        </w:rPr>
        <w:lastRenderedPageBreak/>
        <w:t>解：（1）因为15＞5次，</w:t>
      </w:r>
    </w:p>
    <w:p w:rsidR="00C57332" w:rsidRPr="006640A2" w:rsidRDefault="00C57332" w:rsidP="00C57332">
      <w:pPr>
        <w:rPr>
          <w:rFonts w:asciiTheme="minorEastAsia" w:eastAsiaTheme="minorEastAsia" w:hAnsiTheme="minorEastAsia"/>
        </w:rPr>
      </w:pPr>
      <w:r w:rsidRPr="006640A2">
        <w:rPr>
          <w:rFonts w:asciiTheme="minorEastAsia" w:eastAsiaTheme="minorEastAsia" w:hAnsiTheme="minorEastAsia" w:hint="eastAsia"/>
        </w:rPr>
        <w:t>所以袋子里可能白球多，黄球少；</w:t>
      </w:r>
    </w:p>
    <w:p w:rsidR="00C57332" w:rsidRPr="006640A2" w:rsidRDefault="00C57332" w:rsidP="00C57332">
      <w:pPr>
        <w:rPr>
          <w:rFonts w:asciiTheme="minorEastAsia" w:eastAsiaTheme="minorEastAsia" w:hAnsiTheme="minorEastAsia"/>
        </w:rPr>
      </w:pPr>
      <w:r w:rsidRPr="006640A2">
        <w:rPr>
          <w:rFonts w:asciiTheme="minorEastAsia" w:eastAsiaTheme="minorEastAsia" w:hAnsiTheme="minorEastAsia" w:cs="宋体" w:hint="eastAsia"/>
        </w:rPr>
        <w:t>②</w:t>
      </w:r>
      <w:r w:rsidRPr="006640A2">
        <w:rPr>
          <w:rFonts w:asciiTheme="minorEastAsia" w:eastAsiaTheme="minorEastAsia" w:hAnsiTheme="minorEastAsia" w:hint="eastAsia"/>
        </w:rPr>
        <w:t>因为白球的个数多，黄球的个数少，</w:t>
      </w:r>
      <w:r w:rsidR="00286EA3" w:rsidRPr="00286EA3">
        <w:rPr>
          <w:rFonts w:asciiTheme="minorEastAsia" w:eastAsiaTheme="minorEastAsia" w:hAnsiTheme="minorEastAsia"/>
          <w:color w:val="FFFFFF"/>
          <w:sz w:val="4"/>
        </w:rPr>
        <w:t>[来源:学#科#网]</w:t>
      </w:r>
    </w:p>
    <w:p w:rsidR="00C57332" w:rsidRPr="006640A2" w:rsidRDefault="00C57332" w:rsidP="00C57332">
      <w:pPr>
        <w:rPr>
          <w:rFonts w:asciiTheme="minorEastAsia" w:eastAsiaTheme="minorEastAsia" w:hAnsiTheme="minorEastAsia"/>
        </w:rPr>
      </w:pPr>
      <w:r w:rsidRPr="006640A2">
        <w:rPr>
          <w:rFonts w:asciiTheme="minorEastAsia" w:eastAsiaTheme="minorEastAsia" w:hAnsiTheme="minorEastAsia" w:hint="eastAsia"/>
        </w:rPr>
        <w:t>所以小红下一次摸到白球的可能性大一些；</w:t>
      </w:r>
    </w:p>
    <w:p w:rsidR="00C57332" w:rsidRPr="006640A2" w:rsidRDefault="00C57332" w:rsidP="00C57332">
      <w:pPr>
        <w:rPr>
          <w:rFonts w:asciiTheme="minorEastAsia" w:eastAsiaTheme="minorEastAsia" w:hAnsiTheme="minorEastAsia"/>
        </w:rPr>
      </w:pPr>
      <w:r w:rsidRPr="006640A2">
        <w:rPr>
          <w:rFonts w:asciiTheme="minorEastAsia" w:eastAsiaTheme="minorEastAsia" w:hAnsiTheme="minorEastAsia" w:hint="eastAsia"/>
        </w:rPr>
        <w:t>故答案为：白，黄，白．</w:t>
      </w:r>
    </w:p>
    <w:p w:rsidR="00C57332" w:rsidRPr="006640A2" w:rsidRDefault="0032547D" w:rsidP="001A6CF5">
      <w:pPr>
        <w:rPr>
          <w:rFonts w:asciiTheme="minorEastAsia" w:eastAsiaTheme="minorEastAsia" w:hAnsiTheme="minorEastAsia"/>
          <w:bCs/>
        </w:rPr>
      </w:pPr>
      <w:r>
        <w:rPr>
          <w:rFonts w:asciiTheme="minorEastAsia" w:eastAsiaTheme="minorEastAsia" w:hAnsiTheme="minorEastAsia" w:cs="宋体" w:hint="eastAsia"/>
          <w:sz w:val="21"/>
          <w:szCs w:val="21"/>
        </w:rPr>
        <w:t>【难度】</w:t>
      </w:r>
      <w:r w:rsidR="005F2D84">
        <w:rPr>
          <w:rFonts w:asciiTheme="minorEastAsia" w:eastAsiaTheme="minorEastAsia" w:hAnsiTheme="minorEastAsia" w:cs="宋体" w:hint="eastAsia"/>
          <w:sz w:val="21"/>
          <w:szCs w:val="21"/>
        </w:rPr>
        <w:t>一般</w:t>
      </w:r>
    </w:p>
    <w:p w:rsidR="001A6CF5" w:rsidRPr="006640A2" w:rsidRDefault="003C6F2A" w:rsidP="001A6CF5">
      <w:pPr>
        <w:rPr>
          <w:rFonts w:asciiTheme="minorEastAsia" w:eastAsiaTheme="minorEastAsia" w:hAnsiTheme="minorEastAsia"/>
        </w:rPr>
      </w:pPr>
      <w:r>
        <w:rPr>
          <w:rFonts w:asciiTheme="minorEastAsia" w:eastAsiaTheme="minorEastAsia" w:hAnsiTheme="minorEastAsia" w:hint="eastAsia"/>
          <w:bCs/>
        </w:rPr>
        <w:t>2</w:t>
      </w:r>
      <w:r w:rsidR="001A6CF5" w:rsidRPr="006640A2">
        <w:rPr>
          <w:rFonts w:asciiTheme="minorEastAsia" w:eastAsiaTheme="minorEastAsia" w:hAnsiTheme="minorEastAsia" w:hint="eastAsia"/>
          <w:bCs/>
        </w:rPr>
        <w:t>．如下图，一辆汽车的位置在第2列第2行表示为(2,2)，3小时后，汽车的位置在(11,2)。</w:t>
      </w:r>
    </w:p>
    <w:p w:rsidR="001A6CF5" w:rsidRPr="006640A2" w:rsidRDefault="001A6CF5" w:rsidP="001A6CF5">
      <w:pPr>
        <w:rPr>
          <w:rFonts w:asciiTheme="minorEastAsia" w:eastAsiaTheme="minorEastAsia" w:hAnsiTheme="minorEastAsia"/>
        </w:rPr>
      </w:pPr>
      <w:r w:rsidRPr="006640A2">
        <w:rPr>
          <w:rFonts w:asciiTheme="minorEastAsia" w:eastAsiaTheme="minorEastAsia" w:hAnsiTheme="minorEastAsia"/>
          <w:noProof/>
        </w:rPr>
        <w:drawing>
          <wp:inline distT="0" distB="0" distL="0" distR="0">
            <wp:extent cx="4000500" cy="1895475"/>
            <wp:effectExtent l="19050" t="0" r="0" b="0"/>
            <wp:docPr id="205"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e卷通组卷系统 www.zujuan.com"/>
                    <pic:cNvPicPr>
                      <a:picLocks noChangeAspect="1" noChangeArrowheads="1"/>
                    </pic:cNvPicPr>
                  </pic:nvPicPr>
                  <pic:blipFill>
                    <a:blip r:embed="rId27" cstate="print"/>
                    <a:srcRect/>
                    <a:stretch>
                      <a:fillRect/>
                    </a:stretch>
                  </pic:blipFill>
                  <pic:spPr bwMode="auto">
                    <a:xfrm>
                      <a:off x="0" y="0"/>
                      <a:ext cx="4000500" cy="1895475"/>
                    </a:xfrm>
                    <a:prstGeom prst="rect">
                      <a:avLst/>
                    </a:prstGeom>
                    <a:noFill/>
                    <a:ln w="9525">
                      <a:noFill/>
                      <a:miter lim="800000"/>
                      <a:headEnd/>
                      <a:tailEnd/>
                    </a:ln>
                  </pic:spPr>
                </pic:pic>
              </a:graphicData>
            </a:graphic>
          </wp:inline>
        </w:drawing>
      </w:r>
      <w:r w:rsidR="00286EA3" w:rsidRPr="00286EA3">
        <w:rPr>
          <w:rFonts w:asciiTheme="minorEastAsia" w:eastAsiaTheme="minorEastAsia" w:hAnsiTheme="minorEastAsia"/>
          <w:color w:val="FFFFFF"/>
          <w:sz w:val="4"/>
        </w:rPr>
        <w:t>[来源:学,科,网Z,X,X,K]</w:t>
      </w:r>
    </w:p>
    <w:p w:rsidR="001A6CF5" w:rsidRPr="006640A2" w:rsidRDefault="001A6CF5" w:rsidP="001A6CF5">
      <w:pPr>
        <w:rPr>
          <w:rFonts w:asciiTheme="minorEastAsia" w:eastAsiaTheme="minorEastAsia" w:hAnsiTheme="minorEastAsia"/>
        </w:rPr>
      </w:pPr>
      <w:r w:rsidRPr="006640A2">
        <w:rPr>
          <w:rFonts w:asciiTheme="minorEastAsia" w:eastAsiaTheme="minorEastAsia" w:hAnsiTheme="minorEastAsia" w:hint="eastAsia"/>
          <w:bCs/>
        </w:rPr>
        <w:t>(1)在图中分别表示出汽车两次所在的位置。</w:t>
      </w:r>
    </w:p>
    <w:p w:rsidR="001A6CF5" w:rsidRPr="006640A2" w:rsidRDefault="001A6CF5" w:rsidP="001A6CF5">
      <w:pPr>
        <w:rPr>
          <w:rFonts w:asciiTheme="minorEastAsia" w:eastAsiaTheme="minorEastAsia" w:hAnsiTheme="minorEastAsia"/>
        </w:rPr>
      </w:pPr>
      <w:r w:rsidRPr="006640A2">
        <w:rPr>
          <w:rFonts w:asciiTheme="minorEastAsia" w:eastAsiaTheme="minorEastAsia" w:hAnsiTheme="minorEastAsia" w:hint="eastAsia"/>
          <w:bCs/>
        </w:rPr>
        <w:t>(2)如果图中每格代表24千米，这辆汽车平均每小时行驶多少千米？(假设汽车一直在一条直线上沿同一个方向行走)</w:t>
      </w:r>
    </w:p>
    <w:p w:rsidR="001A6CF5" w:rsidRPr="006640A2" w:rsidRDefault="001A6CF5" w:rsidP="001A6CF5">
      <w:pPr>
        <w:rPr>
          <w:rFonts w:asciiTheme="minorEastAsia" w:eastAsiaTheme="minorEastAsia" w:hAnsiTheme="minorEastAsia"/>
        </w:rPr>
      </w:pPr>
      <w:r w:rsidRPr="006640A2">
        <w:rPr>
          <w:rFonts w:asciiTheme="minorEastAsia" w:eastAsiaTheme="minorEastAsia" w:hAnsiTheme="minorEastAsia" w:hint="eastAsia"/>
        </w:rPr>
        <w:t>【答案】（1）</w:t>
      </w:r>
      <w:r w:rsidRPr="006640A2">
        <w:rPr>
          <w:rFonts w:asciiTheme="minorEastAsia" w:eastAsiaTheme="minorEastAsia" w:hAnsiTheme="minorEastAsia"/>
          <w:noProof/>
        </w:rPr>
        <w:drawing>
          <wp:inline distT="0" distB="0" distL="0" distR="0">
            <wp:extent cx="3800475" cy="1781175"/>
            <wp:effectExtent l="19050" t="0" r="9525" b="0"/>
            <wp:docPr id="206" name="图片 2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e卷通组卷系统 www.zujuan.com"/>
                    <pic:cNvPicPr>
                      <a:picLocks noChangeAspect="1" noChangeArrowheads="1"/>
                    </pic:cNvPicPr>
                  </pic:nvPicPr>
                  <pic:blipFill>
                    <a:blip r:embed="rId28" cstate="print"/>
                    <a:srcRect/>
                    <a:stretch>
                      <a:fillRect/>
                    </a:stretch>
                  </pic:blipFill>
                  <pic:spPr bwMode="auto">
                    <a:xfrm>
                      <a:off x="0" y="0"/>
                      <a:ext cx="3800475" cy="1781175"/>
                    </a:xfrm>
                    <a:prstGeom prst="rect">
                      <a:avLst/>
                    </a:prstGeom>
                    <a:noFill/>
                    <a:ln w="9525">
                      <a:noFill/>
                      <a:miter lim="800000"/>
                      <a:headEnd/>
                      <a:tailEnd/>
                    </a:ln>
                  </pic:spPr>
                </pic:pic>
              </a:graphicData>
            </a:graphic>
          </wp:inline>
        </w:drawing>
      </w:r>
      <w:r w:rsidRPr="006640A2">
        <w:rPr>
          <w:rFonts w:asciiTheme="minorEastAsia" w:eastAsiaTheme="minorEastAsia" w:hAnsiTheme="minorEastAsia" w:hint="eastAsia"/>
        </w:rPr>
        <w:t>；（2）72</w:t>
      </w:r>
      <w:r w:rsidRPr="006640A2">
        <w:rPr>
          <w:rFonts w:asciiTheme="minorEastAsia" w:eastAsiaTheme="minorEastAsia" w:hAnsiTheme="minorEastAsia" w:hint="eastAsia"/>
          <w:bCs/>
        </w:rPr>
        <w:t>千米</w:t>
      </w:r>
    </w:p>
    <w:p w:rsidR="00EC6187" w:rsidRDefault="001A6CF5" w:rsidP="001A6CF5">
      <w:pPr>
        <w:rPr>
          <w:rFonts w:asciiTheme="minorEastAsia" w:eastAsiaTheme="minorEastAsia" w:hAnsiTheme="minorEastAsia"/>
        </w:rPr>
      </w:pPr>
      <w:r w:rsidRPr="006640A2">
        <w:rPr>
          <w:rFonts w:asciiTheme="minorEastAsia" w:eastAsiaTheme="minorEastAsia" w:hAnsiTheme="minorEastAsia" w:hint="eastAsia"/>
        </w:rPr>
        <w:t>【解析】</w:t>
      </w:r>
    </w:p>
    <w:p w:rsidR="001A6CF5" w:rsidRPr="006640A2" w:rsidRDefault="00EC6187" w:rsidP="001A6CF5">
      <w:pPr>
        <w:rPr>
          <w:rFonts w:asciiTheme="minorEastAsia" w:eastAsiaTheme="minorEastAsia" w:hAnsiTheme="minorEastAsia"/>
        </w:rPr>
      </w:pPr>
      <w:r>
        <w:rPr>
          <w:rFonts w:asciiTheme="minorEastAsia" w:eastAsiaTheme="minorEastAsia" w:hAnsiTheme="minorEastAsia" w:hint="eastAsia"/>
        </w:rPr>
        <w:t>试题分析：</w:t>
      </w:r>
      <w:r w:rsidR="001A6CF5" w:rsidRPr="006640A2">
        <w:rPr>
          <w:rFonts w:asciiTheme="minorEastAsia" w:eastAsiaTheme="minorEastAsia" w:hAnsiTheme="minorEastAsia" w:hint="eastAsia"/>
        </w:rPr>
        <w:t>在方格纸上找出点的位置，点在第几列所在的直线和点在第几行所在的直线的交点就是所表示的点。根据数对求出两个点之间相差几个小格，然后根据每个小格所代表的长度求出路程，根据速度=路程÷时间进行计算。</w:t>
      </w:r>
    </w:p>
    <w:p w:rsidR="001A6CF5" w:rsidRPr="006640A2" w:rsidRDefault="00EC6187" w:rsidP="001A6CF5">
      <w:pPr>
        <w:rPr>
          <w:rFonts w:asciiTheme="minorEastAsia" w:eastAsiaTheme="minorEastAsia" w:hAnsiTheme="minorEastAsia"/>
        </w:rPr>
      </w:pPr>
      <w:r>
        <w:rPr>
          <w:rFonts w:asciiTheme="minorEastAsia" w:eastAsiaTheme="minorEastAsia" w:hAnsiTheme="minorEastAsia" w:hint="eastAsia"/>
        </w:rPr>
        <w:t>解：</w:t>
      </w:r>
      <w:r w:rsidR="001A6CF5" w:rsidRPr="006640A2">
        <w:rPr>
          <w:rFonts w:asciiTheme="minorEastAsia" w:eastAsiaTheme="minorEastAsia" w:hAnsiTheme="minorEastAsia" w:hint="eastAsia"/>
        </w:rPr>
        <w:t>（1）</w:t>
      </w:r>
    </w:p>
    <w:p w:rsidR="001A6CF5" w:rsidRPr="006640A2" w:rsidRDefault="001A6CF5" w:rsidP="001A6CF5">
      <w:pPr>
        <w:rPr>
          <w:rFonts w:asciiTheme="minorEastAsia" w:eastAsiaTheme="minorEastAsia" w:hAnsiTheme="minorEastAsia"/>
        </w:rPr>
      </w:pPr>
      <w:r w:rsidRPr="006640A2">
        <w:rPr>
          <w:rFonts w:asciiTheme="minorEastAsia" w:eastAsiaTheme="minorEastAsia" w:hAnsiTheme="minorEastAsia"/>
          <w:noProof/>
        </w:rPr>
        <w:lastRenderedPageBreak/>
        <w:drawing>
          <wp:inline distT="0" distB="0" distL="0" distR="0">
            <wp:extent cx="3800475" cy="1781175"/>
            <wp:effectExtent l="19050" t="0" r="9525" b="0"/>
            <wp:docPr id="207" name="图片 1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 descr="e卷通组卷系统 www.zujuan.com"/>
                    <pic:cNvPicPr preferRelativeResize="0">
                      <a:picLocks noChangeArrowheads="1"/>
                    </pic:cNvPicPr>
                  </pic:nvPicPr>
                  <pic:blipFill>
                    <a:blip r:embed="rId28" cstate="print"/>
                    <a:srcRect/>
                    <a:stretch>
                      <a:fillRect/>
                    </a:stretch>
                  </pic:blipFill>
                  <pic:spPr bwMode="auto">
                    <a:xfrm>
                      <a:off x="0" y="0"/>
                      <a:ext cx="3800475" cy="1781175"/>
                    </a:xfrm>
                    <a:prstGeom prst="rect">
                      <a:avLst/>
                    </a:prstGeom>
                    <a:solidFill>
                      <a:srgbClr val="FFFFFF"/>
                    </a:solidFill>
                    <a:ln w="9525">
                      <a:noFill/>
                      <a:miter lim="800000"/>
                      <a:headEnd/>
                      <a:tailEnd/>
                    </a:ln>
                  </pic:spPr>
                </pic:pic>
              </a:graphicData>
            </a:graphic>
          </wp:inline>
        </w:drawing>
      </w:r>
    </w:p>
    <w:p w:rsidR="001A6CF5" w:rsidRPr="006640A2" w:rsidRDefault="001A6CF5" w:rsidP="001A6CF5">
      <w:pPr>
        <w:rPr>
          <w:rFonts w:asciiTheme="minorEastAsia" w:eastAsiaTheme="minorEastAsia" w:hAnsiTheme="minorEastAsia"/>
        </w:rPr>
      </w:pPr>
      <w:r w:rsidRPr="006640A2">
        <w:rPr>
          <w:rFonts w:asciiTheme="minorEastAsia" w:eastAsiaTheme="minorEastAsia" w:hAnsiTheme="minorEastAsia" w:hint="eastAsia"/>
          <w:bCs/>
        </w:rPr>
        <w:t>(2)</w:t>
      </w:r>
      <w:r w:rsidRPr="006640A2">
        <w:rPr>
          <w:rFonts w:asciiTheme="minorEastAsia" w:eastAsiaTheme="minorEastAsia" w:hAnsiTheme="minorEastAsia" w:hint="eastAsia"/>
        </w:rPr>
        <w:t>(11－2)×24=216(千米)</w:t>
      </w:r>
      <w:r w:rsidR="00286EA3" w:rsidRPr="00286EA3">
        <w:rPr>
          <w:rFonts w:asciiTheme="minorEastAsia" w:eastAsiaTheme="minorEastAsia" w:hAnsiTheme="minorEastAsia"/>
          <w:color w:val="FFFFFF"/>
          <w:sz w:val="4"/>
        </w:rPr>
        <w:t>[来源:Zxxk.Com]</w:t>
      </w:r>
    </w:p>
    <w:p w:rsidR="001A6CF5" w:rsidRPr="006640A2" w:rsidRDefault="001A6CF5" w:rsidP="001A6CF5">
      <w:pPr>
        <w:rPr>
          <w:rFonts w:asciiTheme="minorEastAsia" w:eastAsiaTheme="minorEastAsia" w:hAnsiTheme="minorEastAsia"/>
        </w:rPr>
      </w:pPr>
      <w:r w:rsidRPr="006640A2">
        <w:rPr>
          <w:rFonts w:asciiTheme="minorEastAsia" w:eastAsiaTheme="minorEastAsia" w:hAnsiTheme="minorEastAsia" w:hint="eastAsia"/>
        </w:rPr>
        <w:t>216÷3=72(千米/小时)</w:t>
      </w:r>
    </w:p>
    <w:p w:rsidR="001A6CF5" w:rsidRPr="006640A2" w:rsidRDefault="00EC6187" w:rsidP="001A6CF5">
      <w:pPr>
        <w:rPr>
          <w:rFonts w:asciiTheme="minorEastAsia" w:eastAsiaTheme="minorEastAsia" w:hAnsiTheme="minorEastAsia"/>
        </w:rPr>
      </w:pPr>
      <w:r>
        <w:rPr>
          <w:rFonts w:asciiTheme="minorEastAsia" w:eastAsiaTheme="minorEastAsia" w:hAnsiTheme="minorEastAsia" w:hint="eastAsia"/>
        </w:rPr>
        <w:t>所以</w:t>
      </w:r>
      <w:r w:rsidR="001A6CF5" w:rsidRPr="006640A2">
        <w:rPr>
          <w:rFonts w:asciiTheme="minorEastAsia" w:eastAsiaTheme="minorEastAsia" w:hAnsiTheme="minorEastAsia" w:hint="eastAsia"/>
          <w:bCs/>
        </w:rPr>
        <w:t>这辆汽车平均每小时行驶</w:t>
      </w:r>
      <w:r w:rsidR="001A6CF5" w:rsidRPr="006640A2">
        <w:rPr>
          <w:rFonts w:asciiTheme="minorEastAsia" w:eastAsiaTheme="minorEastAsia" w:hAnsiTheme="minorEastAsia" w:hint="eastAsia"/>
        </w:rPr>
        <w:t>72</w:t>
      </w:r>
      <w:r w:rsidR="001A6CF5" w:rsidRPr="006640A2">
        <w:rPr>
          <w:rFonts w:asciiTheme="minorEastAsia" w:eastAsiaTheme="minorEastAsia" w:hAnsiTheme="minorEastAsia" w:hint="eastAsia"/>
          <w:bCs/>
        </w:rPr>
        <w:t>千米。</w:t>
      </w:r>
    </w:p>
    <w:p w:rsidR="0032547D" w:rsidRDefault="0032547D" w:rsidP="0032547D">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0F5DEB">
        <w:rPr>
          <w:rFonts w:asciiTheme="minorEastAsia" w:eastAsiaTheme="minorEastAsia" w:hAnsiTheme="minorEastAsia" w:cs="宋体" w:hint="eastAsia"/>
          <w:sz w:val="21"/>
          <w:szCs w:val="21"/>
        </w:rPr>
        <w:t>一般</w:t>
      </w:r>
    </w:p>
    <w:p w:rsidR="008F3D71" w:rsidRPr="006640A2" w:rsidRDefault="003C6F2A" w:rsidP="008F3D71">
      <w:pPr>
        <w:rPr>
          <w:rFonts w:asciiTheme="minorEastAsia" w:eastAsiaTheme="minorEastAsia" w:hAnsiTheme="minorEastAsia"/>
        </w:rPr>
      </w:pPr>
      <w:r>
        <w:rPr>
          <w:rFonts w:asciiTheme="minorEastAsia" w:eastAsiaTheme="minorEastAsia" w:hAnsiTheme="minorEastAsia" w:hint="eastAsia"/>
          <w:szCs w:val="21"/>
        </w:rPr>
        <w:t>3</w:t>
      </w:r>
      <w:r w:rsidR="008F3D71" w:rsidRPr="006640A2">
        <w:rPr>
          <w:rFonts w:asciiTheme="minorEastAsia" w:eastAsiaTheme="minorEastAsia" w:hAnsiTheme="minorEastAsia" w:hint="eastAsia"/>
          <w:szCs w:val="21"/>
        </w:rPr>
        <w:t>．如图，小强家在2街与2大道的十字路口，如果用（2，2）→（2，3）→（2，4）→（3，4）→（4，4）→（5，4）表示小强从家到商店的一条路径，那么你能用同样的方式写出小强从商店回家走的路径。（至少写三种）</w:t>
      </w:r>
      <w:r w:rsidR="00286EA3" w:rsidRPr="00286EA3">
        <w:rPr>
          <w:rFonts w:asciiTheme="minorEastAsia" w:eastAsiaTheme="minorEastAsia" w:hAnsiTheme="minorEastAsia"/>
          <w:color w:val="FFFFFF"/>
          <w:sz w:val="4"/>
          <w:szCs w:val="21"/>
        </w:rPr>
        <w:t>[来源:Z|xx|k.Com]</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noProof/>
          <w:szCs w:val="21"/>
        </w:rPr>
        <w:drawing>
          <wp:inline distT="0" distB="0" distL="0" distR="0">
            <wp:extent cx="2419350" cy="1190625"/>
            <wp:effectExtent l="19050" t="0" r="0" b="0"/>
            <wp:docPr id="231" name="_x0000d4460e79-d362-4966-95d0-0d57cfc5f28c_i10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d4460e79-d362-4966-95d0-0d57cfc5f28c_i1049" descr="学科网 版权所有"/>
                    <pic:cNvPicPr>
                      <a:picLocks noChangeAspect="1" noChangeArrowheads="1"/>
                    </pic:cNvPicPr>
                  </pic:nvPicPr>
                  <pic:blipFill>
                    <a:blip r:embed="rId29" cstate="print"/>
                    <a:srcRect/>
                    <a:stretch>
                      <a:fillRect/>
                    </a:stretch>
                  </pic:blipFill>
                  <pic:spPr bwMode="auto">
                    <a:xfrm>
                      <a:off x="0" y="0"/>
                      <a:ext cx="2419350" cy="1190625"/>
                    </a:xfrm>
                    <a:prstGeom prst="rect">
                      <a:avLst/>
                    </a:prstGeom>
                    <a:solidFill>
                      <a:srgbClr val="FFFFFF"/>
                    </a:solidFill>
                    <a:ln w="9525">
                      <a:noFill/>
                      <a:miter lim="800000"/>
                      <a:headEnd/>
                      <a:tailEnd/>
                    </a:ln>
                  </pic:spPr>
                </pic:pic>
              </a:graphicData>
            </a:graphic>
          </wp:inline>
        </w:drawing>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路径一：</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路径二：</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路径三：</w:t>
      </w:r>
      <w:r w:rsidRPr="006640A2">
        <w:rPr>
          <w:rFonts w:asciiTheme="minorEastAsia" w:eastAsiaTheme="minorEastAsia" w:hAnsiTheme="minorEastAsia" w:hint="eastAsia"/>
          <w:szCs w:val="21"/>
          <w:u w:val="single"/>
        </w:rPr>
        <w:t xml:space="preserve">                                                            </w:t>
      </w:r>
      <w:r w:rsidRPr="006640A2">
        <w:rPr>
          <w:rFonts w:asciiTheme="minorEastAsia" w:eastAsiaTheme="minorEastAsia" w:hAnsiTheme="minorEastAsia" w:hint="eastAsia"/>
          <w:szCs w:val="21"/>
        </w:rPr>
        <w:t>。</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【答案】</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路径一：（5，4）→（4，4）→（3，4）→（2，4）→（2，3）→（2，2）。</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路径二：（5，4）→（5，3）→（5，2）→（4，2）→（3，2）→（2，2）。</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路径三：（5，4）→（4，4）→（3，4）→（3，3）→（3，2）→（2，2）。</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【解析】</w:t>
      </w:r>
    </w:p>
    <w:p w:rsidR="008F3D71" w:rsidRPr="006640A2" w:rsidRDefault="00252D31" w:rsidP="008F3D71">
      <w:pPr>
        <w:rPr>
          <w:rFonts w:asciiTheme="minorEastAsia" w:eastAsiaTheme="minorEastAsia" w:hAnsiTheme="minorEastAsia"/>
        </w:rPr>
      </w:pPr>
      <w:r>
        <w:rPr>
          <w:rFonts w:asciiTheme="minorEastAsia" w:eastAsiaTheme="minorEastAsia" w:hAnsiTheme="minorEastAsia" w:hint="eastAsia"/>
          <w:szCs w:val="21"/>
        </w:rPr>
        <w:t>试题</w:t>
      </w:r>
      <w:r w:rsidR="008F3D71" w:rsidRPr="006640A2">
        <w:rPr>
          <w:rFonts w:asciiTheme="minorEastAsia" w:eastAsiaTheme="minorEastAsia" w:hAnsiTheme="minorEastAsia" w:hint="eastAsia"/>
          <w:szCs w:val="21"/>
        </w:rPr>
        <w:t>分析：根据实例可知家的位置为（2，2），商店的位置为（5，4），由此确定小强从商店回家的路径即可。</w:t>
      </w:r>
    </w:p>
    <w:p w:rsidR="008F3D71" w:rsidRPr="006640A2" w:rsidRDefault="00252D31" w:rsidP="008F3D71">
      <w:pPr>
        <w:rPr>
          <w:rFonts w:asciiTheme="minorEastAsia" w:eastAsiaTheme="minorEastAsia" w:hAnsiTheme="minorEastAsia"/>
        </w:rPr>
      </w:pPr>
      <w:r>
        <w:rPr>
          <w:rFonts w:asciiTheme="minorEastAsia" w:eastAsiaTheme="minorEastAsia" w:hAnsiTheme="minorEastAsia" w:hint="eastAsia"/>
          <w:szCs w:val="21"/>
        </w:rPr>
        <w:t>解：</w:t>
      </w:r>
      <w:r w:rsidR="008F3D71" w:rsidRPr="006640A2">
        <w:rPr>
          <w:rFonts w:asciiTheme="minorEastAsia" w:eastAsiaTheme="minorEastAsia" w:hAnsiTheme="minorEastAsia" w:hint="eastAsia"/>
          <w:szCs w:val="21"/>
        </w:rPr>
        <w:t>因为（2，2）→（2，3）→（2，4）→（3，4）→（4，4）→（5，4）表示小强从家到商店的一条路径，所以小强家的位置为（2，2）商店的位置为（5，4）。</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所以从商店回家的</w:t>
      </w:r>
      <w:r w:rsidR="00252D31">
        <w:rPr>
          <w:rFonts w:asciiTheme="minorEastAsia" w:eastAsiaTheme="minorEastAsia" w:hAnsiTheme="minorEastAsia" w:hint="eastAsia"/>
          <w:szCs w:val="21"/>
        </w:rPr>
        <w:t>路径：</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lastRenderedPageBreak/>
        <w:t>路径一：（5，4）→（4，4）→（3，4）→（2，4）→（2，3）→（2，2</w:t>
      </w:r>
      <w:r w:rsidR="006F3309">
        <w:rPr>
          <w:rFonts w:asciiTheme="minorEastAsia" w:eastAsiaTheme="minorEastAsia" w:hAnsiTheme="minorEastAsia" w:hint="eastAsia"/>
          <w:szCs w:val="21"/>
        </w:rPr>
        <w:t>）</w:t>
      </w:r>
      <w:r w:rsidR="00893CC7">
        <w:rPr>
          <w:rFonts w:asciiTheme="minorEastAsia" w:eastAsiaTheme="minorEastAsia" w:hAnsiTheme="minorEastAsia" w:hint="eastAsia"/>
          <w:szCs w:val="21"/>
        </w:rPr>
        <w:t>；</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路径二：（5，4）→（5，3）→（5，2）→（4，2）→（3，2）→（2，2</w:t>
      </w:r>
      <w:r w:rsidR="006F3309">
        <w:rPr>
          <w:rFonts w:asciiTheme="minorEastAsia" w:eastAsiaTheme="minorEastAsia" w:hAnsiTheme="minorEastAsia" w:hint="eastAsia"/>
          <w:szCs w:val="21"/>
        </w:rPr>
        <w:t>）</w:t>
      </w:r>
      <w:r w:rsidR="00893CC7">
        <w:rPr>
          <w:rFonts w:asciiTheme="minorEastAsia" w:eastAsiaTheme="minorEastAsia" w:hAnsiTheme="minorEastAsia" w:hint="eastAsia"/>
          <w:szCs w:val="21"/>
        </w:rPr>
        <w:t>；</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路径三：（5，4）→（4，4）→（3，4）→（3，3）→（3，2）→（2，2</w:t>
      </w:r>
      <w:r w:rsidR="006F3309">
        <w:rPr>
          <w:rFonts w:asciiTheme="minorEastAsia" w:eastAsiaTheme="minorEastAsia" w:hAnsiTheme="minorEastAsia" w:hint="eastAsia"/>
          <w:szCs w:val="21"/>
        </w:rPr>
        <w:t>）</w:t>
      </w:r>
      <w:r w:rsidR="00893CC7">
        <w:rPr>
          <w:rFonts w:asciiTheme="minorEastAsia" w:eastAsiaTheme="minorEastAsia" w:hAnsiTheme="minorEastAsia" w:hint="eastAsia"/>
          <w:szCs w:val="21"/>
        </w:rPr>
        <w:t>。</w:t>
      </w:r>
    </w:p>
    <w:p w:rsidR="008F3D71" w:rsidRPr="006640A2" w:rsidRDefault="0032547D" w:rsidP="001A6CF5">
      <w:pPr>
        <w:rPr>
          <w:rFonts w:asciiTheme="minorEastAsia" w:eastAsiaTheme="minorEastAsia" w:hAnsiTheme="minorEastAsia"/>
        </w:rPr>
      </w:pPr>
      <w:r>
        <w:rPr>
          <w:rFonts w:asciiTheme="minorEastAsia" w:eastAsiaTheme="minorEastAsia" w:hAnsiTheme="minorEastAsia" w:cs="宋体" w:hint="eastAsia"/>
          <w:sz w:val="21"/>
          <w:szCs w:val="21"/>
        </w:rPr>
        <w:t>【难度】</w:t>
      </w:r>
      <w:r w:rsidR="005F2D84">
        <w:rPr>
          <w:rFonts w:asciiTheme="minorEastAsia" w:eastAsiaTheme="minorEastAsia" w:hAnsiTheme="minorEastAsia" w:cs="宋体" w:hint="eastAsia"/>
          <w:sz w:val="21"/>
          <w:szCs w:val="21"/>
        </w:rPr>
        <w:t>较难</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cs="Times New Roman" w:hint="eastAsia"/>
          <w:bCs/>
          <w:szCs w:val="21"/>
        </w:rPr>
        <w:t>4．</w:t>
      </w:r>
      <w:r w:rsidRPr="006640A2">
        <w:rPr>
          <w:rFonts w:asciiTheme="minorEastAsia" w:eastAsiaTheme="minorEastAsia" w:hAnsiTheme="minorEastAsia" w:cs="微软雅黑" w:hint="eastAsia"/>
          <w:bCs/>
          <w:szCs w:val="21"/>
        </w:rPr>
        <w:t>有2008个棋子，两人轮流取。每次最多取4个，最少取1个，不能不取。谁取到最后一粒谁就获胜，你有什么方法能确保获胜吗？</w:t>
      </w:r>
    </w:p>
    <w:p w:rsidR="008F3D71" w:rsidRPr="006640A2" w:rsidRDefault="008F3D71" w:rsidP="008F3D71">
      <w:pPr>
        <w:rPr>
          <w:rFonts w:asciiTheme="minorEastAsia" w:eastAsiaTheme="minorEastAsia" w:hAnsiTheme="minorEastAsia"/>
        </w:rPr>
      </w:pPr>
      <w:r w:rsidRPr="006640A2">
        <w:rPr>
          <w:rFonts w:asciiTheme="minorEastAsia" w:eastAsiaTheme="minorEastAsia" w:hAnsiTheme="minorEastAsia" w:hint="eastAsia"/>
          <w:szCs w:val="21"/>
        </w:rPr>
        <w:t>【答案】</w:t>
      </w:r>
      <w:r w:rsidRPr="006640A2">
        <w:rPr>
          <w:rFonts w:asciiTheme="minorEastAsia" w:eastAsiaTheme="minorEastAsia" w:hAnsiTheme="minorEastAsia" w:cs="微软雅黑" w:hint="eastAsia"/>
          <w:bCs/>
          <w:szCs w:val="21"/>
        </w:rPr>
        <w:t>应先取3个。接下来对方如果取1个，你就取4个；对方取2个，你就取3个；对方取3个，你就取2个……，保证每个回合两人取的棋子和为5。</w:t>
      </w:r>
    </w:p>
    <w:p w:rsidR="00F60DB3" w:rsidRDefault="008F3D71" w:rsidP="008F3D71">
      <w:pPr>
        <w:rPr>
          <w:rFonts w:asciiTheme="minorEastAsia" w:eastAsiaTheme="minorEastAsia" w:hAnsiTheme="minorEastAsia"/>
          <w:szCs w:val="21"/>
        </w:rPr>
      </w:pPr>
      <w:r w:rsidRPr="006640A2">
        <w:rPr>
          <w:rFonts w:asciiTheme="minorEastAsia" w:eastAsiaTheme="minorEastAsia" w:hAnsiTheme="minorEastAsia" w:hint="eastAsia"/>
          <w:szCs w:val="21"/>
        </w:rPr>
        <w:t>【解析】</w:t>
      </w:r>
    </w:p>
    <w:p w:rsidR="008F3D71" w:rsidRPr="006640A2" w:rsidRDefault="00F60DB3" w:rsidP="008F3D71">
      <w:pPr>
        <w:rPr>
          <w:rFonts w:asciiTheme="minorEastAsia" w:eastAsiaTheme="minorEastAsia" w:hAnsiTheme="minorEastAsia"/>
        </w:rPr>
      </w:pPr>
      <w:r>
        <w:rPr>
          <w:rFonts w:asciiTheme="minorEastAsia" w:eastAsiaTheme="minorEastAsia" w:hAnsiTheme="minorEastAsia" w:hint="eastAsia"/>
          <w:szCs w:val="21"/>
        </w:rPr>
        <w:t>解：</w:t>
      </w:r>
      <w:r w:rsidR="008F3D71" w:rsidRPr="006640A2">
        <w:rPr>
          <w:rFonts w:asciiTheme="minorEastAsia" w:eastAsiaTheme="minorEastAsia" w:hAnsiTheme="minorEastAsia" w:cs="微软雅黑" w:hint="eastAsia"/>
          <w:bCs/>
          <w:szCs w:val="21"/>
        </w:rPr>
        <w:t>想获胜方应先取3个。接下来对方如果取1个，你就取4个；对方取2个，你就取3个；对方取3个，你就取2个……，保证每个回合两人取的棋子和为5。这样你就能确保胜利。</w:t>
      </w:r>
    </w:p>
    <w:p w:rsidR="0032547D" w:rsidRDefault="0032547D" w:rsidP="0032547D">
      <w:pPr>
        <w:rPr>
          <w:rFonts w:asciiTheme="minorEastAsia" w:eastAsiaTheme="minorEastAsia" w:hAnsiTheme="minorEastAsia"/>
          <w:sz w:val="21"/>
          <w:szCs w:val="21"/>
        </w:rPr>
      </w:pPr>
      <w:r>
        <w:rPr>
          <w:rFonts w:asciiTheme="minorEastAsia" w:eastAsiaTheme="minorEastAsia" w:hAnsiTheme="minorEastAsia" w:cs="宋体" w:hint="eastAsia"/>
          <w:sz w:val="21"/>
          <w:szCs w:val="21"/>
        </w:rPr>
        <w:t>【难度】</w:t>
      </w:r>
      <w:r w:rsidR="005F2D84">
        <w:rPr>
          <w:rFonts w:asciiTheme="minorEastAsia" w:eastAsiaTheme="minorEastAsia" w:hAnsiTheme="minorEastAsia" w:cs="宋体" w:hint="eastAsia"/>
          <w:sz w:val="21"/>
          <w:szCs w:val="21"/>
        </w:rPr>
        <w:t>较难</w:t>
      </w:r>
    </w:p>
    <w:sectPr w:rsidR="0032547D" w:rsidSect="004358AB">
      <w:headerReference w:type="even" r:id="rId30"/>
      <w:headerReference w:type="default" r:id="rId31"/>
      <w:footerReference w:type="even" r:id="rId32"/>
      <w:footerReference w:type="default" r:id="rId33"/>
      <w:headerReference w:type="first" r:id="rId34"/>
      <w:footerReference w:type="first" r:id="rId3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494" w:rsidRDefault="00026494" w:rsidP="007968C2">
      <w:pPr>
        <w:spacing w:after="0"/>
      </w:pPr>
      <w:r>
        <w:separator/>
      </w:r>
    </w:p>
  </w:endnote>
  <w:endnote w:type="continuationSeparator" w:id="0">
    <w:p w:rsidR="00026494" w:rsidRDefault="00026494" w:rsidP="00796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EA3" w:rsidRPr="00286EA3" w:rsidRDefault="00286EA3" w:rsidP="00286EA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EA3" w:rsidRPr="00286EA3" w:rsidRDefault="00286EA3" w:rsidP="00286EA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EA3" w:rsidRPr="00286EA3" w:rsidRDefault="00286EA3" w:rsidP="00286EA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494" w:rsidRDefault="00026494" w:rsidP="007968C2">
      <w:pPr>
        <w:spacing w:after="0"/>
      </w:pPr>
      <w:r>
        <w:separator/>
      </w:r>
    </w:p>
  </w:footnote>
  <w:footnote w:type="continuationSeparator" w:id="0">
    <w:p w:rsidR="00026494" w:rsidRDefault="00026494" w:rsidP="007968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EA3" w:rsidRPr="00286EA3" w:rsidRDefault="00286EA3" w:rsidP="00286EA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EA3" w:rsidRPr="00286EA3" w:rsidRDefault="00286EA3" w:rsidP="00286EA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EA3" w:rsidRPr="00286EA3" w:rsidRDefault="00286EA3" w:rsidP="00286EA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01998"/>
    <w:rsid w:val="0000635C"/>
    <w:rsid w:val="00026494"/>
    <w:rsid w:val="0003424A"/>
    <w:rsid w:val="0005525B"/>
    <w:rsid w:val="00082BBD"/>
    <w:rsid w:val="000A1C24"/>
    <w:rsid w:val="000A5EE4"/>
    <w:rsid w:val="000B0821"/>
    <w:rsid w:val="000B532C"/>
    <w:rsid w:val="000B5E5A"/>
    <w:rsid w:val="000C7C47"/>
    <w:rsid w:val="000D07DF"/>
    <w:rsid w:val="000D1239"/>
    <w:rsid w:val="000F5DEB"/>
    <w:rsid w:val="000F6FF7"/>
    <w:rsid w:val="00126051"/>
    <w:rsid w:val="0012610F"/>
    <w:rsid w:val="00133A4D"/>
    <w:rsid w:val="00162CDB"/>
    <w:rsid w:val="0017094A"/>
    <w:rsid w:val="00171B40"/>
    <w:rsid w:val="00175491"/>
    <w:rsid w:val="001A4B3A"/>
    <w:rsid w:val="001A6CF5"/>
    <w:rsid w:val="001B0228"/>
    <w:rsid w:val="001B7724"/>
    <w:rsid w:val="001E1BCB"/>
    <w:rsid w:val="001E3462"/>
    <w:rsid w:val="00220770"/>
    <w:rsid w:val="00224796"/>
    <w:rsid w:val="00243147"/>
    <w:rsid w:val="00252D31"/>
    <w:rsid w:val="00261C89"/>
    <w:rsid w:val="0026509B"/>
    <w:rsid w:val="0027022B"/>
    <w:rsid w:val="002816B5"/>
    <w:rsid w:val="00286EA3"/>
    <w:rsid w:val="00292236"/>
    <w:rsid w:val="002B03F7"/>
    <w:rsid w:val="002B405A"/>
    <w:rsid w:val="002C6F5D"/>
    <w:rsid w:val="002E126F"/>
    <w:rsid w:val="002E28BB"/>
    <w:rsid w:val="002F46A9"/>
    <w:rsid w:val="00306223"/>
    <w:rsid w:val="00310D78"/>
    <w:rsid w:val="00316884"/>
    <w:rsid w:val="00323B43"/>
    <w:rsid w:val="0032547D"/>
    <w:rsid w:val="003326C1"/>
    <w:rsid w:val="00336381"/>
    <w:rsid w:val="003409C3"/>
    <w:rsid w:val="003547F3"/>
    <w:rsid w:val="00360E4B"/>
    <w:rsid w:val="00363A38"/>
    <w:rsid w:val="0037098D"/>
    <w:rsid w:val="00373624"/>
    <w:rsid w:val="00373A6D"/>
    <w:rsid w:val="003859B6"/>
    <w:rsid w:val="00390F56"/>
    <w:rsid w:val="003A04DB"/>
    <w:rsid w:val="003A1B46"/>
    <w:rsid w:val="003A27BA"/>
    <w:rsid w:val="003C6F2A"/>
    <w:rsid w:val="003D37D8"/>
    <w:rsid w:val="003D737E"/>
    <w:rsid w:val="003F099F"/>
    <w:rsid w:val="003F14A5"/>
    <w:rsid w:val="00426133"/>
    <w:rsid w:val="004358AB"/>
    <w:rsid w:val="00440278"/>
    <w:rsid w:val="00445597"/>
    <w:rsid w:val="0045432F"/>
    <w:rsid w:val="00462CDA"/>
    <w:rsid w:val="00470A07"/>
    <w:rsid w:val="00471F49"/>
    <w:rsid w:val="0047359D"/>
    <w:rsid w:val="00474577"/>
    <w:rsid w:val="00492D5B"/>
    <w:rsid w:val="004955B4"/>
    <w:rsid w:val="00497BF2"/>
    <w:rsid w:val="004A38B0"/>
    <w:rsid w:val="004A4DF6"/>
    <w:rsid w:val="004A5404"/>
    <w:rsid w:val="004B48DE"/>
    <w:rsid w:val="004D623F"/>
    <w:rsid w:val="004D6EBE"/>
    <w:rsid w:val="004D734F"/>
    <w:rsid w:val="004E457A"/>
    <w:rsid w:val="004F57C1"/>
    <w:rsid w:val="0050778D"/>
    <w:rsid w:val="0051069F"/>
    <w:rsid w:val="005127BE"/>
    <w:rsid w:val="005163CD"/>
    <w:rsid w:val="0051675D"/>
    <w:rsid w:val="00533310"/>
    <w:rsid w:val="00533E28"/>
    <w:rsid w:val="005444C8"/>
    <w:rsid w:val="00550211"/>
    <w:rsid w:val="00573178"/>
    <w:rsid w:val="00582DD6"/>
    <w:rsid w:val="005857AE"/>
    <w:rsid w:val="005A39AA"/>
    <w:rsid w:val="005D532F"/>
    <w:rsid w:val="005E0E51"/>
    <w:rsid w:val="005E4F22"/>
    <w:rsid w:val="005F0ED5"/>
    <w:rsid w:val="005F2D84"/>
    <w:rsid w:val="006107FF"/>
    <w:rsid w:val="00616238"/>
    <w:rsid w:val="0064319B"/>
    <w:rsid w:val="0065075E"/>
    <w:rsid w:val="006640A2"/>
    <w:rsid w:val="00677E3E"/>
    <w:rsid w:val="00683B1C"/>
    <w:rsid w:val="00690203"/>
    <w:rsid w:val="006F3309"/>
    <w:rsid w:val="006F5882"/>
    <w:rsid w:val="00704CDA"/>
    <w:rsid w:val="00707FBE"/>
    <w:rsid w:val="00712DE3"/>
    <w:rsid w:val="0071627F"/>
    <w:rsid w:val="00722238"/>
    <w:rsid w:val="00730D9D"/>
    <w:rsid w:val="0073453E"/>
    <w:rsid w:val="00741C29"/>
    <w:rsid w:val="00751A16"/>
    <w:rsid w:val="0075529F"/>
    <w:rsid w:val="00757BD0"/>
    <w:rsid w:val="00766D2E"/>
    <w:rsid w:val="007713EB"/>
    <w:rsid w:val="00771B29"/>
    <w:rsid w:val="00792F73"/>
    <w:rsid w:val="00795D59"/>
    <w:rsid w:val="007968C2"/>
    <w:rsid w:val="007A3F12"/>
    <w:rsid w:val="007B74CD"/>
    <w:rsid w:val="007C5C17"/>
    <w:rsid w:val="007D1951"/>
    <w:rsid w:val="007D33B2"/>
    <w:rsid w:val="008008C2"/>
    <w:rsid w:val="00811FB2"/>
    <w:rsid w:val="00822CFD"/>
    <w:rsid w:val="00825A91"/>
    <w:rsid w:val="00852379"/>
    <w:rsid w:val="00865F3B"/>
    <w:rsid w:val="00893CC7"/>
    <w:rsid w:val="008A212E"/>
    <w:rsid w:val="008A2C28"/>
    <w:rsid w:val="008B109F"/>
    <w:rsid w:val="008B447B"/>
    <w:rsid w:val="008B6777"/>
    <w:rsid w:val="008B7726"/>
    <w:rsid w:val="008C1EEA"/>
    <w:rsid w:val="008C480F"/>
    <w:rsid w:val="008E2C48"/>
    <w:rsid w:val="008F3859"/>
    <w:rsid w:val="008F3948"/>
    <w:rsid w:val="008F3D71"/>
    <w:rsid w:val="00920879"/>
    <w:rsid w:val="00927608"/>
    <w:rsid w:val="00933C9A"/>
    <w:rsid w:val="0093615F"/>
    <w:rsid w:val="00964226"/>
    <w:rsid w:val="00974F0E"/>
    <w:rsid w:val="00985EB6"/>
    <w:rsid w:val="00987EAB"/>
    <w:rsid w:val="0099144B"/>
    <w:rsid w:val="00996AF3"/>
    <w:rsid w:val="009A0851"/>
    <w:rsid w:val="009A3F08"/>
    <w:rsid w:val="009C1359"/>
    <w:rsid w:val="009C6CA1"/>
    <w:rsid w:val="009D78C4"/>
    <w:rsid w:val="009E5BCC"/>
    <w:rsid w:val="009F3F95"/>
    <w:rsid w:val="00A0690F"/>
    <w:rsid w:val="00A07F99"/>
    <w:rsid w:val="00A15DDE"/>
    <w:rsid w:val="00A26D96"/>
    <w:rsid w:val="00A31346"/>
    <w:rsid w:val="00A33DE2"/>
    <w:rsid w:val="00A33E9C"/>
    <w:rsid w:val="00A42AF4"/>
    <w:rsid w:val="00A570F4"/>
    <w:rsid w:val="00A77410"/>
    <w:rsid w:val="00A92849"/>
    <w:rsid w:val="00AA19C8"/>
    <w:rsid w:val="00AA70BB"/>
    <w:rsid w:val="00AC7664"/>
    <w:rsid w:val="00AF039F"/>
    <w:rsid w:val="00AF63F5"/>
    <w:rsid w:val="00B0414D"/>
    <w:rsid w:val="00B17AAA"/>
    <w:rsid w:val="00B333C9"/>
    <w:rsid w:val="00B41A38"/>
    <w:rsid w:val="00B41D65"/>
    <w:rsid w:val="00B4433D"/>
    <w:rsid w:val="00B539DE"/>
    <w:rsid w:val="00B57CA1"/>
    <w:rsid w:val="00B65782"/>
    <w:rsid w:val="00B73DC9"/>
    <w:rsid w:val="00B835F9"/>
    <w:rsid w:val="00B87F97"/>
    <w:rsid w:val="00B927B4"/>
    <w:rsid w:val="00B96691"/>
    <w:rsid w:val="00BA2A1F"/>
    <w:rsid w:val="00BA77FC"/>
    <w:rsid w:val="00BB4EAC"/>
    <w:rsid w:val="00BC17A2"/>
    <w:rsid w:val="00BC76F1"/>
    <w:rsid w:val="00BE2C67"/>
    <w:rsid w:val="00BE589B"/>
    <w:rsid w:val="00BE787B"/>
    <w:rsid w:val="00BF4095"/>
    <w:rsid w:val="00C2759F"/>
    <w:rsid w:val="00C46E3D"/>
    <w:rsid w:val="00C55CEC"/>
    <w:rsid w:val="00C57332"/>
    <w:rsid w:val="00C73217"/>
    <w:rsid w:val="00CC1DAE"/>
    <w:rsid w:val="00CC497C"/>
    <w:rsid w:val="00CE045D"/>
    <w:rsid w:val="00CE1E08"/>
    <w:rsid w:val="00CE4EA4"/>
    <w:rsid w:val="00CF63E9"/>
    <w:rsid w:val="00D02D48"/>
    <w:rsid w:val="00D07104"/>
    <w:rsid w:val="00D31D50"/>
    <w:rsid w:val="00D50D6F"/>
    <w:rsid w:val="00D53341"/>
    <w:rsid w:val="00D65103"/>
    <w:rsid w:val="00D75F3B"/>
    <w:rsid w:val="00D84ED9"/>
    <w:rsid w:val="00D854A6"/>
    <w:rsid w:val="00DB3824"/>
    <w:rsid w:val="00DC3CD4"/>
    <w:rsid w:val="00DC6E76"/>
    <w:rsid w:val="00DD4447"/>
    <w:rsid w:val="00DE5323"/>
    <w:rsid w:val="00E01F5A"/>
    <w:rsid w:val="00E0216A"/>
    <w:rsid w:val="00E064EF"/>
    <w:rsid w:val="00E17B75"/>
    <w:rsid w:val="00E21A9E"/>
    <w:rsid w:val="00E44D25"/>
    <w:rsid w:val="00E66569"/>
    <w:rsid w:val="00E667DA"/>
    <w:rsid w:val="00E8198B"/>
    <w:rsid w:val="00E926D0"/>
    <w:rsid w:val="00E95D67"/>
    <w:rsid w:val="00EA0884"/>
    <w:rsid w:val="00EB484F"/>
    <w:rsid w:val="00EB7A86"/>
    <w:rsid w:val="00EC0C49"/>
    <w:rsid w:val="00EC58B9"/>
    <w:rsid w:val="00EC6187"/>
    <w:rsid w:val="00ED31CF"/>
    <w:rsid w:val="00ED71FD"/>
    <w:rsid w:val="00EE35B2"/>
    <w:rsid w:val="00EE41AB"/>
    <w:rsid w:val="00EF0F39"/>
    <w:rsid w:val="00EF749C"/>
    <w:rsid w:val="00F11D7E"/>
    <w:rsid w:val="00F21AF3"/>
    <w:rsid w:val="00F30E1E"/>
    <w:rsid w:val="00F36E7D"/>
    <w:rsid w:val="00F4039F"/>
    <w:rsid w:val="00F43B8F"/>
    <w:rsid w:val="00F461FE"/>
    <w:rsid w:val="00F60DB3"/>
    <w:rsid w:val="00F62305"/>
    <w:rsid w:val="00F775A2"/>
    <w:rsid w:val="00F82995"/>
    <w:rsid w:val="00FB7335"/>
    <w:rsid w:val="00FB7786"/>
    <w:rsid w:val="00FF12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68C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968C2"/>
    <w:rPr>
      <w:rFonts w:ascii="Tahoma" w:hAnsi="Tahoma"/>
      <w:sz w:val="18"/>
      <w:szCs w:val="18"/>
    </w:rPr>
  </w:style>
  <w:style w:type="paragraph" w:styleId="a4">
    <w:name w:val="footer"/>
    <w:basedOn w:val="a"/>
    <w:link w:val="Char0"/>
    <w:uiPriority w:val="99"/>
    <w:semiHidden/>
    <w:unhideWhenUsed/>
    <w:rsid w:val="007968C2"/>
    <w:pPr>
      <w:tabs>
        <w:tab w:val="center" w:pos="4153"/>
        <w:tab w:val="right" w:pos="8306"/>
      </w:tabs>
    </w:pPr>
    <w:rPr>
      <w:sz w:val="18"/>
      <w:szCs w:val="18"/>
    </w:rPr>
  </w:style>
  <w:style w:type="character" w:customStyle="1" w:styleId="Char0">
    <w:name w:val="页脚 Char"/>
    <w:basedOn w:val="a0"/>
    <w:link w:val="a4"/>
    <w:uiPriority w:val="99"/>
    <w:semiHidden/>
    <w:rsid w:val="007968C2"/>
    <w:rPr>
      <w:rFonts w:ascii="Tahoma" w:hAnsi="Tahoma"/>
      <w:sz w:val="18"/>
      <w:szCs w:val="18"/>
    </w:rPr>
  </w:style>
  <w:style w:type="paragraph" w:styleId="a5">
    <w:name w:val="Balloon Text"/>
    <w:basedOn w:val="a"/>
    <w:link w:val="Char1"/>
    <w:uiPriority w:val="99"/>
    <w:semiHidden/>
    <w:unhideWhenUsed/>
    <w:rsid w:val="000A5EE4"/>
    <w:pPr>
      <w:spacing w:after="0"/>
    </w:pPr>
    <w:rPr>
      <w:sz w:val="18"/>
      <w:szCs w:val="18"/>
    </w:rPr>
  </w:style>
  <w:style w:type="character" w:customStyle="1" w:styleId="Char1">
    <w:name w:val="批注框文本 Char"/>
    <w:basedOn w:val="a0"/>
    <w:link w:val="a5"/>
    <w:uiPriority w:val="99"/>
    <w:semiHidden/>
    <w:rsid w:val="000A5EE4"/>
    <w:rPr>
      <w:rFonts w:ascii="Tahoma" w:hAnsi="Tahoma"/>
      <w:sz w:val="18"/>
      <w:szCs w:val="18"/>
    </w:rPr>
  </w:style>
  <w:style w:type="character" w:styleId="a6">
    <w:name w:val="Hyperlink"/>
    <w:basedOn w:val="a0"/>
    <w:uiPriority w:val="99"/>
    <w:semiHidden/>
    <w:unhideWhenUsed/>
    <w:rsid w:val="00EE41AB"/>
    <w:rPr>
      <w:color w:val="0000FF" w:themeColor="hyperlink"/>
      <w:u w:val="single"/>
    </w:rPr>
  </w:style>
  <w:style w:type="table" w:styleId="a7">
    <w:name w:val="Table Grid"/>
    <w:basedOn w:val="a1"/>
    <w:uiPriority w:val="59"/>
    <w:rsid w:val="0085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7708">
      <w:bodyDiv w:val="1"/>
      <w:marLeft w:val="0"/>
      <w:marRight w:val="0"/>
      <w:marTop w:val="0"/>
      <w:marBottom w:val="0"/>
      <w:divBdr>
        <w:top w:val="none" w:sz="0" w:space="0" w:color="auto"/>
        <w:left w:val="none" w:sz="0" w:space="0" w:color="auto"/>
        <w:bottom w:val="none" w:sz="0" w:space="0" w:color="auto"/>
        <w:right w:val="none" w:sz="0" w:space="0" w:color="auto"/>
      </w:divBdr>
    </w:div>
    <w:div w:id="76248165">
      <w:bodyDiv w:val="1"/>
      <w:marLeft w:val="0"/>
      <w:marRight w:val="0"/>
      <w:marTop w:val="0"/>
      <w:marBottom w:val="0"/>
      <w:divBdr>
        <w:top w:val="none" w:sz="0" w:space="0" w:color="auto"/>
        <w:left w:val="none" w:sz="0" w:space="0" w:color="auto"/>
        <w:bottom w:val="none" w:sz="0" w:space="0" w:color="auto"/>
        <w:right w:val="none" w:sz="0" w:space="0" w:color="auto"/>
      </w:divBdr>
    </w:div>
    <w:div w:id="76906067">
      <w:bodyDiv w:val="1"/>
      <w:marLeft w:val="0"/>
      <w:marRight w:val="0"/>
      <w:marTop w:val="0"/>
      <w:marBottom w:val="0"/>
      <w:divBdr>
        <w:top w:val="none" w:sz="0" w:space="0" w:color="auto"/>
        <w:left w:val="none" w:sz="0" w:space="0" w:color="auto"/>
        <w:bottom w:val="none" w:sz="0" w:space="0" w:color="auto"/>
        <w:right w:val="none" w:sz="0" w:space="0" w:color="auto"/>
      </w:divBdr>
    </w:div>
    <w:div w:id="96564604">
      <w:bodyDiv w:val="1"/>
      <w:marLeft w:val="0"/>
      <w:marRight w:val="0"/>
      <w:marTop w:val="0"/>
      <w:marBottom w:val="0"/>
      <w:divBdr>
        <w:top w:val="none" w:sz="0" w:space="0" w:color="auto"/>
        <w:left w:val="none" w:sz="0" w:space="0" w:color="auto"/>
        <w:bottom w:val="none" w:sz="0" w:space="0" w:color="auto"/>
        <w:right w:val="none" w:sz="0" w:space="0" w:color="auto"/>
      </w:divBdr>
    </w:div>
    <w:div w:id="106900612">
      <w:bodyDiv w:val="1"/>
      <w:marLeft w:val="0"/>
      <w:marRight w:val="0"/>
      <w:marTop w:val="0"/>
      <w:marBottom w:val="0"/>
      <w:divBdr>
        <w:top w:val="none" w:sz="0" w:space="0" w:color="auto"/>
        <w:left w:val="none" w:sz="0" w:space="0" w:color="auto"/>
        <w:bottom w:val="none" w:sz="0" w:space="0" w:color="auto"/>
        <w:right w:val="none" w:sz="0" w:space="0" w:color="auto"/>
      </w:divBdr>
    </w:div>
    <w:div w:id="112407101">
      <w:bodyDiv w:val="1"/>
      <w:marLeft w:val="0"/>
      <w:marRight w:val="0"/>
      <w:marTop w:val="0"/>
      <w:marBottom w:val="0"/>
      <w:divBdr>
        <w:top w:val="none" w:sz="0" w:space="0" w:color="auto"/>
        <w:left w:val="none" w:sz="0" w:space="0" w:color="auto"/>
        <w:bottom w:val="none" w:sz="0" w:space="0" w:color="auto"/>
        <w:right w:val="none" w:sz="0" w:space="0" w:color="auto"/>
      </w:divBdr>
    </w:div>
    <w:div w:id="117183880">
      <w:bodyDiv w:val="1"/>
      <w:marLeft w:val="0"/>
      <w:marRight w:val="0"/>
      <w:marTop w:val="0"/>
      <w:marBottom w:val="0"/>
      <w:divBdr>
        <w:top w:val="none" w:sz="0" w:space="0" w:color="auto"/>
        <w:left w:val="none" w:sz="0" w:space="0" w:color="auto"/>
        <w:bottom w:val="none" w:sz="0" w:space="0" w:color="auto"/>
        <w:right w:val="none" w:sz="0" w:space="0" w:color="auto"/>
      </w:divBdr>
    </w:div>
    <w:div w:id="143662570">
      <w:bodyDiv w:val="1"/>
      <w:marLeft w:val="0"/>
      <w:marRight w:val="0"/>
      <w:marTop w:val="0"/>
      <w:marBottom w:val="0"/>
      <w:divBdr>
        <w:top w:val="none" w:sz="0" w:space="0" w:color="auto"/>
        <w:left w:val="none" w:sz="0" w:space="0" w:color="auto"/>
        <w:bottom w:val="none" w:sz="0" w:space="0" w:color="auto"/>
        <w:right w:val="none" w:sz="0" w:space="0" w:color="auto"/>
      </w:divBdr>
    </w:div>
    <w:div w:id="146821021">
      <w:bodyDiv w:val="1"/>
      <w:marLeft w:val="0"/>
      <w:marRight w:val="0"/>
      <w:marTop w:val="0"/>
      <w:marBottom w:val="0"/>
      <w:divBdr>
        <w:top w:val="none" w:sz="0" w:space="0" w:color="auto"/>
        <w:left w:val="none" w:sz="0" w:space="0" w:color="auto"/>
        <w:bottom w:val="none" w:sz="0" w:space="0" w:color="auto"/>
        <w:right w:val="none" w:sz="0" w:space="0" w:color="auto"/>
      </w:divBdr>
    </w:div>
    <w:div w:id="158620547">
      <w:bodyDiv w:val="1"/>
      <w:marLeft w:val="0"/>
      <w:marRight w:val="0"/>
      <w:marTop w:val="0"/>
      <w:marBottom w:val="0"/>
      <w:divBdr>
        <w:top w:val="none" w:sz="0" w:space="0" w:color="auto"/>
        <w:left w:val="none" w:sz="0" w:space="0" w:color="auto"/>
        <w:bottom w:val="none" w:sz="0" w:space="0" w:color="auto"/>
        <w:right w:val="none" w:sz="0" w:space="0" w:color="auto"/>
      </w:divBdr>
    </w:div>
    <w:div w:id="168495041">
      <w:bodyDiv w:val="1"/>
      <w:marLeft w:val="0"/>
      <w:marRight w:val="0"/>
      <w:marTop w:val="0"/>
      <w:marBottom w:val="0"/>
      <w:divBdr>
        <w:top w:val="none" w:sz="0" w:space="0" w:color="auto"/>
        <w:left w:val="none" w:sz="0" w:space="0" w:color="auto"/>
        <w:bottom w:val="none" w:sz="0" w:space="0" w:color="auto"/>
        <w:right w:val="none" w:sz="0" w:space="0" w:color="auto"/>
      </w:divBdr>
    </w:div>
    <w:div w:id="189804562">
      <w:bodyDiv w:val="1"/>
      <w:marLeft w:val="0"/>
      <w:marRight w:val="0"/>
      <w:marTop w:val="0"/>
      <w:marBottom w:val="0"/>
      <w:divBdr>
        <w:top w:val="none" w:sz="0" w:space="0" w:color="auto"/>
        <w:left w:val="none" w:sz="0" w:space="0" w:color="auto"/>
        <w:bottom w:val="none" w:sz="0" w:space="0" w:color="auto"/>
        <w:right w:val="none" w:sz="0" w:space="0" w:color="auto"/>
      </w:divBdr>
    </w:div>
    <w:div w:id="233707661">
      <w:bodyDiv w:val="1"/>
      <w:marLeft w:val="0"/>
      <w:marRight w:val="0"/>
      <w:marTop w:val="0"/>
      <w:marBottom w:val="0"/>
      <w:divBdr>
        <w:top w:val="none" w:sz="0" w:space="0" w:color="auto"/>
        <w:left w:val="none" w:sz="0" w:space="0" w:color="auto"/>
        <w:bottom w:val="none" w:sz="0" w:space="0" w:color="auto"/>
        <w:right w:val="none" w:sz="0" w:space="0" w:color="auto"/>
      </w:divBdr>
    </w:div>
    <w:div w:id="235021479">
      <w:bodyDiv w:val="1"/>
      <w:marLeft w:val="0"/>
      <w:marRight w:val="0"/>
      <w:marTop w:val="0"/>
      <w:marBottom w:val="0"/>
      <w:divBdr>
        <w:top w:val="none" w:sz="0" w:space="0" w:color="auto"/>
        <w:left w:val="none" w:sz="0" w:space="0" w:color="auto"/>
        <w:bottom w:val="none" w:sz="0" w:space="0" w:color="auto"/>
        <w:right w:val="none" w:sz="0" w:space="0" w:color="auto"/>
      </w:divBdr>
    </w:div>
    <w:div w:id="238904003">
      <w:bodyDiv w:val="1"/>
      <w:marLeft w:val="0"/>
      <w:marRight w:val="0"/>
      <w:marTop w:val="0"/>
      <w:marBottom w:val="0"/>
      <w:divBdr>
        <w:top w:val="none" w:sz="0" w:space="0" w:color="auto"/>
        <w:left w:val="none" w:sz="0" w:space="0" w:color="auto"/>
        <w:bottom w:val="none" w:sz="0" w:space="0" w:color="auto"/>
        <w:right w:val="none" w:sz="0" w:space="0" w:color="auto"/>
      </w:divBdr>
    </w:div>
    <w:div w:id="263852585">
      <w:bodyDiv w:val="1"/>
      <w:marLeft w:val="0"/>
      <w:marRight w:val="0"/>
      <w:marTop w:val="0"/>
      <w:marBottom w:val="0"/>
      <w:divBdr>
        <w:top w:val="none" w:sz="0" w:space="0" w:color="auto"/>
        <w:left w:val="none" w:sz="0" w:space="0" w:color="auto"/>
        <w:bottom w:val="none" w:sz="0" w:space="0" w:color="auto"/>
        <w:right w:val="none" w:sz="0" w:space="0" w:color="auto"/>
      </w:divBdr>
    </w:div>
    <w:div w:id="286472035">
      <w:bodyDiv w:val="1"/>
      <w:marLeft w:val="0"/>
      <w:marRight w:val="0"/>
      <w:marTop w:val="0"/>
      <w:marBottom w:val="0"/>
      <w:divBdr>
        <w:top w:val="none" w:sz="0" w:space="0" w:color="auto"/>
        <w:left w:val="none" w:sz="0" w:space="0" w:color="auto"/>
        <w:bottom w:val="none" w:sz="0" w:space="0" w:color="auto"/>
        <w:right w:val="none" w:sz="0" w:space="0" w:color="auto"/>
      </w:divBdr>
    </w:div>
    <w:div w:id="310646244">
      <w:bodyDiv w:val="1"/>
      <w:marLeft w:val="0"/>
      <w:marRight w:val="0"/>
      <w:marTop w:val="0"/>
      <w:marBottom w:val="0"/>
      <w:divBdr>
        <w:top w:val="none" w:sz="0" w:space="0" w:color="auto"/>
        <w:left w:val="none" w:sz="0" w:space="0" w:color="auto"/>
        <w:bottom w:val="none" w:sz="0" w:space="0" w:color="auto"/>
        <w:right w:val="none" w:sz="0" w:space="0" w:color="auto"/>
      </w:divBdr>
    </w:div>
    <w:div w:id="329606791">
      <w:bodyDiv w:val="1"/>
      <w:marLeft w:val="0"/>
      <w:marRight w:val="0"/>
      <w:marTop w:val="0"/>
      <w:marBottom w:val="0"/>
      <w:divBdr>
        <w:top w:val="none" w:sz="0" w:space="0" w:color="auto"/>
        <w:left w:val="none" w:sz="0" w:space="0" w:color="auto"/>
        <w:bottom w:val="none" w:sz="0" w:space="0" w:color="auto"/>
        <w:right w:val="none" w:sz="0" w:space="0" w:color="auto"/>
      </w:divBdr>
    </w:div>
    <w:div w:id="353655003">
      <w:bodyDiv w:val="1"/>
      <w:marLeft w:val="0"/>
      <w:marRight w:val="0"/>
      <w:marTop w:val="0"/>
      <w:marBottom w:val="0"/>
      <w:divBdr>
        <w:top w:val="none" w:sz="0" w:space="0" w:color="auto"/>
        <w:left w:val="none" w:sz="0" w:space="0" w:color="auto"/>
        <w:bottom w:val="none" w:sz="0" w:space="0" w:color="auto"/>
        <w:right w:val="none" w:sz="0" w:space="0" w:color="auto"/>
      </w:divBdr>
    </w:div>
    <w:div w:id="387994189">
      <w:bodyDiv w:val="1"/>
      <w:marLeft w:val="0"/>
      <w:marRight w:val="0"/>
      <w:marTop w:val="0"/>
      <w:marBottom w:val="0"/>
      <w:divBdr>
        <w:top w:val="none" w:sz="0" w:space="0" w:color="auto"/>
        <w:left w:val="none" w:sz="0" w:space="0" w:color="auto"/>
        <w:bottom w:val="none" w:sz="0" w:space="0" w:color="auto"/>
        <w:right w:val="none" w:sz="0" w:space="0" w:color="auto"/>
      </w:divBdr>
    </w:div>
    <w:div w:id="405499786">
      <w:bodyDiv w:val="1"/>
      <w:marLeft w:val="0"/>
      <w:marRight w:val="0"/>
      <w:marTop w:val="0"/>
      <w:marBottom w:val="0"/>
      <w:divBdr>
        <w:top w:val="none" w:sz="0" w:space="0" w:color="auto"/>
        <w:left w:val="none" w:sz="0" w:space="0" w:color="auto"/>
        <w:bottom w:val="none" w:sz="0" w:space="0" w:color="auto"/>
        <w:right w:val="none" w:sz="0" w:space="0" w:color="auto"/>
      </w:divBdr>
    </w:div>
    <w:div w:id="429392435">
      <w:bodyDiv w:val="1"/>
      <w:marLeft w:val="0"/>
      <w:marRight w:val="0"/>
      <w:marTop w:val="0"/>
      <w:marBottom w:val="0"/>
      <w:divBdr>
        <w:top w:val="none" w:sz="0" w:space="0" w:color="auto"/>
        <w:left w:val="none" w:sz="0" w:space="0" w:color="auto"/>
        <w:bottom w:val="none" w:sz="0" w:space="0" w:color="auto"/>
        <w:right w:val="none" w:sz="0" w:space="0" w:color="auto"/>
      </w:divBdr>
    </w:div>
    <w:div w:id="437987549">
      <w:bodyDiv w:val="1"/>
      <w:marLeft w:val="0"/>
      <w:marRight w:val="0"/>
      <w:marTop w:val="0"/>
      <w:marBottom w:val="0"/>
      <w:divBdr>
        <w:top w:val="none" w:sz="0" w:space="0" w:color="auto"/>
        <w:left w:val="none" w:sz="0" w:space="0" w:color="auto"/>
        <w:bottom w:val="none" w:sz="0" w:space="0" w:color="auto"/>
        <w:right w:val="none" w:sz="0" w:space="0" w:color="auto"/>
      </w:divBdr>
    </w:div>
    <w:div w:id="440301559">
      <w:bodyDiv w:val="1"/>
      <w:marLeft w:val="0"/>
      <w:marRight w:val="0"/>
      <w:marTop w:val="0"/>
      <w:marBottom w:val="0"/>
      <w:divBdr>
        <w:top w:val="none" w:sz="0" w:space="0" w:color="auto"/>
        <w:left w:val="none" w:sz="0" w:space="0" w:color="auto"/>
        <w:bottom w:val="none" w:sz="0" w:space="0" w:color="auto"/>
        <w:right w:val="none" w:sz="0" w:space="0" w:color="auto"/>
      </w:divBdr>
    </w:div>
    <w:div w:id="445782049">
      <w:bodyDiv w:val="1"/>
      <w:marLeft w:val="0"/>
      <w:marRight w:val="0"/>
      <w:marTop w:val="0"/>
      <w:marBottom w:val="0"/>
      <w:divBdr>
        <w:top w:val="none" w:sz="0" w:space="0" w:color="auto"/>
        <w:left w:val="none" w:sz="0" w:space="0" w:color="auto"/>
        <w:bottom w:val="none" w:sz="0" w:space="0" w:color="auto"/>
        <w:right w:val="none" w:sz="0" w:space="0" w:color="auto"/>
      </w:divBdr>
    </w:div>
    <w:div w:id="506604265">
      <w:bodyDiv w:val="1"/>
      <w:marLeft w:val="0"/>
      <w:marRight w:val="0"/>
      <w:marTop w:val="0"/>
      <w:marBottom w:val="0"/>
      <w:divBdr>
        <w:top w:val="none" w:sz="0" w:space="0" w:color="auto"/>
        <w:left w:val="none" w:sz="0" w:space="0" w:color="auto"/>
        <w:bottom w:val="none" w:sz="0" w:space="0" w:color="auto"/>
        <w:right w:val="none" w:sz="0" w:space="0" w:color="auto"/>
      </w:divBdr>
    </w:div>
    <w:div w:id="545147728">
      <w:bodyDiv w:val="1"/>
      <w:marLeft w:val="0"/>
      <w:marRight w:val="0"/>
      <w:marTop w:val="0"/>
      <w:marBottom w:val="0"/>
      <w:divBdr>
        <w:top w:val="none" w:sz="0" w:space="0" w:color="auto"/>
        <w:left w:val="none" w:sz="0" w:space="0" w:color="auto"/>
        <w:bottom w:val="none" w:sz="0" w:space="0" w:color="auto"/>
        <w:right w:val="none" w:sz="0" w:space="0" w:color="auto"/>
      </w:divBdr>
    </w:div>
    <w:div w:id="563369512">
      <w:bodyDiv w:val="1"/>
      <w:marLeft w:val="0"/>
      <w:marRight w:val="0"/>
      <w:marTop w:val="0"/>
      <w:marBottom w:val="0"/>
      <w:divBdr>
        <w:top w:val="none" w:sz="0" w:space="0" w:color="auto"/>
        <w:left w:val="none" w:sz="0" w:space="0" w:color="auto"/>
        <w:bottom w:val="none" w:sz="0" w:space="0" w:color="auto"/>
        <w:right w:val="none" w:sz="0" w:space="0" w:color="auto"/>
      </w:divBdr>
    </w:div>
    <w:div w:id="573198318">
      <w:bodyDiv w:val="1"/>
      <w:marLeft w:val="0"/>
      <w:marRight w:val="0"/>
      <w:marTop w:val="0"/>
      <w:marBottom w:val="0"/>
      <w:divBdr>
        <w:top w:val="none" w:sz="0" w:space="0" w:color="auto"/>
        <w:left w:val="none" w:sz="0" w:space="0" w:color="auto"/>
        <w:bottom w:val="none" w:sz="0" w:space="0" w:color="auto"/>
        <w:right w:val="none" w:sz="0" w:space="0" w:color="auto"/>
      </w:divBdr>
    </w:div>
    <w:div w:id="614144174">
      <w:bodyDiv w:val="1"/>
      <w:marLeft w:val="0"/>
      <w:marRight w:val="0"/>
      <w:marTop w:val="0"/>
      <w:marBottom w:val="0"/>
      <w:divBdr>
        <w:top w:val="none" w:sz="0" w:space="0" w:color="auto"/>
        <w:left w:val="none" w:sz="0" w:space="0" w:color="auto"/>
        <w:bottom w:val="none" w:sz="0" w:space="0" w:color="auto"/>
        <w:right w:val="none" w:sz="0" w:space="0" w:color="auto"/>
      </w:divBdr>
    </w:div>
    <w:div w:id="617446756">
      <w:bodyDiv w:val="1"/>
      <w:marLeft w:val="0"/>
      <w:marRight w:val="0"/>
      <w:marTop w:val="0"/>
      <w:marBottom w:val="0"/>
      <w:divBdr>
        <w:top w:val="none" w:sz="0" w:space="0" w:color="auto"/>
        <w:left w:val="none" w:sz="0" w:space="0" w:color="auto"/>
        <w:bottom w:val="none" w:sz="0" w:space="0" w:color="auto"/>
        <w:right w:val="none" w:sz="0" w:space="0" w:color="auto"/>
      </w:divBdr>
    </w:div>
    <w:div w:id="625552788">
      <w:bodyDiv w:val="1"/>
      <w:marLeft w:val="0"/>
      <w:marRight w:val="0"/>
      <w:marTop w:val="0"/>
      <w:marBottom w:val="0"/>
      <w:divBdr>
        <w:top w:val="none" w:sz="0" w:space="0" w:color="auto"/>
        <w:left w:val="none" w:sz="0" w:space="0" w:color="auto"/>
        <w:bottom w:val="none" w:sz="0" w:space="0" w:color="auto"/>
        <w:right w:val="none" w:sz="0" w:space="0" w:color="auto"/>
      </w:divBdr>
    </w:div>
    <w:div w:id="625739571">
      <w:bodyDiv w:val="1"/>
      <w:marLeft w:val="0"/>
      <w:marRight w:val="0"/>
      <w:marTop w:val="0"/>
      <w:marBottom w:val="0"/>
      <w:divBdr>
        <w:top w:val="none" w:sz="0" w:space="0" w:color="auto"/>
        <w:left w:val="none" w:sz="0" w:space="0" w:color="auto"/>
        <w:bottom w:val="none" w:sz="0" w:space="0" w:color="auto"/>
        <w:right w:val="none" w:sz="0" w:space="0" w:color="auto"/>
      </w:divBdr>
    </w:div>
    <w:div w:id="628048831">
      <w:bodyDiv w:val="1"/>
      <w:marLeft w:val="0"/>
      <w:marRight w:val="0"/>
      <w:marTop w:val="0"/>
      <w:marBottom w:val="0"/>
      <w:divBdr>
        <w:top w:val="none" w:sz="0" w:space="0" w:color="auto"/>
        <w:left w:val="none" w:sz="0" w:space="0" w:color="auto"/>
        <w:bottom w:val="none" w:sz="0" w:space="0" w:color="auto"/>
        <w:right w:val="none" w:sz="0" w:space="0" w:color="auto"/>
      </w:divBdr>
    </w:div>
    <w:div w:id="645359347">
      <w:bodyDiv w:val="1"/>
      <w:marLeft w:val="0"/>
      <w:marRight w:val="0"/>
      <w:marTop w:val="0"/>
      <w:marBottom w:val="0"/>
      <w:divBdr>
        <w:top w:val="none" w:sz="0" w:space="0" w:color="auto"/>
        <w:left w:val="none" w:sz="0" w:space="0" w:color="auto"/>
        <w:bottom w:val="none" w:sz="0" w:space="0" w:color="auto"/>
        <w:right w:val="none" w:sz="0" w:space="0" w:color="auto"/>
      </w:divBdr>
    </w:div>
    <w:div w:id="653292008">
      <w:bodyDiv w:val="1"/>
      <w:marLeft w:val="0"/>
      <w:marRight w:val="0"/>
      <w:marTop w:val="0"/>
      <w:marBottom w:val="0"/>
      <w:divBdr>
        <w:top w:val="none" w:sz="0" w:space="0" w:color="auto"/>
        <w:left w:val="none" w:sz="0" w:space="0" w:color="auto"/>
        <w:bottom w:val="none" w:sz="0" w:space="0" w:color="auto"/>
        <w:right w:val="none" w:sz="0" w:space="0" w:color="auto"/>
      </w:divBdr>
    </w:div>
    <w:div w:id="665935956">
      <w:bodyDiv w:val="1"/>
      <w:marLeft w:val="0"/>
      <w:marRight w:val="0"/>
      <w:marTop w:val="0"/>
      <w:marBottom w:val="0"/>
      <w:divBdr>
        <w:top w:val="none" w:sz="0" w:space="0" w:color="auto"/>
        <w:left w:val="none" w:sz="0" w:space="0" w:color="auto"/>
        <w:bottom w:val="none" w:sz="0" w:space="0" w:color="auto"/>
        <w:right w:val="none" w:sz="0" w:space="0" w:color="auto"/>
      </w:divBdr>
    </w:div>
    <w:div w:id="689570155">
      <w:bodyDiv w:val="1"/>
      <w:marLeft w:val="0"/>
      <w:marRight w:val="0"/>
      <w:marTop w:val="0"/>
      <w:marBottom w:val="0"/>
      <w:divBdr>
        <w:top w:val="none" w:sz="0" w:space="0" w:color="auto"/>
        <w:left w:val="none" w:sz="0" w:space="0" w:color="auto"/>
        <w:bottom w:val="none" w:sz="0" w:space="0" w:color="auto"/>
        <w:right w:val="none" w:sz="0" w:space="0" w:color="auto"/>
      </w:divBdr>
    </w:div>
    <w:div w:id="706950075">
      <w:bodyDiv w:val="1"/>
      <w:marLeft w:val="0"/>
      <w:marRight w:val="0"/>
      <w:marTop w:val="0"/>
      <w:marBottom w:val="0"/>
      <w:divBdr>
        <w:top w:val="none" w:sz="0" w:space="0" w:color="auto"/>
        <w:left w:val="none" w:sz="0" w:space="0" w:color="auto"/>
        <w:bottom w:val="none" w:sz="0" w:space="0" w:color="auto"/>
        <w:right w:val="none" w:sz="0" w:space="0" w:color="auto"/>
      </w:divBdr>
    </w:div>
    <w:div w:id="718017996">
      <w:bodyDiv w:val="1"/>
      <w:marLeft w:val="0"/>
      <w:marRight w:val="0"/>
      <w:marTop w:val="0"/>
      <w:marBottom w:val="0"/>
      <w:divBdr>
        <w:top w:val="none" w:sz="0" w:space="0" w:color="auto"/>
        <w:left w:val="none" w:sz="0" w:space="0" w:color="auto"/>
        <w:bottom w:val="none" w:sz="0" w:space="0" w:color="auto"/>
        <w:right w:val="none" w:sz="0" w:space="0" w:color="auto"/>
      </w:divBdr>
    </w:div>
    <w:div w:id="719091532">
      <w:bodyDiv w:val="1"/>
      <w:marLeft w:val="0"/>
      <w:marRight w:val="0"/>
      <w:marTop w:val="0"/>
      <w:marBottom w:val="0"/>
      <w:divBdr>
        <w:top w:val="none" w:sz="0" w:space="0" w:color="auto"/>
        <w:left w:val="none" w:sz="0" w:space="0" w:color="auto"/>
        <w:bottom w:val="none" w:sz="0" w:space="0" w:color="auto"/>
        <w:right w:val="none" w:sz="0" w:space="0" w:color="auto"/>
      </w:divBdr>
    </w:div>
    <w:div w:id="721097525">
      <w:bodyDiv w:val="1"/>
      <w:marLeft w:val="0"/>
      <w:marRight w:val="0"/>
      <w:marTop w:val="0"/>
      <w:marBottom w:val="0"/>
      <w:divBdr>
        <w:top w:val="none" w:sz="0" w:space="0" w:color="auto"/>
        <w:left w:val="none" w:sz="0" w:space="0" w:color="auto"/>
        <w:bottom w:val="none" w:sz="0" w:space="0" w:color="auto"/>
        <w:right w:val="none" w:sz="0" w:space="0" w:color="auto"/>
      </w:divBdr>
    </w:div>
    <w:div w:id="823475825">
      <w:bodyDiv w:val="1"/>
      <w:marLeft w:val="0"/>
      <w:marRight w:val="0"/>
      <w:marTop w:val="0"/>
      <w:marBottom w:val="0"/>
      <w:divBdr>
        <w:top w:val="none" w:sz="0" w:space="0" w:color="auto"/>
        <w:left w:val="none" w:sz="0" w:space="0" w:color="auto"/>
        <w:bottom w:val="none" w:sz="0" w:space="0" w:color="auto"/>
        <w:right w:val="none" w:sz="0" w:space="0" w:color="auto"/>
      </w:divBdr>
    </w:div>
    <w:div w:id="830174094">
      <w:bodyDiv w:val="1"/>
      <w:marLeft w:val="0"/>
      <w:marRight w:val="0"/>
      <w:marTop w:val="0"/>
      <w:marBottom w:val="0"/>
      <w:divBdr>
        <w:top w:val="none" w:sz="0" w:space="0" w:color="auto"/>
        <w:left w:val="none" w:sz="0" w:space="0" w:color="auto"/>
        <w:bottom w:val="none" w:sz="0" w:space="0" w:color="auto"/>
        <w:right w:val="none" w:sz="0" w:space="0" w:color="auto"/>
      </w:divBdr>
    </w:div>
    <w:div w:id="853690619">
      <w:bodyDiv w:val="1"/>
      <w:marLeft w:val="0"/>
      <w:marRight w:val="0"/>
      <w:marTop w:val="0"/>
      <w:marBottom w:val="0"/>
      <w:divBdr>
        <w:top w:val="none" w:sz="0" w:space="0" w:color="auto"/>
        <w:left w:val="none" w:sz="0" w:space="0" w:color="auto"/>
        <w:bottom w:val="none" w:sz="0" w:space="0" w:color="auto"/>
        <w:right w:val="none" w:sz="0" w:space="0" w:color="auto"/>
      </w:divBdr>
    </w:div>
    <w:div w:id="899747415">
      <w:bodyDiv w:val="1"/>
      <w:marLeft w:val="0"/>
      <w:marRight w:val="0"/>
      <w:marTop w:val="0"/>
      <w:marBottom w:val="0"/>
      <w:divBdr>
        <w:top w:val="none" w:sz="0" w:space="0" w:color="auto"/>
        <w:left w:val="none" w:sz="0" w:space="0" w:color="auto"/>
        <w:bottom w:val="none" w:sz="0" w:space="0" w:color="auto"/>
        <w:right w:val="none" w:sz="0" w:space="0" w:color="auto"/>
      </w:divBdr>
    </w:div>
    <w:div w:id="912547299">
      <w:bodyDiv w:val="1"/>
      <w:marLeft w:val="0"/>
      <w:marRight w:val="0"/>
      <w:marTop w:val="0"/>
      <w:marBottom w:val="0"/>
      <w:divBdr>
        <w:top w:val="none" w:sz="0" w:space="0" w:color="auto"/>
        <w:left w:val="none" w:sz="0" w:space="0" w:color="auto"/>
        <w:bottom w:val="none" w:sz="0" w:space="0" w:color="auto"/>
        <w:right w:val="none" w:sz="0" w:space="0" w:color="auto"/>
      </w:divBdr>
    </w:div>
    <w:div w:id="916745771">
      <w:bodyDiv w:val="1"/>
      <w:marLeft w:val="0"/>
      <w:marRight w:val="0"/>
      <w:marTop w:val="0"/>
      <w:marBottom w:val="0"/>
      <w:divBdr>
        <w:top w:val="none" w:sz="0" w:space="0" w:color="auto"/>
        <w:left w:val="none" w:sz="0" w:space="0" w:color="auto"/>
        <w:bottom w:val="none" w:sz="0" w:space="0" w:color="auto"/>
        <w:right w:val="none" w:sz="0" w:space="0" w:color="auto"/>
      </w:divBdr>
    </w:div>
    <w:div w:id="920678569">
      <w:bodyDiv w:val="1"/>
      <w:marLeft w:val="0"/>
      <w:marRight w:val="0"/>
      <w:marTop w:val="0"/>
      <w:marBottom w:val="0"/>
      <w:divBdr>
        <w:top w:val="none" w:sz="0" w:space="0" w:color="auto"/>
        <w:left w:val="none" w:sz="0" w:space="0" w:color="auto"/>
        <w:bottom w:val="none" w:sz="0" w:space="0" w:color="auto"/>
        <w:right w:val="none" w:sz="0" w:space="0" w:color="auto"/>
      </w:divBdr>
    </w:div>
    <w:div w:id="965085515">
      <w:bodyDiv w:val="1"/>
      <w:marLeft w:val="0"/>
      <w:marRight w:val="0"/>
      <w:marTop w:val="0"/>
      <w:marBottom w:val="0"/>
      <w:divBdr>
        <w:top w:val="none" w:sz="0" w:space="0" w:color="auto"/>
        <w:left w:val="none" w:sz="0" w:space="0" w:color="auto"/>
        <w:bottom w:val="none" w:sz="0" w:space="0" w:color="auto"/>
        <w:right w:val="none" w:sz="0" w:space="0" w:color="auto"/>
      </w:divBdr>
    </w:div>
    <w:div w:id="977220935">
      <w:bodyDiv w:val="1"/>
      <w:marLeft w:val="0"/>
      <w:marRight w:val="0"/>
      <w:marTop w:val="0"/>
      <w:marBottom w:val="0"/>
      <w:divBdr>
        <w:top w:val="none" w:sz="0" w:space="0" w:color="auto"/>
        <w:left w:val="none" w:sz="0" w:space="0" w:color="auto"/>
        <w:bottom w:val="none" w:sz="0" w:space="0" w:color="auto"/>
        <w:right w:val="none" w:sz="0" w:space="0" w:color="auto"/>
      </w:divBdr>
    </w:div>
    <w:div w:id="978531534">
      <w:bodyDiv w:val="1"/>
      <w:marLeft w:val="0"/>
      <w:marRight w:val="0"/>
      <w:marTop w:val="0"/>
      <w:marBottom w:val="0"/>
      <w:divBdr>
        <w:top w:val="none" w:sz="0" w:space="0" w:color="auto"/>
        <w:left w:val="none" w:sz="0" w:space="0" w:color="auto"/>
        <w:bottom w:val="none" w:sz="0" w:space="0" w:color="auto"/>
        <w:right w:val="none" w:sz="0" w:space="0" w:color="auto"/>
      </w:divBdr>
    </w:div>
    <w:div w:id="982387912">
      <w:bodyDiv w:val="1"/>
      <w:marLeft w:val="0"/>
      <w:marRight w:val="0"/>
      <w:marTop w:val="0"/>
      <w:marBottom w:val="0"/>
      <w:divBdr>
        <w:top w:val="none" w:sz="0" w:space="0" w:color="auto"/>
        <w:left w:val="none" w:sz="0" w:space="0" w:color="auto"/>
        <w:bottom w:val="none" w:sz="0" w:space="0" w:color="auto"/>
        <w:right w:val="none" w:sz="0" w:space="0" w:color="auto"/>
      </w:divBdr>
    </w:div>
    <w:div w:id="994644374">
      <w:bodyDiv w:val="1"/>
      <w:marLeft w:val="0"/>
      <w:marRight w:val="0"/>
      <w:marTop w:val="0"/>
      <w:marBottom w:val="0"/>
      <w:divBdr>
        <w:top w:val="none" w:sz="0" w:space="0" w:color="auto"/>
        <w:left w:val="none" w:sz="0" w:space="0" w:color="auto"/>
        <w:bottom w:val="none" w:sz="0" w:space="0" w:color="auto"/>
        <w:right w:val="none" w:sz="0" w:space="0" w:color="auto"/>
      </w:divBdr>
    </w:div>
    <w:div w:id="1017073600">
      <w:bodyDiv w:val="1"/>
      <w:marLeft w:val="0"/>
      <w:marRight w:val="0"/>
      <w:marTop w:val="0"/>
      <w:marBottom w:val="0"/>
      <w:divBdr>
        <w:top w:val="none" w:sz="0" w:space="0" w:color="auto"/>
        <w:left w:val="none" w:sz="0" w:space="0" w:color="auto"/>
        <w:bottom w:val="none" w:sz="0" w:space="0" w:color="auto"/>
        <w:right w:val="none" w:sz="0" w:space="0" w:color="auto"/>
      </w:divBdr>
    </w:div>
    <w:div w:id="1030183400">
      <w:bodyDiv w:val="1"/>
      <w:marLeft w:val="0"/>
      <w:marRight w:val="0"/>
      <w:marTop w:val="0"/>
      <w:marBottom w:val="0"/>
      <w:divBdr>
        <w:top w:val="none" w:sz="0" w:space="0" w:color="auto"/>
        <w:left w:val="none" w:sz="0" w:space="0" w:color="auto"/>
        <w:bottom w:val="none" w:sz="0" w:space="0" w:color="auto"/>
        <w:right w:val="none" w:sz="0" w:space="0" w:color="auto"/>
      </w:divBdr>
    </w:div>
    <w:div w:id="1063987138">
      <w:bodyDiv w:val="1"/>
      <w:marLeft w:val="0"/>
      <w:marRight w:val="0"/>
      <w:marTop w:val="0"/>
      <w:marBottom w:val="0"/>
      <w:divBdr>
        <w:top w:val="none" w:sz="0" w:space="0" w:color="auto"/>
        <w:left w:val="none" w:sz="0" w:space="0" w:color="auto"/>
        <w:bottom w:val="none" w:sz="0" w:space="0" w:color="auto"/>
        <w:right w:val="none" w:sz="0" w:space="0" w:color="auto"/>
      </w:divBdr>
    </w:div>
    <w:div w:id="1091968182">
      <w:bodyDiv w:val="1"/>
      <w:marLeft w:val="0"/>
      <w:marRight w:val="0"/>
      <w:marTop w:val="0"/>
      <w:marBottom w:val="0"/>
      <w:divBdr>
        <w:top w:val="none" w:sz="0" w:space="0" w:color="auto"/>
        <w:left w:val="none" w:sz="0" w:space="0" w:color="auto"/>
        <w:bottom w:val="none" w:sz="0" w:space="0" w:color="auto"/>
        <w:right w:val="none" w:sz="0" w:space="0" w:color="auto"/>
      </w:divBdr>
    </w:div>
    <w:div w:id="1099300929">
      <w:bodyDiv w:val="1"/>
      <w:marLeft w:val="0"/>
      <w:marRight w:val="0"/>
      <w:marTop w:val="0"/>
      <w:marBottom w:val="0"/>
      <w:divBdr>
        <w:top w:val="none" w:sz="0" w:space="0" w:color="auto"/>
        <w:left w:val="none" w:sz="0" w:space="0" w:color="auto"/>
        <w:bottom w:val="none" w:sz="0" w:space="0" w:color="auto"/>
        <w:right w:val="none" w:sz="0" w:space="0" w:color="auto"/>
      </w:divBdr>
    </w:div>
    <w:div w:id="1130056323">
      <w:bodyDiv w:val="1"/>
      <w:marLeft w:val="0"/>
      <w:marRight w:val="0"/>
      <w:marTop w:val="0"/>
      <w:marBottom w:val="0"/>
      <w:divBdr>
        <w:top w:val="none" w:sz="0" w:space="0" w:color="auto"/>
        <w:left w:val="none" w:sz="0" w:space="0" w:color="auto"/>
        <w:bottom w:val="none" w:sz="0" w:space="0" w:color="auto"/>
        <w:right w:val="none" w:sz="0" w:space="0" w:color="auto"/>
      </w:divBdr>
    </w:div>
    <w:div w:id="1147283431">
      <w:bodyDiv w:val="1"/>
      <w:marLeft w:val="0"/>
      <w:marRight w:val="0"/>
      <w:marTop w:val="0"/>
      <w:marBottom w:val="0"/>
      <w:divBdr>
        <w:top w:val="none" w:sz="0" w:space="0" w:color="auto"/>
        <w:left w:val="none" w:sz="0" w:space="0" w:color="auto"/>
        <w:bottom w:val="none" w:sz="0" w:space="0" w:color="auto"/>
        <w:right w:val="none" w:sz="0" w:space="0" w:color="auto"/>
      </w:divBdr>
    </w:div>
    <w:div w:id="1153136106">
      <w:bodyDiv w:val="1"/>
      <w:marLeft w:val="0"/>
      <w:marRight w:val="0"/>
      <w:marTop w:val="0"/>
      <w:marBottom w:val="0"/>
      <w:divBdr>
        <w:top w:val="none" w:sz="0" w:space="0" w:color="auto"/>
        <w:left w:val="none" w:sz="0" w:space="0" w:color="auto"/>
        <w:bottom w:val="none" w:sz="0" w:space="0" w:color="auto"/>
        <w:right w:val="none" w:sz="0" w:space="0" w:color="auto"/>
      </w:divBdr>
    </w:div>
    <w:div w:id="1155339555">
      <w:bodyDiv w:val="1"/>
      <w:marLeft w:val="0"/>
      <w:marRight w:val="0"/>
      <w:marTop w:val="0"/>
      <w:marBottom w:val="0"/>
      <w:divBdr>
        <w:top w:val="none" w:sz="0" w:space="0" w:color="auto"/>
        <w:left w:val="none" w:sz="0" w:space="0" w:color="auto"/>
        <w:bottom w:val="none" w:sz="0" w:space="0" w:color="auto"/>
        <w:right w:val="none" w:sz="0" w:space="0" w:color="auto"/>
      </w:divBdr>
    </w:div>
    <w:div w:id="1156654146">
      <w:bodyDiv w:val="1"/>
      <w:marLeft w:val="0"/>
      <w:marRight w:val="0"/>
      <w:marTop w:val="0"/>
      <w:marBottom w:val="0"/>
      <w:divBdr>
        <w:top w:val="none" w:sz="0" w:space="0" w:color="auto"/>
        <w:left w:val="none" w:sz="0" w:space="0" w:color="auto"/>
        <w:bottom w:val="none" w:sz="0" w:space="0" w:color="auto"/>
        <w:right w:val="none" w:sz="0" w:space="0" w:color="auto"/>
      </w:divBdr>
    </w:div>
    <w:div w:id="1172839598">
      <w:bodyDiv w:val="1"/>
      <w:marLeft w:val="0"/>
      <w:marRight w:val="0"/>
      <w:marTop w:val="0"/>
      <w:marBottom w:val="0"/>
      <w:divBdr>
        <w:top w:val="none" w:sz="0" w:space="0" w:color="auto"/>
        <w:left w:val="none" w:sz="0" w:space="0" w:color="auto"/>
        <w:bottom w:val="none" w:sz="0" w:space="0" w:color="auto"/>
        <w:right w:val="none" w:sz="0" w:space="0" w:color="auto"/>
      </w:divBdr>
    </w:div>
    <w:div w:id="1173762487">
      <w:bodyDiv w:val="1"/>
      <w:marLeft w:val="0"/>
      <w:marRight w:val="0"/>
      <w:marTop w:val="0"/>
      <w:marBottom w:val="0"/>
      <w:divBdr>
        <w:top w:val="none" w:sz="0" w:space="0" w:color="auto"/>
        <w:left w:val="none" w:sz="0" w:space="0" w:color="auto"/>
        <w:bottom w:val="none" w:sz="0" w:space="0" w:color="auto"/>
        <w:right w:val="none" w:sz="0" w:space="0" w:color="auto"/>
      </w:divBdr>
    </w:div>
    <w:div w:id="1200898403">
      <w:bodyDiv w:val="1"/>
      <w:marLeft w:val="0"/>
      <w:marRight w:val="0"/>
      <w:marTop w:val="0"/>
      <w:marBottom w:val="0"/>
      <w:divBdr>
        <w:top w:val="none" w:sz="0" w:space="0" w:color="auto"/>
        <w:left w:val="none" w:sz="0" w:space="0" w:color="auto"/>
        <w:bottom w:val="none" w:sz="0" w:space="0" w:color="auto"/>
        <w:right w:val="none" w:sz="0" w:space="0" w:color="auto"/>
      </w:divBdr>
    </w:div>
    <w:div w:id="1211304382">
      <w:bodyDiv w:val="1"/>
      <w:marLeft w:val="0"/>
      <w:marRight w:val="0"/>
      <w:marTop w:val="0"/>
      <w:marBottom w:val="0"/>
      <w:divBdr>
        <w:top w:val="none" w:sz="0" w:space="0" w:color="auto"/>
        <w:left w:val="none" w:sz="0" w:space="0" w:color="auto"/>
        <w:bottom w:val="none" w:sz="0" w:space="0" w:color="auto"/>
        <w:right w:val="none" w:sz="0" w:space="0" w:color="auto"/>
      </w:divBdr>
    </w:div>
    <w:div w:id="1212644507">
      <w:bodyDiv w:val="1"/>
      <w:marLeft w:val="0"/>
      <w:marRight w:val="0"/>
      <w:marTop w:val="0"/>
      <w:marBottom w:val="0"/>
      <w:divBdr>
        <w:top w:val="none" w:sz="0" w:space="0" w:color="auto"/>
        <w:left w:val="none" w:sz="0" w:space="0" w:color="auto"/>
        <w:bottom w:val="none" w:sz="0" w:space="0" w:color="auto"/>
        <w:right w:val="none" w:sz="0" w:space="0" w:color="auto"/>
      </w:divBdr>
    </w:div>
    <w:div w:id="1216359446">
      <w:bodyDiv w:val="1"/>
      <w:marLeft w:val="0"/>
      <w:marRight w:val="0"/>
      <w:marTop w:val="0"/>
      <w:marBottom w:val="0"/>
      <w:divBdr>
        <w:top w:val="none" w:sz="0" w:space="0" w:color="auto"/>
        <w:left w:val="none" w:sz="0" w:space="0" w:color="auto"/>
        <w:bottom w:val="none" w:sz="0" w:space="0" w:color="auto"/>
        <w:right w:val="none" w:sz="0" w:space="0" w:color="auto"/>
      </w:divBdr>
    </w:div>
    <w:div w:id="1224562120">
      <w:bodyDiv w:val="1"/>
      <w:marLeft w:val="0"/>
      <w:marRight w:val="0"/>
      <w:marTop w:val="0"/>
      <w:marBottom w:val="0"/>
      <w:divBdr>
        <w:top w:val="none" w:sz="0" w:space="0" w:color="auto"/>
        <w:left w:val="none" w:sz="0" w:space="0" w:color="auto"/>
        <w:bottom w:val="none" w:sz="0" w:space="0" w:color="auto"/>
        <w:right w:val="none" w:sz="0" w:space="0" w:color="auto"/>
      </w:divBdr>
    </w:div>
    <w:div w:id="1243103416">
      <w:bodyDiv w:val="1"/>
      <w:marLeft w:val="0"/>
      <w:marRight w:val="0"/>
      <w:marTop w:val="0"/>
      <w:marBottom w:val="0"/>
      <w:divBdr>
        <w:top w:val="none" w:sz="0" w:space="0" w:color="auto"/>
        <w:left w:val="none" w:sz="0" w:space="0" w:color="auto"/>
        <w:bottom w:val="none" w:sz="0" w:space="0" w:color="auto"/>
        <w:right w:val="none" w:sz="0" w:space="0" w:color="auto"/>
      </w:divBdr>
    </w:div>
    <w:div w:id="1253398919">
      <w:bodyDiv w:val="1"/>
      <w:marLeft w:val="0"/>
      <w:marRight w:val="0"/>
      <w:marTop w:val="0"/>
      <w:marBottom w:val="0"/>
      <w:divBdr>
        <w:top w:val="none" w:sz="0" w:space="0" w:color="auto"/>
        <w:left w:val="none" w:sz="0" w:space="0" w:color="auto"/>
        <w:bottom w:val="none" w:sz="0" w:space="0" w:color="auto"/>
        <w:right w:val="none" w:sz="0" w:space="0" w:color="auto"/>
      </w:divBdr>
    </w:div>
    <w:div w:id="1261714767">
      <w:bodyDiv w:val="1"/>
      <w:marLeft w:val="0"/>
      <w:marRight w:val="0"/>
      <w:marTop w:val="0"/>
      <w:marBottom w:val="0"/>
      <w:divBdr>
        <w:top w:val="none" w:sz="0" w:space="0" w:color="auto"/>
        <w:left w:val="none" w:sz="0" w:space="0" w:color="auto"/>
        <w:bottom w:val="none" w:sz="0" w:space="0" w:color="auto"/>
        <w:right w:val="none" w:sz="0" w:space="0" w:color="auto"/>
      </w:divBdr>
    </w:div>
    <w:div w:id="1281179424">
      <w:bodyDiv w:val="1"/>
      <w:marLeft w:val="0"/>
      <w:marRight w:val="0"/>
      <w:marTop w:val="0"/>
      <w:marBottom w:val="0"/>
      <w:divBdr>
        <w:top w:val="none" w:sz="0" w:space="0" w:color="auto"/>
        <w:left w:val="none" w:sz="0" w:space="0" w:color="auto"/>
        <w:bottom w:val="none" w:sz="0" w:space="0" w:color="auto"/>
        <w:right w:val="none" w:sz="0" w:space="0" w:color="auto"/>
      </w:divBdr>
    </w:div>
    <w:div w:id="1281692652">
      <w:bodyDiv w:val="1"/>
      <w:marLeft w:val="0"/>
      <w:marRight w:val="0"/>
      <w:marTop w:val="0"/>
      <w:marBottom w:val="0"/>
      <w:divBdr>
        <w:top w:val="none" w:sz="0" w:space="0" w:color="auto"/>
        <w:left w:val="none" w:sz="0" w:space="0" w:color="auto"/>
        <w:bottom w:val="none" w:sz="0" w:space="0" w:color="auto"/>
        <w:right w:val="none" w:sz="0" w:space="0" w:color="auto"/>
      </w:divBdr>
    </w:div>
    <w:div w:id="1282228464">
      <w:bodyDiv w:val="1"/>
      <w:marLeft w:val="0"/>
      <w:marRight w:val="0"/>
      <w:marTop w:val="0"/>
      <w:marBottom w:val="0"/>
      <w:divBdr>
        <w:top w:val="none" w:sz="0" w:space="0" w:color="auto"/>
        <w:left w:val="none" w:sz="0" w:space="0" w:color="auto"/>
        <w:bottom w:val="none" w:sz="0" w:space="0" w:color="auto"/>
        <w:right w:val="none" w:sz="0" w:space="0" w:color="auto"/>
      </w:divBdr>
    </w:div>
    <w:div w:id="1288508301">
      <w:bodyDiv w:val="1"/>
      <w:marLeft w:val="0"/>
      <w:marRight w:val="0"/>
      <w:marTop w:val="0"/>
      <w:marBottom w:val="0"/>
      <w:divBdr>
        <w:top w:val="none" w:sz="0" w:space="0" w:color="auto"/>
        <w:left w:val="none" w:sz="0" w:space="0" w:color="auto"/>
        <w:bottom w:val="none" w:sz="0" w:space="0" w:color="auto"/>
        <w:right w:val="none" w:sz="0" w:space="0" w:color="auto"/>
      </w:divBdr>
    </w:div>
    <w:div w:id="1323970836">
      <w:bodyDiv w:val="1"/>
      <w:marLeft w:val="0"/>
      <w:marRight w:val="0"/>
      <w:marTop w:val="0"/>
      <w:marBottom w:val="0"/>
      <w:divBdr>
        <w:top w:val="none" w:sz="0" w:space="0" w:color="auto"/>
        <w:left w:val="none" w:sz="0" w:space="0" w:color="auto"/>
        <w:bottom w:val="none" w:sz="0" w:space="0" w:color="auto"/>
        <w:right w:val="none" w:sz="0" w:space="0" w:color="auto"/>
      </w:divBdr>
    </w:div>
    <w:div w:id="1332097964">
      <w:bodyDiv w:val="1"/>
      <w:marLeft w:val="0"/>
      <w:marRight w:val="0"/>
      <w:marTop w:val="0"/>
      <w:marBottom w:val="0"/>
      <w:divBdr>
        <w:top w:val="none" w:sz="0" w:space="0" w:color="auto"/>
        <w:left w:val="none" w:sz="0" w:space="0" w:color="auto"/>
        <w:bottom w:val="none" w:sz="0" w:space="0" w:color="auto"/>
        <w:right w:val="none" w:sz="0" w:space="0" w:color="auto"/>
      </w:divBdr>
    </w:div>
    <w:div w:id="1335451789">
      <w:bodyDiv w:val="1"/>
      <w:marLeft w:val="0"/>
      <w:marRight w:val="0"/>
      <w:marTop w:val="0"/>
      <w:marBottom w:val="0"/>
      <w:divBdr>
        <w:top w:val="none" w:sz="0" w:space="0" w:color="auto"/>
        <w:left w:val="none" w:sz="0" w:space="0" w:color="auto"/>
        <w:bottom w:val="none" w:sz="0" w:space="0" w:color="auto"/>
        <w:right w:val="none" w:sz="0" w:space="0" w:color="auto"/>
      </w:divBdr>
    </w:div>
    <w:div w:id="1349524388">
      <w:bodyDiv w:val="1"/>
      <w:marLeft w:val="0"/>
      <w:marRight w:val="0"/>
      <w:marTop w:val="0"/>
      <w:marBottom w:val="0"/>
      <w:divBdr>
        <w:top w:val="none" w:sz="0" w:space="0" w:color="auto"/>
        <w:left w:val="none" w:sz="0" w:space="0" w:color="auto"/>
        <w:bottom w:val="none" w:sz="0" w:space="0" w:color="auto"/>
        <w:right w:val="none" w:sz="0" w:space="0" w:color="auto"/>
      </w:divBdr>
    </w:div>
    <w:div w:id="1396582802">
      <w:bodyDiv w:val="1"/>
      <w:marLeft w:val="0"/>
      <w:marRight w:val="0"/>
      <w:marTop w:val="0"/>
      <w:marBottom w:val="0"/>
      <w:divBdr>
        <w:top w:val="none" w:sz="0" w:space="0" w:color="auto"/>
        <w:left w:val="none" w:sz="0" w:space="0" w:color="auto"/>
        <w:bottom w:val="none" w:sz="0" w:space="0" w:color="auto"/>
        <w:right w:val="none" w:sz="0" w:space="0" w:color="auto"/>
      </w:divBdr>
    </w:div>
    <w:div w:id="1402950804">
      <w:bodyDiv w:val="1"/>
      <w:marLeft w:val="0"/>
      <w:marRight w:val="0"/>
      <w:marTop w:val="0"/>
      <w:marBottom w:val="0"/>
      <w:divBdr>
        <w:top w:val="none" w:sz="0" w:space="0" w:color="auto"/>
        <w:left w:val="none" w:sz="0" w:space="0" w:color="auto"/>
        <w:bottom w:val="none" w:sz="0" w:space="0" w:color="auto"/>
        <w:right w:val="none" w:sz="0" w:space="0" w:color="auto"/>
      </w:divBdr>
    </w:div>
    <w:div w:id="1404258750">
      <w:bodyDiv w:val="1"/>
      <w:marLeft w:val="0"/>
      <w:marRight w:val="0"/>
      <w:marTop w:val="0"/>
      <w:marBottom w:val="0"/>
      <w:divBdr>
        <w:top w:val="none" w:sz="0" w:space="0" w:color="auto"/>
        <w:left w:val="none" w:sz="0" w:space="0" w:color="auto"/>
        <w:bottom w:val="none" w:sz="0" w:space="0" w:color="auto"/>
        <w:right w:val="none" w:sz="0" w:space="0" w:color="auto"/>
      </w:divBdr>
    </w:div>
    <w:div w:id="1405447287">
      <w:bodyDiv w:val="1"/>
      <w:marLeft w:val="0"/>
      <w:marRight w:val="0"/>
      <w:marTop w:val="0"/>
      <w:marBottom w:val="0"/>
      <w:divBdr>
        <w:top w:val="none" w:sz="0" w:space="0" w:color="auto"/>
        <w:left w:val="none" w:sz="0" w:space="0" w:color="auto"/>
        <w:bottom w:val="none" w:sz="0" w:space="0" w:color="auto"/>
        <w:right w:val="none" w:sz="0" w:space="0" w:color="auto"/>
      </w:divBdr>
    </w:div>
    <w:div w:id="1407993731">
      <w:bodyDiv w:val="1"/>
      <w:marLeft w:val="0"/>
      <w:marRight w:val="0"/>
      <w:marTop w:val="0"/>
      <w:marBottom w:val="0"/>
      <w:divBdr>
        <w:top w:val="none" w:sz="0" w:space="0" w:color="auto"/>
        <w:left w:val="none" w:sz="0" w:space="0" w:color="auto"/>
        <w:bottom w:val="none" w:sz="0" w:space="0" w:color="auto"/>
        <w:right w:val="none" w:sz="0" w:space="0" w:color="auto"/>
      </w:divBdr>
    </w:div>
    <w:div w:id="1436906122">
      <w:bodyDiv w:val="1"/>
      <w:marLeft w:val="0"/>
      <w:marRight w:val="0"/>
      <w:marTop w:val="0"/>
      <w:marBottom w:val="0"/>
      <w:divBdr>
        <w:top w:val="none" w:sz="0" w:space="0" w:color="auto"/>
        <w:left w:val="none" w:sz="0" w:space="0" w:color="auto"/>
        <w:bottom w:val="none" w:sz="0" w:space="0" w:color="auto"/>
        <w:right w:val="none" w:sz="0" w:space="0" w:color="auto"/>
      </w:divBdr>
    </w:div>
    <w:div w:id="1448349850">
      <w:bodyDiv w:val="1"/>
      <w:marLeft w:val="0"/>
      <w:marRight w:val="0"/>
      <w:marTop w:val="0"/>
      <w:marBottom w:val="0"/>
      <w:divBdr>
        <w:top w:val="none" w:sz="0" w:space="0" w:color="auto"/>
        <w:left w:val="none" w:sz="0" w:space="0" w:color="auto"/>
        <w:bottom w:val="none" w:sz="0" w:space="0" w:color="auto"/>
        <w:right w:val="none" w:sz="0" w:space="0" w:color="auto"/>
      </w:divBdr>
    </w:div>
    <w:div w:id="1466461281">
      <w:bodyDiv w:val="1"/>
      <w:marLeft w:val="0"/>
      <w:marRight w:val="0"/>
      <w:marTop w:val="0"/>
      <w:marBottom w:val="0"/>
      <w:divBdr>
        <w:top w:val="none" w:sz="0" w:space="0" w:color="auto"/>
        <w:left w:val="none" w:sz="0" w:space="0" w:color="auto"/>
        <w:bottom w:val="none" w:sz="0" w:space="0" w:color="auto"/>
        <w:right w:val="none" w:sz="0" w:space="0" w:color="auto"/>
      </w:divBdr>
    </w:div>
    <w:div w:id="1500845788">
      <w:bodyDiv w:val="1"/>
      <w:marLeft w:val="0"/>
      <w:marRight w:val="0"/>
      <w:marTop w:val="0"/>
      <w:marBottom w:val="0"/>
      <w:divBdr>
        <w:top w:val="none" w:sz="0" w:space="0" w:color="auto"/>
        <w:left w:val="none" w:sz="0" w:space="0" w:color="auto"/>
        <w:bottom w:val="none" w:sz="0" w:space="0" w:color="auto"/>
        <w:right w:val="none" w:sz="0" w:space="0" w:color="auto"/>
      </w:divBdr>
    </w:div>
    <w:div w:id="1508835628">
      <w:bodyDiv w:val="1"/>
      <w:marLeft w:val="0"/>
      <w:marRight w:val="0"/>
      <w:marTop w:val="0"/>
      <w:marBottom w:val="0"/>
      <w:divBdr>
        <w:top w:val="none" w:sz="0" w:space="0" w:color="auto"/>
        <w:left w:val="none" w:sz="0" w:space="0" w:color="auto"/>
        <w:bottom w:val="none" w:sz="0" w:space="0" w:color="auto"/>
        <w:right w:val="none" w:sz="0" w:space="0" w:color="auto"/>
      </w:divBdr>
    </w:div>
    <w:div w:id="1520510836">
      <w:bodyDiv w:val="1"/>
      <w:marLeft w:val="0"/>
      <w:marRight w:val="0"/>
      <w:marTop w:val="0"/>
      <w:marBottom w:val="0"/>
      <w:divBdr>
        <w:top w:val="none" w:sz="0" w:space="0" w:color="auto"/>
        <w:left w:val="none" w:sz="0" w:space="0" w:color="auto"/>
        <w:bottom w:val="none" w:sz="0" w:space="0" w:color="auto"/>
        <w:right w:val="none" w:sz="0" w:space="0" w:color="auto"/>
      </w:divBdr>
    </w:div>
    <w:div w:id="1520657235">
      <w:bodyDiv w:val="1"/>
      <w:marLeft w:val="0"/>
      <w:marRight w:val="0"/>
      <w:marTop w:val="0"/>
      <w:marBottom w:val="0"/>
      <w:divBdr>
        <w:top w:val="none" w:sz="0" w:space="0" w:color="auto"/>
        <w:left w:val="none" w:sz="0" w:space="0" w:color="auto"/>
        <w:bottom w:val="none" w:sz="0" w:space="0" w:color="auto"/>
        <w:right w:val="none" w:sz="0" w:space="0" w:color="auto"/>
      </w:divBdr>
    </w:div>
    <w:div w:id="1534999656">
      <w:bodyDiv w:val="1"/>
      <w:marLeft w:val="0"/>
      <w:marRight w:val="0"/>
      <w:marTop w:val="0"/>
      <w:marBottom w:val="0"/>
      <w:divBdr>
        <w:top w:val="none" w:sz="0" w:space="0" w:color="auto"/>
        <w:left w:val="none" w:sz="0" w:space="0" w:color="auto"/>
        <w:bottom w:val="none" w:sz="0" w:space="0" w:color="auto"/>
        <w:right w:val="none" w:sz="0" w:space="0" w:color="auto"/>
      </w:divBdr>
    </w:div>
    <w:div w:id="1536649253">
      <w:bodyDiv w:val="1"/>
      <w:marLeft w:val="0"/>
      <w:marRight w:val="0"/>
      <w:marTop w:val="0"/>
      <w:marBottom w:val="0"/>
      <w:divBdr>
        <w:top w:val="none" w:sz="0" w:space="0" w:color="auto"/>
        <w:left w:val="none" w:sz="0" w:space="0" w:color="auto"/>
        <w:bottom w:val="none" w:sz="0" w:space="0" w:color="auto"/>
        <w:right w:val="none" w:sz="0" w:space="0" w:color="auto"/>
      </w:divBdr>
    </w:div>
    <w:div w:id="1542405258">
      <w:bodyDiv w:val="1"/>
      <w:marLeft w:val="0"/>
      <w:marRight w:val="0"/>
      <w:marTop w:val="0"/>
      <w:marBottom w:val="0"/>
      <w:divBdr>
        <w:top w:val="none" w:sz="0" w:space="0" w:color="auto"/>
        <w:left w:val="none" w:sz="0" w:space="0" w:color="auto"/>
        <w:bottom w:val="none" w:sz="0" w:space="0" w:color="auto"/>
        <w:right w:val="none" w:sz="0" w:space="0" w:color="auto"/>
      </w:divBdr>
    </w:div>
    <w:div w:id="1550918950">
      <w:bodyDiv w:val="1"/>
      <w:marLeft w:val="0"/>
      <w:marRight w:val="0"/>
      <w:marTop w:val="0"/>
      <w:marBottom w:val="0"/>
      <w:divBdr>
        <w:top w:val="none" w:sz="0" w:space="0" w:color="auto"/>
        <w:left w:val="none" w:sz="0" w:space="0" w:color="auto"/>
        <w:bottom w:val="none" w:sz="0" w:space="0" w:color="auto"/>
        <w:right w:val="none" w:sz="0" w:space="0" w:color="auto"/>
      </w:divBdr>
    </w:div>
    <w:div w:id="1559319436">
      <w:bodyDiv w:val="1"/>
      <w:marLeft w:val="0"/>
      <w:marRight w:val="0"/>
      <w:marTop w:val="0"/>
      <w:marBottom w:val="0"/>
      <w:divBdr>
        <w:top w:val="none" w:sz="0" w:space="0" w:color="auto"/>
        <w:left w:val="none" w:sz="0" w:space="0" w:color="auto"/>
        <w:bottom w:val="none" w:sz="0" w:space="0" w:color="auto"/>
        <w:right w:val="none" w:sz="0" w:space="0" w:color="auto"/>
      </w:divBdr>
    </w:div>
    <w:div w:id="1562012670">
      <w:bodyDiv w:val="1"/>
      <w:marLeft w:val="0"/>
      <w:marRight w:val="0"/>
      <w:marTop w:val="0"/>
      <w:marBottom w:val="0"/>
      <w:divBdr>
        <w:top w:val="none" w:sz="0" w:space="0" w:color="auto"/>
        <w:left w:val="none" w:sz="0" w:space="0" w:color="auto"/>
        <w:bottom w:val="none" w:sz="0" w:space="0" w:color="auto"/>
        <w:right w:val="none" w:sz="0" w:space="0" w:color="auto"/>
      </w:divBdr>
    </w:div>
    <w:div w:id="1574580275">
      <w:bodyDiv w:val="1"/>
      <w:marLeft w:val="0"/>
      <w:marRight w:val="0"/>
      <w:marTop w:val="0"/>
      <w:marBottom w:val="0"/>
      <w:divBdr>
        <w:top w:val="none" w:sz="0" w:space="0" w:color="auto"/>
        <w:left w:val="none" w:sz="0" w:space="0" w:color="auto"/>
        <w:bottom w:val="none" w:sz="0" w:space="0" w:color="auto"/>
        <w:right w:val="none" w:sz="0" w:space="0" w:color="auto"/>
      </w:divBdr>
    </w:div>
    <w:div w:id="1583297154">
      <w:bodyDiv w:val="1"/>
      <w:marLeft w:val="0"/>
      <w:marRight w:val="0"/>
      <w:marTop w:val="0"/>
      <w:marBottom w:val="0"/>
      <w:divBdr>
        <w:top w:val="none" w:sz="0" w:space="0" w:color="auto"/>
        <w:left w:val="none" w:sz="0" w:space="0" w:color="auto"/>
        <w:bottom w:val="none" w:sz="0" w:space="0" w:color="auto"/>
        <w:right w:val="none" w:sz="0" w:space="0" w:color="auto"/>
      </w:divBdr>
    </w:div>
    <w:div w:id="1598709736">
      <w:bodyDiv w:val="1"/>
      <w:marLeft w:val="0"/>
      <w:marRight w:val="0"/>
      <w:marTop w:val="0"/>
      <w:marBottom w:val="0"/>
      <w:divBdr>
        <w:top w:val="none" w:sz="0" w:space="0" w:color="auto"/>
        <w:left w:val="none" w:sz="0" w:space="0" w:color="auto"/>
        <w:bottom w:val="none" w:sz="0" w:space="0" w:color="auto"/>
        <w:right w:val="none" w:sz="0" w:space="0" w:color="auto"/>
      </w:divBdr>
    </w:div>
    <w:div w:id="1624723762">
      <w:bodyDiv w:val="1"/>
      <w:marLeft w:val="0"/>
      <w:marRight w:val="0"/>
      <w:marTop w:val="0"/>
      <w:marBottom w:val="0"/>
      <w:divBdr>
        <w:top w:val="none" w:sz="0" w:space="0" w:color="auto"/>
        <w:left w:val="none" w:sz="0" w:space="0" w:color="auto"/>
        <w:bottom w:val="none" w:sz="0" w:space="0" w:color="auto"/>
        <w:right w:val="none" w:sz="0" w:space="0" w:color="auto"/>
      </w:divBdr>
    </w:div>
    <w:div w:id="1664501925">
      <w:bodyDiv w:val="1"/>
      <w:marLeft w:val="0"/>
      <w:marRight w:val="0"/>
      <w:marTop w:val="0"/>
      <w:marBottom w:val="0"/>
      <w:divBdr>
        <w:top w:val="none" w:sz="0" w:space="0" w:color="auto"/>
        <w:left w:val="none" w:sz="0" w:space="0" w:color="auto"/>
        <w:bottom w:val="none" w:sz="0" w:space="0" w:color="auto"/>
        <w:right w:val="none" w:sz="0" w:space="0" w:color="auto"/>
      </w:divBdr>
    </w:div>
    <w:div w:id="1670326700">
      <w:bodyDiv w:val="1"/>
      <w:marLeft w:val="0"/>
      <w:marRight w:val="0"/>
      <w:marTop w:val="0"/>
      <w:marBottom w:val="0"/>
      <w:divBdr>
        <w:top w:val="none" w:sz="0" w:space="0" w:color="auto"/>
        <w:left w:val="none" w:sz="0" w:space="0" w:color="auto"/>
        <w:bottom w:val="none" w:sz="0" w:space="0" w:color="auto"/>
        <w:right w:val="none" w:sz="0" w:space="0" w:color="auto"/>
      </w:divBdr>
    </w:div>
    <w:div w:id="1672100471">
      <w:bodyDiv w:val="1"/>
      <w:marLeft w:val="0"/>
      <w:marRight w:val="0"/>
      <w:marTop w:val="0"/>
      <w:marBottom w:val="0"/>
      <w:divBdr>
        <w:top w:val="none" w:sz="0" w:space="0" w:color="auto"/>
        <w:left w:val="none" w:sz="0" w:space="0" w:color="auto"/>
        <w:bottom w:val="none" w:sz="0" w:space="0" w:color="auto"/>
        <w:right w:val="none" w:sz="0" w:space="0" w:color="auto"/>
      </w:divBdr>
    </w:div>
    <w:div w:id="1676684709">
      <w:bodyDiv w:val="1"/>
      <w:marLeft w:val="0"/>
      <w:marRight w:val="0"/>
      <w:marTop w:val="0"/>
      <w:marBottom w:val="0"/>
      <w:divBdr>
        <w:top w:val="none" w:sz="0" w:space="0" w:color="auto"/>
        <w:left w:val="none" w:sz="0" w:space="0" w:color="auto"/>
        <w:bottom w:val="none" w:sz="0" w:space="0" w:color="auto"/>
        <w:right w:val="none" w:sz="0" w:space="0" w:color="auto"/>
      </w:divBdr>
    </w:div>
    <w:div w:id="1700623952">
      <w:bodyDiv w:val="1"/>
      <w:marLeft w:val="0"/>
      <w:marRight w:val="0"/>
      <w:marTop w:val="0"/>
      <w:marBottom w:val="0"/>
      <w:divBdr>
        <w:top w:val="none" w:sz="0" w:space="0" w:color="auto"/>
        <w:left w:val="none" w:sz="0" w:space="0" w:color="auto"/>
        <w:bottom w:val="none" w:sz="0" w:space="0" w:color="auto"/>
        <w:right w:val="none" w:sz="0" w:space="0" w:color="auto"/>
      </w:divBdr>
    </w:div>
    <w:div w:id="1702707322">
      <w:bodyDiv w:val="1"/>
      <w:marLeft w:val="0"/>
      <w:marRight w:val="0"/>
      <w:marTop w:val="0"/>
      <w:marBottom w:val="0"/>
      <w:divBdr>
        <w:top w:val="none" w:sz="0" w:space="0" w:color="auto"/>
        <w:left w:val="none" w:sz="0" w:space="0" w:color="auto"/>
        <w:bottom w:val="none" w:sz="0" w:space="0" w:color="auto"/>
        <w:right w:val="none" w:sz="0" w:space="0" w:color="auto"/>
      </w:divBdr>
    </w:div>
    <w:div w:id="1703288744">
      <w:bodyDiv w:val="1"/>
      <w:marLeft w:val="0"/>
      <w:marRight w:val="0"/>
      <w:marTop w:val="0"/>
      <w:marBottom w:val="0"/>
      <w:divBdr>
        <w:top w:val="none" w:sz="0" w:space="0" w:color="auto"/>
        <w:left w:val="none" w:sz="0" w:space="0" w:color="auto"/>
        <w:bottom w:val="none" w:sz="0" w:space="0" w:color="auto"/>
        <w:right w:val="none" w:sz="0" w:space="0" w:color="auto"/>
      </w:divBdr>
    </w:div>
    <w:div w:id="1705515063">
      <w:bodyDiv w:val="1"/>
      <w:marLeft w:val="0"/>
      <w:marRight w:val="0"/>
      <w:marTop w:val="0"/>
      <w:marBottom w:val="0"/>
      <w:divBdr>
        <w:top w:val="none" w:sz="0" w:space="0" w:color="auto"/>
        <w:left w:val="none" w:sz="0" w:space="0" w:color="auto"/>
        <w:bottom w:val="none" w:sz="0" w:space="0" w:color="auto"/>
        <w:right w:val="none" w:sz="0" w:space="0" w:color="auto"/>
      </w:divBdr>
    </w:div>
    <w:div w:id="1733190014">
      <w:bodyDiv w:val="1"/>
      <w:marLeft w:val="0"/>
      <w:marRight w:val="0"/>
      <w:marTop w:val="0"/>
      <w:marBottom w:val="0"/>
      <w:divBdr>
        <w:top w:val="none" w:sz="0" w:space="0" w:color="auto"/>
        <w:left w:val="none" w:sz="0" w:space="0" w:color="auto"/>
        <w:bottom w:val="none" w:sz="0" w:space="0" w:color="auto"/>
        <w:right w:val="none" w:sz="0" w:space="0" w:color="auto"/>
      </w:divBdr>
    </w:div>
    <w:div w:id="1743719172">
      <w:bodyDiv w:val="1"/>
      <w:marLeft w:val="0"/>
      <w:marRight w:val="0"/>
      <w:marTop w:val="0"/>
      <w:marBottom w:val="0"/>
      <w:divBdr>
        <w:top w:val="none" w:sz="0" w:space="0" w:color="auto"/>
        <w:left w:val="none" w:sz="0" w:space="0" w:color="auto"/>
        <w:bottom w:val="none" w:sz="0" w:space="0" w:color="auto"/>
        <w:right w:val="none" w:sz="0" w:space="0" w:color="auto"/>
      </w:divBdr>
    </w:div>
    <w:div w:id="1757287123">
      <w:bodyDiv w:val="1"/>
      <w:marLeft w:val="0"/>
      <w:marRight w:val="0"/>
      <w:marTop w:val="0"/>
      <w:marBottom w:val="0"/>
      <w:divBdr>
        <w:top w:val="none" w:sz="0" w:space="0" w:color="auto"/>
        <w:left w:val="none" w:sz="0" w:space="0" w:color="auto"/>
        <w:bottom w:val="none" w:sz="0" w:space="0" w:color="auto"/>
        <w:right w:val="none" w:sz="0" w:space="0" w:color="auto"/>
      </w:divBdr>
    </w:div>
    <w:div w:id="1770394307">
      <w:bodyDiv w:val="1"/>
      <w:marLeft w:val="0"/>
      <w:marRight w:val="0"/>
      <w:marTop w:val="0"/>
      <w:marBottom w:val="0"/>
      <w:divBdr>
        <w:top w:val="none" w:sz="0" w:space="0" w:color="auto"/>
        <w:left w:val="none" w:sz="0" w:space="0" w:color="auto"/>
        <w:bottom w:val="none" w:sz="0" w:space="0" w:color="auto"/>
        <w:right w:val="none" w:sz="0" w:space="0" w:color="auto"/>
      </w:divBdr>
    </w:div>
    <w:div w:id="1783529299">
      <w:bodyDiv w:val="1"/>
      <w:marLeft w:val="0"/>
      <w:marRight w:val="0"/>
      <w:marTop w:val="0"/>
      <w:marBottom w:val="0"/>
      <w:divBdr>
        <w:top w:val="none" w:sz="0" w:space="0" w:color="auto"/>
        <w:left w:val="none" w:sz="0" w:space="0" w:color="auto"/>
        <w:bottom w:val="none" w:sz="0" w:space="0" w:color="auto"/>
        <w:right w:val="none" w:sz="0" w:space="0" w:color="auto"/>
      </w:divBdr>
    </w:div>
    <w:div w:id="1811164686">
      <w:bodyDiv w:val="1"/>
      <w:marLeft w:val="0"/>
      <w:marRight w:val="0"/>
      <w:marTop w:val="0"/>
      <w:marBottom w:val="0"/>
      <w:divBdr>
        <w:top w:val="none" w:sz="0" w:space="0" w:color="auto"/>
        <w:left w:val="none" w:sz="0" w:space="0" w:color="auto"/>
        <w:bottom w:val="none" w:sz="0" w:space="0" w:color="auto"/>
        <w:right w:val="none" w:sz="0" w:space="0" w:color="auto"/>
      </w:divBdr>
    </w:div>
    <w:div w:id="1822311912">
      <w:bodyDiv w:val="1"/>
      <w:marLeft w:val="0"/>
      <w:marRight w:val="0"/>
      <w:marTop w:val="0"/>
      <w:marBottom w:val="0"/>
      <w:divBdr>
        <w:top w:val="none" w:sz="0" w:space="0" w:color="auto"/>
        <w:left w:val="none" w:sz="0" w:space="0" w:color="auto"/>
        <w:bottom w:val="none" w:sz="0" w:space="0" w:color="auto"/>
        <w:right w:val="none" w:sz="0" w:space="0" w:color="auto"/>
      </w:divBdr>
    </w:div>
    <w:div w:id="1836257621">
      <w:bodyDiv w:val="1"/>
      <w:marLeft w:val="0"/>
      <w:marRight w:val="0"/>
      <w:marTop w:val="0"/>
      <w:marBottom w:val="0"/>
      <w:divBdr>
        <w:top w:val="none" w:sz="0" w:space="0" w:color="auto"/>
        <w:left w:val="none" w:sz="0" w:space="0" w:color="auto"/>
        <w:bottom w:val="none" w:sz="0" w:space="0" w:color="auto"/>
        <w:right w:val="none" w:sz="0" w:space="0" w:color="auto"/>
      </w:divBdr>
    </w:div>
    <w:div w:id="1875842398">
      <w:bodyDiv w:val="1"/>
      <w:marLeft w:val="0"/>
      <w:marRight w:val="0"/>
      <w:marTop w:val="0"/>
      <w:marBottom w:val="0"/>
      <w:divBdr>
        <w:top w:val="none" w:sz="0" w:space="0" w:color="auto"/>
        <w:left w:val="none" w:sz="0" w:space="0" w:color="auto"/>
        <w:bottom w:val="none" w:sz="0" w:space="0" w:color="auto"/>
        <w:right w:val="none" w:sz="0" w:space="0" w:color="auto"/>
      </w:divBdr>
    </w:div>
    <w:div w:id="1909338652">
      <w:bodyDiv w:val="1"/>
      <w:marLeft w:val="0"/>
      <w:marRight w:val="0"/>
      <w:marTop w:val="0"/>
      <w:marBottom w:val="0"/>
      <w:divBdr>
        <w:top w:val="none" w:sz="0" w:space="0" w:color="auto"/>
        <w:left w:val="none" w:sz="0" w:space="0" w:color="auto"/>
        <w:bottom w:val="none" w:sz="0" w:space="0" w:color="auto"/>
        <w:right w:val="none" w:sz="0" w:space="0" w:color="auto"/>
      </w:divBdr>
    </w:div>
    <w:div w:id="1950816692">
      <w:bodyDiv w:val="1"/>
      <w:marLeft w:val="0"/>
      <w:marRight w:val="0"/>
      <w:marTop w:val="0"/>
      <w:marBottom w:val="0"/>
      <w:divBdr>
        <w:top w:val="none" w:sz="0" w:space="0" w:color="auto"/>
        <w:left w:val="none" w:sz="0" w:space="0" w:color="auto"/>
        <w:bottom w:val="none" w:sz="0" w:space="0" w:color="auto"/>
        <w:right w:val="none" w:sz="0" w:space="0" w:color="auto"/>
      </w:divBdr>
    </w:div>
    <w:div w:id="1953438891">
      <w:bodyDiv w:val="1"/>
      <w:marLeft w:val="0"/>
      <w:marRight w:val="0"/>
      <w:marTop w:val="0"/>
      <w:marBottom w:val="0"/>
      <w:divBdr>
        <w:top w:val="none" w:sz="0" w:space="0" w:color="auto"/>
        <w:left w:val="none" w:sz="0" w:space="0" w:color="auto"/>
        <w:bottom w:val="none" w:sz="0" w:space="0" w:color="auto"/>
        <w:right w:val="none" w:sz="0" w:space="0" w:color="auto"/>
      </w:divBdr>
    </w:div>
    <w:div w:id="1972779490">
      <w:bodyDiv w:val="1"/>
      <w:marLeft w:val="0"/>
      <w:marRight w:val="0"/>
      <w:marTop w:val="0"/>
      <w:marBottom w:val="0"/>
      <w:divBdr>
        <w:top w:val="none" w:sz="0" w:space="0" w:color="auto"/>
        <w:left w:val="none" w:sz="0" w:space="0" w:color="auto"/>
        <w:bottom w:val="none" w:sz="0" w:space="0" w:color="auto"/>
        <w:right w:val="none" w:sz="0" w:space="0" w:color="auto"/>
      </w:divBdr>
    </w:div>
    <w:div w:id="1975478829">
      <w:bodyDiv w:val="1"/>
      <w:marLeft w:val="0"/>
      <w:marRight w:val="0"/>
      <w:marTop w:val="0"/>
      <w:marBottom w:val="0"/>
      <w:divBdr>
        <w:top w:val="none" w:sz="0" w:space="0" w:color="auto"/>
        <w:left w:val="none" w:sz="0" w:space="0" w:color="auto"/>
        <w:bottom w:val="none" w:sz="0" w:space="0" w:color="auto"/>
        <w:right w:val="none" w:sz="0" w:space="0" w:color="auto"/>
      </w:divBdr>
    </w:div>
    <w:div w:id="2012947734">
      <w:bodyDiv w:val="1"/>
      <w:marLeft w:val="0"/>
      <w:marRight w:val="0"/>
      <w:marTop w:val="0"/>
      <w:marBottom w:val="0"/>
      <w:divBdr>
        <w:top w:val="none" w:sz="0" w:space="0" w:color="auto"/>
        <w:left w:val="none" w:sz="0" w:space="0" w:color="auto"/>
        <w:bottom w:val="none" w:sz="0" w:space="0" w:color="auto"/>
        <w:right w:val="none" w:sz="0" w:space="0" w:color="auto"/>
      </w:divBdr>
    </w:div>
    <w:div w:id="2014186366">
      <w:bodyDiv w:val="1"/>
      <w:marLeft w:val="0"/>
      <w:marRight w:val="0"/>
      <w:marTop w:val="0"/>
      <w:marBottom w:val="0"/>
      <w:divBdr>
        <w:top w:val="none" w:sz="0" w:space="0" w:color="auto"/>
        <w:left w:val="none" w:sz="0" w:space="0" w:color="auto"/>
        <w:bottom w:val="none" w:sz="0" w:space="0" w:color="auto"/>
        <w:right w:val="none" w:sz="0" w:space="0" w:color="auto"/>
      </w:divBdr>
    </w:div>
    <w:div w:id="2032100110">
      <w:bodyDiv w:val="1"/>
      <w:marLeft w:val="0"/>
      <w:marRight w:val="0"/>
      <w:marTop w:val="0"/>
      <w:marBottom w:val="0"/>
      <w:divBdr>
        <w:top w:val="none" w:sz="0" w:space="0" w:color="auto"/>
        <w:left w:val="none" w:sz="0" w:space="0" w:color="auto"/>
        <w:bottom w:val="none" w:sz="0" w:space="0" w:color="auto"/>
        <w:right w:val="none" w:sz="0" w:space="0" w:color="auto"/>
      </w:divBdr>
    </w:div>
    <w:div w:id="2034912926">
      <w:bodyDiv w:val="1"/>
      <w:marLeft w:val="0"/>
      <w:marRight w:val="0"/>
      <w:marTop w:val="0"/>
      <w:marBottom w:val="0"/>
      <w:divBdr>
        <w:top w:val="none" w:sz="0" w:space="0" w:color="auto"/>
        <w:left w:val="none" w:sz="0" w:space="0" w:color="auto"/>
        <w:bottom w:val="none" w:sz="0" w:space="0" w:color="auto"/>
        <w:right w:val="none" w:sz="0" w:space="0" w:color="auto"/>
      </w:divBdr>
    </w:div>
    <w:div w:id="2038698889">
      <w:bodyDiv w:val="1"/>
      <w:marLeft w:val="0"/>
      <w:marRight w:val="0"/>
      <w:marTop w:val="0"/>
      <w:marBottom w:val="0"/>
      <w:divBdr>
        <w:top w:val="none" w:sz="0" w:space="0" w:color="auto"/>
        <w:left w:val="none" w:sz="0" w:space="0" w:color="auto"/>
        <w:bottom w:val="none" w:sz="0" w:space="0" w:color="auto"/>
        <w:right w:val="none" w:sz="0" w:space="0" w:color="auto"/>
      </w:divBdr>
    </w:div>
    <w:div w:id="2062438967">
      <w:bodyDiv w:val="1"/>
      <w:marLeft w:val="0"/>
      <w:marRight w:val="0"/>
      <w:marTop w:val="0"/>
      <w:marBottom w:val="0"/>
      <w:divBdr>
        <w:top w:val="none" w:sz="0" w:space="0" w:color="auto"/>
        <w:left w:val="none" w:sz="0" w:space="0" w:color="auto"/>
        <w:bottom w:val="none" w:sz="0" w:space="0" w:color="auto"/>
        <w:right w:val="none" w:sz="0" w:space="0" w:color="auto"/>
      </w:divBdr>
    </w:div>
    <w:div w:id="2085956259">
      <w:bodyDiv w:val="1"/>
      <w:marLeft w:val="0"/>
      <w:marRight w:val="0"/>
      <w:marTop w:val="0"/>
      <w:marBottom w:val="0"/>
      <w:divBdr>
        <w:top w:val="none" w:sz="0" w:space="0" w:color="auto"/>
        <w:left w:val="none" w:sz="0" w:space="0" w:color="auto"/>
        <w:bottom w:val="none" w:sz="0" w:space="0" w:color="auto"/>
        <w:right w:val="none" w:sz="0" w:space="0" w:color="auto"/>
      </w:divBdr>
    </w:div>
    <w:div w:id="209161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jpe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jpeg"/><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30DD024-0EFE-444D-A769-0AE6E4A82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Pages>
  <Words>1056</Words>
  <Characters>6024</Characters>
  <Application>Microsoft Office Word</Application>
  <DocSecurity>0</DocSecurity>
  <Lines>50</Lines>
  <Paragraphs>14</Paragraphs>
  <ScaleCrop>false</ScaleCrop>
  <Company>北京今日学易科技有限公司(Zxxk.Com)</Company>
  <LinksUpToDate>false</LinksUpToDate>
  <CharactersWithSpaces>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【精品】第二、四单元同步阶段测-人教版-五年级数学上册.docx</dc:title>
  <dc:subject>【精品】第二、四单元同步阶段测-人教版-五年级数学上册.docx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haibian</cp:lastModifiedBy>
  <cp:revision>285</cp:revision>
  <dcterms:created xsi:type="dcterms:W3CDTF">2008-09-11T17:20:00Z</dcterms:created>
  <dcterms:modified xsi:type="dcterms:W3CDTF">2017-11-02T03:01:00Z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