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65" w:rsidRDefault="001E05DB" w:rsidP="001E05DB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九年级化学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年秋季</w:t>
      </w:r>
      <w:r w:rsidR="00D82935">
        <w:rPr>
          <w:rFonts w:hint="eastAsia"/>
          <w:sz w:val="28"/>
          <w:szCs w:val="28"/>
        </w:rPr>
        <w:t>第二次月考试题</w:t>
      </w:r>
    </w:p>
    <w:p w:rsidR="00FD37BF" w:rsidRPr="00FD37BF" w:rsidRDefault="00FD37BF" w:rsidP="001E05DB">
      <w:pPr>
        <w:ind w:firstLineChars="1100" w:firstLine="2310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本试题满分60分，时间60分钟</w:t>
      </w:r>
    </w:p>
    <w:p w:rsidR="00FD37BF" w:rsidRPr="00FD37BF" w:rsidRDefault="00FD37BF" w:rsidP="00FD37BF">
      <w:pPr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可能用到的相对原子质量：</w:t>
      </w:r>
      <w:r w:rsidR="00CE01EF">
        <w:rPr>
          <w:rFonts w:asciiTheme="majorEastAsia" w:eastAsiaTheme="majorEastAsia" w:hAnsiTheme="majorEastAsia" w:hint="eastAsia"/>
          <w:szCs w:val="21"/>
        </w:rPr>
        <w:t>C 12    H 1   O 16   N  14</w:t>
      </w:r>
    </w:p>
    <w:p w:rsidR="00481F65" w:rsidRPr="00FD37BF" w:rsidRDefault="00D82935">
      <w:pPr>
        <w:numPr>
          <w:ilvl w:val="0"/>
          <w:numId w:val="1"/>
        </w:numPr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选择题（每小题只有一个正确选项，每小题</w:t>
      </w:r>
      <w:r w:rsidR="00CE01EF">
        <w:rPr>
          <w:rFonts w:asciiTheme="majorEastAsia" w:eastAsiaTheme="majorEastAsia" w:hAnsiTheme="majorEastAsia" w:hint="eastAsia"/>
          <w:szCs w:val="21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分，共24分）</w:t>
      </w:r>
    </w:p>
    <w:p w:rsidR="00FD37BF" w:rsidRPr="00FD37BF" w:rsidRDefault="00FD37BF" w:rsidP="00FD37BF">
      <w:pPr>
        <w:spacing w:line="360" w:lineRule="auto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1．下列变化属于化学变化的是（      ）</w:t>
      </w:r>
    </w:p>
    <w:p w:rsidR="00FD37BF" w:rsidRPr="00FD37BF" w:rsidRDefault="00FD37BF" w:rsidP="00FD37BF">
      <w:pPr>
        <w:spacing w:line="360" w:lineRule="auto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A．米酿成酒           B．石蜡熔化        C．铜线导电           D．木已成舟</w:t>
      </w:r>
    </w:p>
    <w:p w:rsidR="00FD37BF" w:rsidRPr="00FD37BF" w:rsidRDefault="00FD37BF" w:rsidP="00FD37BF">
      <w:pPr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 xml:space="preserve">2．下列符合中，表示2个氢分子的是（     ） </w:t>
      </w:r>
    </w:p>
    <w:p w:rsidR="00FD37BF" w:rsidRPr="00FD37BF" w:rsidRDefault="00FD37BF" w:rsidP="00FD37BF">
      <w:pPr>
        <w:rPr>
          <w:rFonts w:asciiTheme="majorEastAsia" w:eastAsiaTheme="majorEastAsia" w:hAnsiTheme="majorEastAsia"/>
          <w:szCs w:val="21"/>
          <w:lang w:val="pt-BR"/>
        </w:rPr>
      </w:pPr>
      <w:r w:rsidRPr="00FD37BF">
        <w:rPr>
          <w:rFonts w:asciiTheme="majorEastAsia" w:eastAsiaTheme="majorEastAsia" w:hAnsiTheme="majorEastAsia"/>
          <w:szCs w:val="21"/>
          <w:lang w:val="pt-BR"/>
        </w:rPr>
        <w:t>A．H</w:t>
      </w:r>
      <w:r w:rsidRPr="00FD37BF">
        <w:rPr>
          <w:rFonts w:asciiTheme="majorEastAsia" w:eastAsiaTheme="majorEastAsia" w:hAnsiTheme="majorEastAsia"/>
          <w:szCs w:val="21"/>
          <w:vertAlign w:val="subscript"/>
          <w:lang w:val="pt-BR"/>
        </w:rPr>
        <w:t>2</w:t>
      </w:r>
      <w:r w:rsidRPr="00FD37BF">
        <w:rPr>
          <w:rFonts w:asciiTheme="majorEastAsia" w:eastAsiaTheme="majorEastAsia" w:hAnsiTheme="majorEastAsia"/>
          <w:szCs w:val="21"/>
          <w:lang w:val="pt-BR"/>
        </w:rPr>
        <w:t xml:space="preserve">       B．2H        C．2H</w:t>
      </w:r>
      <w:r w:rsidRPr="00FD37BF">
        <w:rPr>
          <w:rFonts w:asciiTheme="majorEastAsia" w:eastAsiaTheme="majorEastAsia" w:hAnsiTheme="majorEastAsia"/>
          <w:szCs w:val="21"/>
          <w:vertAlign w:val="subscript"/>
          <w:lang w:val="pt-BR"/>
        </w:rPr>
        <w:t xml:space="preserve">2 </w:t>
      </w:r>
      <w:r w:rsidRPr="00FD37BF">
        <w:rPr>
          <w:rFonts w:asciiTheme="majorEastAsia" w:eastAsiaTheme="majorEastAsia" w:hAnsiTheme="majorEastAsia"/>
          <w:szCs w:val="21"/>
          <w:lang w:val="pt-BR"/>
        </w:rPr>
        <w:t xml:space="preserve">       D． 2H</w:t>
      </w:r>
      <w:r w:rsidRPr="00FD37BF">
        <w:rPr>
          <w:rFonts w:asciiTheme="majorEastAsia" w:eastAsiaTheme="majorEastAsia" w:hAnsiTheme="majorEastAsia"/>
          <w:szCs w:val="21"/>
          <w:vertAlign w:val="superscript"/>
          <w:lang w:val="pt-BR"/>
        </w:rPr>
        <w:t>+</w:t>
      </w:r>
    </w:p>
    <w:p w:rsidR="00481F65" w:rsidRPr="00FD37BF" w:rsidRDefault="00FD37BF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t>3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、保持二氧化碳化学性质的最小粒子是（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>）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t>A</w:t>
      </w:r>
      <w:r w:rsidRPr="00FD37BF">
        <w:rPr>
          <w:rFonts w:asciiTheme="majorEastAsia" w:eastAsiaTheme="majorEastAsia" w:hAnsiTheme="majorEastAsia" w:hint="eastAsia"/>
          <w:szCs w:val="21"/>
        </w:rPr>
        <w:t>、氧原子</w:t>
      </w:r>
      <w:r w:rsidRPr="00FD37BF">
        <w:rPr>
          <w:rFonts w:asciiTheme="majorEastAsia" w:eastAsiaTheme="majorEastAsia" w:hAnsiTheme="majorEastAsia"/>
          <w:szCs w:val="21"/>
        </w:rPr>
        <w:t xml:space="preserve">     B</w:t>
      </w:r>
      <w:r w:rsidRPr="00FD37BF">
        <w:rPr>
          <w:rFonts w:asciiTheme="majorEastAsia" w:eastAsiaTheme="majorEastAsia" w:hAnsiTheme="majorEastAsia" w:hint="eastAsia"/>
          <w:szCs w:val="21"/>
        </w:rPr>
        <w:t>、二氧化碳分子</w:t>
      </w:r>
      <w:r w:rsidRPr="00FD37BF">
        <w:rPr>
          <w:rFonts w:asciiTheme="majorEastAsia" w:eastAsiaTheme="majorEastAsia" w:hAnsiTheme="majorEastAsia"/>
          <w:szCs w:val="21"/>
        </w:rPr>
        <w:t xml:space="preserve">       C</w:t>
      </w:r>
      <w:r w:rsidRPr="00FD37BF">
        <w:rPr>
          <w:rFonts w:asciiTheme="majorEastAsia" w:eastAsiaTheme="majorEastAsia" w:hAnsiTheme="majorEastAsia" w:hint="eastAsia"/>
          <w:szCs w:val="21"/>
        </w:rPr>
        <w:t>、碳原子</w:t>
      </w:r>
      <w:r w:rsidRPr="00FD37BF">
        <w:rPr>
          <w:rFonts w:asciiTheme="majorEastAsia" w:eastAsiaTheme="majorEastAsia" w:hAnsiTheme="majorEastAsia"/>
          <w:szCs w:val="21"/>
        </w:rPr>
        <w:t xml:space="preserve">     D</w:t>
      </w:r>
      <w:r w:rsidRPr="00FD37BF">
        <w:rPr>
          <w:rFonts w:asciiTheme="majorEastAsia" w:eastAsiaTheme="majorEastAsia" w:hAnsiTheme="majorEastAsia" w:hint="eastAsia"/>
          <w:szCs w:val="21"/>
        </w:rPr>
        <w:t>、氧原子和碳原子</w:t>
      </w:r>
    </w:p>
    <w:p w:rsidR="00481F65" w:rsidRPr="00FD37BF" w:rsidRDefault="008F23FA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307.75pt;margin-top:15.6pt;width:45pt;height:23.4pt;z-index:251667456" o:gfxdata="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ANWV3E1QAAAAkBAAAPAAAAAAAAAAEAIAAAACIAAABkcnMv&#10;ZG93bnJldi54bWxQSwECFAAUAAAACACHTuJAqaxwX5QBAAAIAwAADgAAAAAAAAABACAAAAAkAQAA&#10;ZHJzL2Uyb0RvYy54bWxQSwUGAAAAAAYABgBZAQAAKgUAAAAA&#10;" filled="f" stroked="f">
            <v:textbox style="mso-next-textbox:#文本框 2">
              <w:txbxContent>
                <w:p w:rsidR="00481F65" w:rsidRDefault="00D82935">
                  <w:r>
                    <w:rPr>
                      <w:rFonts w:hint="eastAsia"/>
                    </w:rPr>
                    <w:t>点燃</w:t>
                  </w:r>
                </w:p>
              </w:txbxContent>
            </v:textbox>
          </v:shape>
        </w:pict>
      </w:r>
      <w:r w:rsidR="00FD37BF" w:rsidRPr="00FD37BF">
        <w:rPr>
          <w:rFonts w:asciiTheme="majorEastAsia" w:eastAsiaTheme="majorEastAsia" w:hAnsiTheme="majorEastAsia" w:hint="eastAsia"/>
          <w:szCs w:val="21"/>
        </w:rPr>
        <w:t>4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、下列反应属于化合反应的是（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>）</w:t>
      </w:r>
    </w:p>
    <w:p w:rsidR="00481F65" w:rsidRPr="00FD37BF" w:rsidRDefault="008F23FA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pict>
          <v:line id="直线 4" o:spid="_x0000_s1043" style="position:absolute;left:0;text-align:left;z-index:251663360" from="310.85pt,13pt" to="346.85pt,13pt" o:gfxdata="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MMvJXXAAAACQEAAA8AAAAAAAAAAQAgAAAA&#10;IgAAAGRycy9kb3ducmV2LnhtbFBLAQIUABQAAAAIAIdO4kDbsTMd0wEAAJADAAAOAAAAAAAAAAEA&#10;IAAAACYBAABkcnMvZTJvRG9jLnhtbFBLBQYAAAAABgAGAFkBAABrBQAAAAA=&#10;">
            <v:stroke endarrow="block"/>
          </v:line>
        </w:pict>
      </w:r>
      <w:r w:rsidRPr="00FD37BF">
        <w:rPr>
          <w:rFonts w:asciiTheme="majorEastAsia" w:eastAsiaTheme="majorEastAsia" w:hAnsiTheme="majorEastAsia"/>
          <w:szCs w:val="21"/>
        </w:rPr>
        <w:pict>
          <v:shape id="文本框 6" o:spid="_x0000_s1042" type="#_x0000_t202" style="position:absolute;left:0;text-align:left;margin-left:271.75pt;margin-top:15.05pt;width:54pt;height:23.4pt;z-index:251668480" o:gfxdata="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MRcq3bWAAAACQEAAA8AAAAAAAAAAQAgAAAAIgAAAGRy&#10;cy9kb3ducmV2LnhtbFBLAQIUABQAAAAIAIdO4kAJEiBPlQEAAAgDAAAOAAAAAAAAAAEAIAAAACUB&#10;AABkcnMvZTJvRG9jLnhtbFBLBQYAAAAABgAGAFkBAAAsBQAAAAA=&#10;" filled="f" stroked="f">
            <v:textbox style="mso-next-textbox:#文本框 6">
              <w:txbxContent>
                <w:p w:rsidR="00481F65" w:rsidRDefault="00D82935">
                  <w:r>
                    <w:rPr>
                      <w:rFonts w:hint="eastAsia"/>
                    </w:rPr>
                    <w:t>高温</w:t>
                  </w:r>
                </w:p>
              </w:txbxContent>
            </v:textbox>
          </v:shape>
        </w:pict>
      </w:r>
      <w:r w:rsidRPr="00FD37BF">
        <w:rPr>
          <w:rFonts w:asciiTheme="majorEastAsia" w:eastAsiaTheme="majorEastAsia" w:hAnsiTheme="majorEastAsia"/>
          <w:szCs w:val="21"/>
        </w:rPr>
        <w:pict>
          <v:shape id="文本框 3" o:spid="_x0000_s1041" type="#_x0000_t202" style="position:absolute;left:0;text-align:left;margin-left:57.35pt;margin-top:15.6pt;width:45pt;height:23.4pt;z-index:251666432" o:gfxdata="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SJPL59UAAAAJAQAADwAAAAAAAAABACAAAAAiAAAAZHJz&#10;L2Rvd25yZXYueG1sUEsBAhQAFAAAAAgAh07iQN9RfbCVAQAACAMAAA4AAAAAAAAAAQAgAAAAJAEA&#10;AGRycy9lMm9Eb2MueG1sUEsFBgAAAAAGAAYAWQEAACsFAAAAAA==&#10;" filled="f" stroked="f">
            <v:textbox style="mso-next-textbox:#文本框 3">
              <w:txbxContent>
                <w:p w:rsidR="00481F65" w:rsidRDefault="00D82935">
                  <w:r>
                    <w:rPr>
                      <w:rFonts w:hint="eastAsia"/>
                    </w:rPr>
                    <w:t>点燃</w:t>
                  </w:r>
                </w:p>
              </w:txbxContent>
            </v:textbox>
          </v:shape>
        </w:pict>
      </w:r>
      <w:r w:rsidRPr="00FD37BF">
        <w:rPr>
          <w:rFonts w:asciiTheme="majorEastAsia" w:eastAsiaTheme="majorEastAsia" w:hAnsiTheme="majorEastAsia"/>
          <w:szCs w:val="21"/>
        </w:rPr>
        <w:pict>
          <v:line id="直线 5" o:spid="_x0000_s1040" style="position:absolute;left:0;text-align:left;z-index:251662336" from="81pt,13.55pt" to="117pt,13.55pt" o:gfxdata="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Szb3XYAAAACQEAAA8AAAAAAAAAAQAgAAAA&#10;IgAAAGRycy9kb3ducmV2LnhtbFBLAQIUABQAAAAIAIdO4kBsIH770gEAAJADAAAOAAAAAAAAAAEA&#10;IAAAACcBAABkcnMvZTJvRG9jLnhtbFBLBQYAAAAABgAGAFkBAABrBQAAAAA=&#10;">
            <v:stroke endarrow="block"/>
          </v:line>
        </w:pict>
      </w:r>
      <w:r w:rsidR="00D82935" w:rsidRPr="00FD37BF">
        <w:rPr>
          <w:rFonts w:asciiTheme="majorEastAsia" w:eastAsiaTheme="majorEastAsia" w:hAnsiTheme="majorEastAsia"/>
          <w:szCs w:val="21"/>
        </w:rPr>
        <w:t>A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、石蜡</w:t>
      </w:r>
      <w:r w:rsidR="00D82935" w:rsidRPr="00FD37BF">
        <w:rPr>
          <w:rFonts w:asciiTheme="majorEastAsia" w:eastAsiaTheme="majorEastAsia" w:hAnsiTheme="majorEastAsia"/>
          <w:szCs w:val="21"/>
        </w:rPr>
        <w:t>+</w:t>
      </w:r>
      <w:r w:rsidR="00D82935" w:rsidRPr="00FD37BF">
        <w:rPr>
          <w:rFonts w:asciiTheme="majorEastAsia" w:eastAsiaTheme="majorEastAsia" w:hAnsiTheme="majorEastAsia" w:hint="eastAsia"/>
          <w:szCs w:val="21"/>
        </w:rPr>
        <w:t>氧气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 xml:space="preserve">  点燃 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>二氧化碳</w:t>
      </w:r>
      <w:r w:rsidR="00D82935" w:rsidRPr="00FD37BF">
        <w:rPr>
          <w:rFonts w:asciiTheme="majorEastAsia" w:eastAsiaTheme="majorEastAsia" w:hAnsiTheme="majorEastAsia"/>
          <w:szCs w:val="21"/>
        </w:rPr>
        <w:t>+</w:t>
      </w:r>
      <w:r w:rsidR="00D82935" w:rsidRPr="00FD37BF">
        <w:rPr>
          <w:rFonts w:asciiTheme="majorEastAsia" w:eastAsiaTheme="majorEastAsia" w:hAnsiTheme="majorEastAsia" w:hint="eastAsia"/>
          <w:szCs w:val="21"/>
        </w:rPr>
        <w:t>水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     B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、氢气</w:t>
      </w:r>
      <w:r w:rsidR="00D82935" w:rsidRPr="00FD37BF">
        <w:rPr>
          <w:rFonts w:asciiTheme="majorEastAsia" w:eastAsiaTheme="majorEastAsia" w:hAnsiTheme="majorEastAsia"/>
          <w:szCs w:val="21"/>
        </w:rPr>
        <w:t>+</w:t>
      </w:r>
      <w:r w:rsidR="00D82935" w:rsidRPr="00FD37BF">
        <w:rPr>
          <w:rFonts w:asciiTheme="majorEastAsia" w:eastAsiaTheme="majorEastAsia" w:hAnsiTheme="majorEastAsia" w:hint="eastAsia"/>
          <w:szCs w:val="21"/>
        </w:rPr>
        <w:t>氯 气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 xml:space="preserve">   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</w:t>
      </w:r>
      <w:r w:rsidR="00D82935" w:rsidRPr="00FD37BF">
        <w:rPr>
          <w:rFonts w:asciiTheme="majorEastAsia" w:eastAsiaTheme="majorEastAsia" w:hAnsiTheme="majorEastAsia" w:hint="eastAsia"/>
          <w:szCs w:val="21"/>
        </w:rPr>
        <w:t xml:space="preserve"> 氯化氢</w:t>
      </w:r>
    </w:p>
    <w:p w:rsidR="00481F65" w:rsidRPr="00FD37BF" w:rsidRDefault="008F23FA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pict>
          <v:line id="直线 7" o:spid="_x0000_s1039" style="position:absolute;left:0;text-align:left;z-index:251665408" from="276.45pt,7.8pt" to="303.45pt,7.8pt" o:gfxdata="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21x4NgAAAAJAQAADwAAAAAAAAABACAA&#10;AAAiAAAAZHJzL2Rvd25yZXYueG1sUEsBAhQAFAAAAAgAh07iQE/tq+bUAQAAkAMAAA4AAAAAAAAA&#10;AQAgAAAAJwEAAGRycy9lMm9Eb2MueG1sUEsFBgAAAAAGAAYAWQEAAG0FAAAAAA==&#10;">
            <v:stroke endarrow="block"/>
          </v:line>
        </w:pict>
      </w:r>
      <w:r w:rsidRPr="00FD37BF">
        <w:rPr>
          <w:rFonts w:asciiTheme="majorEastAsia" w:eastAsiaTheme="majorEastAsia" w:hAnsiTheme="majorEastAsia"/>
          <w:szCs w:val="21"/>
        </w:rPr>
        <w:pict>
          <v:line id="直线 8" o:spid="_x0000_s1038" style="position:absolute;left:0;text-align:left;z-index:251664384" from="63pt,7.8pt" to="99pt,7.8pt" o:gfxdata="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4UrepdYAAAAJAQAADwAAAAAAAAABACAAAAAi&#10;AAAAZHJzL2Rvd25yZXYueG1sUEsBAhQAFAAAAAgAh07iQNl6Zh/TAQAAkAMAAA4AAAAAAAAAAQAg&#10;AAAAJQEAAGRycy9lMm9Eb2MueG1sUEsFBgAAAAAGAAYAWQEAAGoFAAAAAA==&#10;">
            <v:stroke endarrow="block"/>
          </v:line>
        </w:pict>
      </w:r>
      <w:r w:rsidR="00D82935" w:rsidRPr="00FD37BF">
        <w:rPr>
          <w:rFonts w:asciiTheme="majorEastAsia" w:eastAsiaTheme="majorEastAsia" w:hAnsiTheme="majorEastAsia"/>
          <w:szCs w:val="21"/>
        </w:rPr>
        <w:t>C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、铁</w:t>
      </w:r>
      <w:r w:rsidR="00D82935" w:rsidRPr="00FD37BF">
        <w:rPr>
          <w:rFonts w:asciiTheme="majorEastAsia" w:eastAsiaTheme="majorEastAsia" w:hAnsiTheme="majorEastAsia"/>
          <w:szCs w:val="21"/>
        </w:rPr>
        <w:t>+</w:t>
      </w:r>
      <w:r w:rsidR="00D82935" w:rsidRPr="00FD37BF">
        <w:rPr>
          <w:rFonts w:asciiTheme="majorEastAsia" w:eastAsiaTheme="majorEastAsia" w:hAnsiTheme="majorEastAsia" w:hint="eastAsia"/>
          <w:szCs w:val="21"/>
        </w:rPr>
        <w:t>硫酸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 xml:space="preserve">   硫酸亚铁</w:t>
      </w:r>
      <w:r w:rsidR="00D82935" w:rsidRPr="00FD37BF">
        <w:rPr>
          <w:rFonts w:asciiTheme="majorEastAsia" w:eastAsiaTheme="majorEastAsia" w:hAnsiTheme="majorEastAsia"/>
          <w:szCs w:val="21"/>
        </w:rPr>
        <w:t>+</w:t>
      </w:r>
      <w:r w:rsidR="00D82935" w:rsidRPr="00FD37BF">
        <w:rPr>
          <w:rFonts w:asciiTheme="majorEastAsia" w:eastAsiaTheme="majorEastAsia" w:hAnsiTheme="majorEastAsia" w:hint="eastAsia"/>
          <w:szCs w:val="21"/>
        </w:rPr>
        <w:t>氢气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 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 xml:space="preserve"> 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D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、碳酸钙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 xml:space="preserve">  氧化钙</w:t>
      </w:r>
      <w:r w:rsidR="00D82935" w:rsidRPr="00FD37BF">
        <w:rPr>
          <w:rFonts w:asciiTheme="majorEastAsia" w:eastAsiaTheme="majorEastAsia" w:hAnsiTheme="majorEastAsia"/>
          <w:szCs w:val="21"/>
        </w:rPr>
        <w:t>+</w:t>
      </w:r>
      <w:r w:rsidR="00D82935" w:rsidRPr="00FD37BF">
        <w:rPr>
          <w:rFonts w:asciiTheme="majorEastAsia" w:eastAsiaTheme="majorEastAsia" w:hAnsiTheme="majorEastAsia" w:hint="eastAsia"/>
          <w:szCs w:val="21"/>
        </w:rPr>
        <w:t>二氧化碳</w:t>
      </w:r>
    </w:p>
    <w:p w:rsidR="00FD37BF" w:rsidRPr="00FD37BF" w:rsidRDefault="00FD37BF" w:rsidP="00FD37BF">
      <w:pPr>
        <w:rPr>
          <w:rFonts w:asciiTheme="majorEastAsia" w:eastAsiaTheme="majorEastAsia" w:hAnsiTheme="majorEastAsia" w:hint="eastAsia"/>
          <w:color w:val="000000"/>
          <w:szCs w:val="21"/>
        </w:rPr>
      </w:pPr>
      <w:r w:rsidRPr="00FD37BF">
        <w:rPr>
          <w:rFonts w:asciiTheme="majorEastAsia" w:eastAsiaTheme="majorEastAsia" w:hAnsiTheme="majorEastAsia" w:hint="eastAsia"/>
          <w:color w:val="000000"/>
          <w:szCs w:val="21"/>
        </w:rPr>
        <w:t>5、</w:t>
      </w:r>
      <w:r w:rsidRPr="00FD37BF">
        <w:rPr>
          <w:rFonts w:asciiTheme="majorEastAsia" w:eastAsiaTheme="majorEastAsia" w:hAnsiTheme="majorEastAsia"/>
          <w:color w:val="000000"/>
          <w:szCs w:val="21"/>
        </w:rPr>
        <w:t>下</w:t>
      </w:r>
      <w:r w:rsidRPr="00FD37BF">
        <w:rPr>
          <w:rFonts w:asciiTheme="majorEastAsia" w:eastAsiaTheme="majorEastAsia" w:hAnsiTheme="majorEastAsia" w:hint="eastAsia"/>
          <w:color w:val="000000"/>
          <w:szCs w:val="21"/>
        </w:rPr>
        <w:t>面</w:t>
      </w:r>
      <w:r w:rsidRPr="00FD37BF">
        <w:rPr>
          <w:rFonts w:asciiTheme="majorEastAsia" w:eastAsiaTheme="majorEastAsia" w:hAnsiTheme="majorEastAsia"/>
          <w:color w:val="000000"/>
          <w:szCs w:val="21"/>
        </w:rPr>
        <w:t>为</w:t>
      </w:r>
      <w:r w:rsidRPr="00FD37BF">
        <w:rPr>
          <w:rFonts w:asciiTheme="majorEastAsia" w:eastAsiaTheme="majorEastAsia" w:hAnsiTheme="majorEastAsia" w:hint="eastAsia"/>
          <w:color w:val="000000"/>
          <w:szCs w:val="21"/>
        </w:rPr>
        <w:t>四位</w:t>
      </w:r>
      <w:r w:rsidRPr="00FD37BF">
        <w:rPr>
          <w:rFonts w:asciiTheme="majorEastAsia" w:eastAsiaTheme="majorEastAsia" w:hAnsiTheme="majorEastAsia"/>
          <w:color w:val="000000"/>
          <w:szCs w:val="21"/>
        </w:rPr>
        <w:t>同学记录的物质燃烧现象，与</w:t>
      </w:r>
      <w:r w:rsidRPr="00FD37BF">
        <w:rPr>
          <w:rFonts w:asciiTheme="majorEastAsia" w:eastAsiaTheme="majorEastAsia" w:hAnsiTheme="majorEastAsia" w:hint="eastAsia"/>
          <w:color w:val="000000"/>
          <w:szCs w:val="21"/>
        </w:rPr>
        <w:t>实验</w:t>
      </w:r>
      <w:r w:rsidRPr="00FD37BF">
        <w:rPr>
          <w:rFonts w:asciiTheme="majorEastAsia" w:eastAsiaTheme="majorEastAsia" w:hAnsiTheme="majorEastAsia"/>
          <w:color w:val="000000"/>
          <w:szCs w:val="21"/>
        </w:rPr>
        <w:t>事实不相符的是</w:t>
      </w:r>
      <w:r w:rsidRPr="00FD37BF">
        <w:rPr>
          <w:rFonts w:asciiTheme="majorEastAsia" w:eastAsiaTheme="majorEastAsia" w:hAnsiTheme="majorEastAsia" w:hint="eastAsia"/>
          <w:color w:val="000000"/>
          <w:szCs w:val="21"/>
        </w:rPr>
        <w:t xml:space="preserve">（    ）             </w:t>
      </w:r>
    </w:p>
    <w:p w:rsidR="00FD37BF" w:rsidRPr="00FD37BF" w:rsidRDefault="00FD37BF" w:rsidP="00FD37BF">
      <w:pPr>
        <w:rPr>
          <w:rFonts w:asciiTheme="majorEastAsia" w:eastAsiaTheme="majorEastAsia" w:hAnsiTheme="majorEastAsia" w:hint="eastAsia"/>
          <w:color w:val="000000"/>
          <w:szCs w:val="21"/>
        </w:rPr>
      </w:pPr>
      <w:r w:rsidRPr="00FD37BF">
        <w:rPr>
          <w:rFonts w:asciiTheme="majorEastAsia" w:eastAsiaTheme="majorEastAsia" w:hAnsiTheme="majorEastAsia"/>
          <w:color w:val="000000"/>
          <w:szCs w:val="21"/>
        </w:rPr>
        <w:t>A．铁丝在氧气中燃烧时，火星四射</w:t>
      </w:r>
      <w:r w:rsidRPr="00FD37BF">
        <w:rPr>
          <w:rFonts w:asciiTheme="majorEastAsia" w:eastAsiaTheme="majorEastAsia" w:hAnsiTheme="majorEastAsia"/>
          <w:color w:val="FFFFFF"/>
          <w:szCs w:val="21"/>
        </w:rPr>
        <w:t>.科.</w:t>
      </w:r>
      <w:r w:rsidRPr="00FD37BF">
        <w:rPr>
          <w:rFonts w:asciiTheme="majorEastAsia" w:eastAsiaTheme="majorEastAsia" w:hAnsiTheme="majorEastAsia" w:hint="eastAsia"/>
          <w:color w:val="FFFFFF"/>
          <w:szCs w:val="21"/>
        </w:rPr>
        <w:t xml:space="preserve">   </w:t>
      </w:r>
      <w:r w:rsidRPr="00FD37BF">
        <w:rPr>
          <w:rFonts w:asciiTheme="majorEastAsia" w:eastAsiaTheme="majorEastAsia" w:hAnsiTheme="majorEastAsia"/>
          <w:color w:val="000000"/>
          <w:szCs w:val="21"/>
        </w:rPr>
        <w:t xml:space="preserve">B．硫粉在氧气中燃烧时，产生淡蓝色火焰 </w:t>
      </w:r>
    </w:p>
    <w:p w:rsidR="00FD37BF" w:rsidRPr="00FD37BF" w:rsidRDefault="00FD37BF" w:rsidP="00FD37BF">
      <w:pPr>
        <w:rPr>
          <w:rFonts w:asciiTheme="majorEastAsia" w:eastAsiaTheme="majorEastAsia" w:hAnsiTheme="majorEastAsia" w:hint="eastAsia"/>
          <w:color w:val="000000"/>
          <w:szCs w:val="21"/>
        </w:rPr>
      </w:pPr>
      <w:r w:rsidRPr="00FD37BF">
        <w:rPr>
          <w:rFonts w:asciiTheme="majorEastAsia" w:eastAsiaTheme="majorEastAsia" w:hAnsiTheme="majorEastAsia"/>
          <w:color w:val="000000"/>
          <w:szCs w:val="21"/>
        </w:rPr>
        <w:t>C</w:t>
      </w:r>
      <w:r w:rsidRPr="00FD37BF">
        <w:rPr>
          <w:rFonts w:asciiTheme="majorEastAsia" w:eastAsiaTheme="majorEastAsia" w:hAnsiTheme="majorEastAsia" w:hint="eastAsia"/>
          <w:color w:val="000000"/>
          <w:szCs w:val="21"/>
        </w:rPr>
        <w:t>．</w:t>
      </w:r>
      <w:r w:rsidRPr="00FD37BF">
        <w:rPr>
          <w:rFonts w:asciiTheme="majorEastAsia" w:eastAsiaTheme="majorEastAsia" w:hAnsiTheme="majorEastAsia"/>
          <w:color w:val="000000"/>
          <w:szCs w:val="21"/>
        </w:rPr>
        <w:t>木炭在氧气中燃烧时，发出</w:t>
      </w:r>
      <w:r w:rsidRPr="00FD37BF">
        <w:rPr>
          <w:rFonts w:asciiTheme="majorEastAsia" w:eastAsiaTheme="majorEastAsia" w:hAnsiTheme="majorEastAsia" w:hint="eastAsia"/>
          <w:color w:val="000000"/>
          <w:szCs w:val="21"/>
        </w:rPr>
        <w:t>白</w:t>
      </w:r>
      <w:r w:rsidRPr="00FD37BF">
        <w:rPr>
          <w:rFonts w:asciiTheme="majorEastAsia" w:eastAsiaTheme="majorEastAsia" w:hAnsiTheme="majorEastAsia"/>
          <w:color w:val="000000"/>
          <w:szCs w:val="21"/>
        </w:rPr>
        <w:t xml:space="preserve">光 </w:t>
      </w:r>
      <w:r w:rsidR="00CE01EF">
        <w:rPr>
          <w:rFonts w:asciiTheme="majorEastAsia" w:eastAsiaTheme="majorEastAsia" w:hAnsiTheme="majorEastAsia" w:hint="eastAsia"/>
          <w:color w:val="000000"/>
          <w:szCs w:val="21"/>
        </w:rPr>
        <w:t xml:space="preserve">     </w:t>
      </w:r>
      <w:r w:rsidRPr="00FD37BF">
        <w:rPr>
          <w:rFonts w:asciiTheme="majorEastAsia" w:eastAsiaTheme="majorEastAsia" w:hAnsiTheme="majorEastAsia"/>
          <w:color w:val="FFFFFF"/>
          <w:szCs w:val="21"/>
          <w:lang w:val="pl-PL"/>
        </w:rPr>
        <w:t xml:space="preserve"> </w:t>
      </w:r>
      <w:r w:rsidRPr="00FD37BF">
        <w:rPr>
          <w:rFonts w:asciiTheme="majorEastAsia" w:eastAsiaTheme="majorEastAsia" w:hAnsiTheme="majorEastAsia"/>
          <w:color w:val="000000"/>
          <w:szCs w:val="21"/>
        </w:rPr>
        <w:t>D．镁条在空气中燃烧时，发出耀眼的白光</w:t>
      </w:r>
    </w:p>
    <w:p w:rsidR="00481F65" w:rsidRPr="00FD37BF" w:rsidRDefault="00FD37BF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6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、</w:t>
      </w:r>
      <w:r w:rsidR="00D82935" w:rsidRPr="00FD37BF">
        <w:rPr>
          <w:rFonts w:asciiTheme="majorEastAsia" w:eastAsiaTheme="majorEastAsia" w:hAnsiTheme="majorEastAsia"/>
          <w:szCs w:val="21"/>
        </w:rPr>
        <w:t>R</w:t>
      </w:r>
      <w:r w:rsidR="00D82935" w:rsidRPr="00FD37BF">
        <w:rPr>
          <w:rFonts w:asciiTheme="majorEastAsia" w:eastAsiaTheme="majorEastAsia" w:hAnsiTheme="majorEastAsia" w:hint="eastAsia"/>
          <w:szCs w:val="21"/>
        </w:rPr>
        <w:t>元素的一种粒子的结构示意图为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</w:t>
      </w:r>
      <w:r w:rsidR="00D82935" w:rsidRPr="00FD37BF">
        <w:rPr>
          <w:rFonts w:asciiTheme="majorEastAsia" w:eastAsiaTheme="majorEastAsia" w:hAnsiTheme="majorEastAsia" w:hint="eastAsia"/>
          <w:noProof/>
          <w:szCs w:val="21"/>
        </w:rPr>
        <w:drawing>
          <wp:inline distT="0" distB="0" distL="114300" distR="114300">
            <wp:extent cx="471805" cy="531495"/>
            <wp:effectExtent l="0" t="0" r="4445" b="190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80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D82935" w:rsidRPr="00FD37BF">
        <w:rPr>
          <w:rFonts w:asciiTheme="majorEastAsia" w:eastAsiaTheme="majorEastAsia" w:hAnsiTheme="majorEastAsia" w:hint="eastAsia"/>
          <w:szCs w:val="21"/>
        </w:rPr>
        <w:t xml:space="preserve">   ，则下列说法的正确的是（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>）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t>A</w:t>
      </w:r>
      <w:r w:rsidRPr="00FD37BF">
        <w:rPr>
          <w:rFonts w:asciiTheme="majorEastAsia" w:eastAsiaTheme="majorEastAsia" w:hAnsiTheme="majorEastAsia" w:hint="eastAsia"/>
          <w:szCs w:val="21"/>
        </w:rPr>
        <w:t>、该粒子是阴离子</w:t>
      </w:r>
      <w:r w:rsidRPr="00FD37BF">
        <w:rPr>
          <w:rFonts w:asciiTheme="majorEastAsia" w:eastAsiaTheme="majorEastAsia" w:hAnsiTheme="majorEastAsia"/>
          <w:szCs w:val="21"/>
        </w:rPr>
        <w:t xml:space="preserve">        B</w:t>
      </w:r>
      <w:r w:rsidRPr="00FD37BF">
        <w:rPr>
          <w:rFonts w:asciiTheme="majorEastAsia" w:eastAsiaTheme="majorEastAsia" w:hAnsiTheme="majorEastAsia" w:hint="eastAsia"/>
          <w:szCs w:val="21"/>
        </w:rPr>
        <w:t>、该粒子的核内有</w:t>
      </w:r>
      <w:r w:rsidRPr="00FD37BF">
        <w:rPr>
          <w:rFonts w:asciiTheme="majorEastAsia" w:eastAsiaTheme="majorEastAsia" w:hAnsiTheme="majorEastAsia"/>
          <w:szCs w:val="21"/>
        </w:rPr>
        <w:t>11</w:t>
      </w:r>
      <w:r w:rsidRPr="00FD37BF">
        <w:rPr>
          <w:rFonts w:asciiTheme="majorEastAsia" w:eastAsiaTheme="majorEastAsia" w:hAnsiTheme="majorEastAsia" w:hint="eastAsia"/>
          <w:szCs w:val="21"/>
        </w:rPr>
        <w:t>个中子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t>C</w:t>
      </w:r>
      <w:r w:rsidRPr="00FD37BF">
        <w:rPr>
          <w:rFonts w:asciiTheme="majorEastAsia" w:eastAsiaTheme="majorEastAsia" w:hAnsiTheme="majorEastAsia" w:hint="eastAsia"/>
          <w:szCs w:val="21"/>
        </w:rPr>
        <w:t>、</w:t>
      </w:r>
      <w:r w:rsidRPr="00FD37BF">
        <w:rPr>
          <w:rFonts w:asciiTheme="majorEastAsia" w:eastAsiaTheme="majorEastAsia" w:hAnsiTheme="majorEastAsia"/>
          <w:szCs w:val="21"/>
        </w:rPr>
        <w:t>R</w:t>
      </w:r>
      <w:r w:rsidRPr="00FD37BF">
        <w:rPr>
          <w:rFonts w:asciiTheme="majorEastAsia" w:eastAsiaTheme="majorEastAsia" w:hAnsiTheme="majorEastAsia" w:hint="eastAsia"/>
          <w:szCs w:val="21"/>
        </w:rPr>
        <w:t>元素为金属元素</w:t>
      </w:r>
      <w:r w:rsidRPr="00FD37BF">
        <w:rPr>
          <w:rFonts w:asciiTheme="majorEastAsia" w:eastAsiaTheme="majorEastAsia" w:hAnsiTheme="majorEastAsia"/>
          <w:szCs w:val="21"/>
        </w:rPr>
        <w:t xml:space="preserve">      D</w:t>
      </w:r>
      <w:r w:rsidRPr="00FD37BF">
        <w:rPr>
          <w:rFonts w:asciiTheme="majorEastAsia" w:eastAsiaTheme="majorEastAsia" w:hAnsiTheme="majorEastAsia" w:hint="eastAsia"/>
          <w:szCs w:val="21"/>
        </w:rPr>
        <w:t>、</w:t>
      </w:r>
      <w:r w:rsidRPr="00FD37BF">
        <w:rPr>
          <w:rFonts w:asciiTheme="majorEastAsia" w:eastAsiaTheme="majorEastAsia" w:hAnsiTheme="majorEastAsia"/>
          <w:szCs w:val="21"/>
        </w:rPr>
        <w:t>R</w:t>
      </w:r>
      <w:r w:rsidRPr="00FD37BF">
        <w:rPr>
          <w:rFonts w:asciiTheme="majorEastAsia" w:eastAsiaTheme="majorEastAsia" w:hAnsiTheme="majorEastAsia" w:hint="eastAsia"/>
          <w:szCs w:val="21"/>
        </w:rPr>
        <w:t>元素的原子有</w:t>
      </w:r>
      <w:r w:rsidRPr="00FD37BF">
        <w:rPr>
          <w:rFonts w:asciiTheme="majorEastAsia" w:eastAsiaTheme="majorEastAsia" w:hAnsiTheme="majorEastAsia"/>
          <w:szCs w:val="21"/>
        </w:rPr>
        <w:t>10</w:t>
      </w:r>
      <w:r w:rsidRPr="00FD37BF">
        <w:rPr>
          <w:rFonts w:asciiTheme="majorEastAsia" w:eastAsiaTheme="majorEastAsia" w:hAnsiTheme="majorEastAsia" w:hint="eastAsia"/>
          <w:szCs w:val="21"/>
        </w:rPr>
        <w:t>个电子</w:t>
      </w:r>
    </w:p>
    <w:p w:rsidR="00481F65" w:rsidRPr="00FD37BF" w:rsidRDefault="00FD37BF">
      <w:pPr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7</w:t>
      </w:r>
      <w:r w:rsidR="00D82935" w:rsidRPr="00FD37BF">
        <w:rPr>
          <w:rFonts w:asciiTheme="majorEastAsia" w:eastAsiaTheme="majorEastAsia" w:hAnsiTheme="majorEastAsia" w:hint="eastAsia"/>
          <w:szCs w:val="21"/>
        </w:rPr>
        <w:t xml:space="preserve">、空气是一种宝贵的自然资源，下列措施中，不利于提高空气质量的是： </w:t>
      </w:r>
    </w:p>
    <w:p w:rsidR="00481F65" w:rsidRPr="00FD37BF" w:rsidRDefault="00D82935">
      <w:pPr>
        <w:ind w:leftChars="100" w:left="21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 xml:space="preserve"> A．开发新能源代替化石燃料      B．改进汽车尾气的净化技术 </w:t>
      </w:r>
    </w:p>
    <w:p w:rsidR="00481F65" w:rsidRPr="00FD37BF" w:rsidRDefault="00D82935" w:rsidP="00FD37BF">
      <w:pPr>
        <w:ind w:leftChars="100" w:left="21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 xml:space="preserve"> C．节假日燃放烟花爆竹        D．控制PM2.5的排放以减少雾霾天气</w:t>
      </w:r>
    </w:p>
    <w:p w:rsidR="00481F65" w:rsidRPr="00FD37BF" w:rsidRDefault="008F23FA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自选图形 9" o:spid="_x0000_s1037" type="#_x0000_t10" style="position:absolute;left:0;text-align:left;margin-left:95.45pt;margin-top:4.6pt;width:9pt;height:7.8pt;z-index:251681792" o:gfxdata="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Ns4QJ1AAAAAgBAAAPAAAAAAAAAAEAIAAAACIAAABkcnMvZG93bnJldi54&#10;bWxQSwECFAAUAAAACACHTuJAOXDSgf4BAAAEBAAADgAAAAAAAAABACAAAAAjAQAAZHJzL2Uyb0Rv&#10;Yy54bWxQSwUGAAAAAAYABgBZAQAAkwUAAAAA&#10;" fillcolor="black"/>
        </w:pict>
      </w:r>
      <w:r w:rsidRPr="00FD37BF">
        <w:rPr>
          <w:rFonts w:asciiTheme="majorEastAsia" w:eastAsiaTheme="majorEastAsia" w:hAnsiTheme="majorEastAsia"/>
          <w:szCs w:val="21"/>
        </w:rPr>
        <w:pict>
          <v:shape id="自选图形 10" o:spid="_x0000_s1036" type="#_x0000_t10" style="position:absolute;left:0;text-align:left;margin-left:49.75pt;margin-top:4.05pt;width:9pt;height:7.8pt;z-index:251680768" o:gfxdata="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zUDFM1gAAAAcBAAAPAAAAAAAAAAEAIAAAACIAAABkcnMvZG93&#10;bnJldi54bWxQSwECFAAUAAAACACHTuJAvbC9tAICAAAFBAAADgAAAAAAAAABACAAAAAlAQAAZHJz&#10;L2Uyb0RvYy54bWxQSwUGAAAAAAYABgBZAQAAmQUAAAAA&#10;"/>
        </w:pict>
      </w:r>
      <w:r w:rsidR="00FD37BF" w:rsidRPr="00FD37BF">
        <w:rPr>
          <w:rFonts w:asciiTheme="majorEastAsia" w:eastAsiaTheme="majorEastAsia" w:hAnsiTheme="majorEastAsia" w:hint="eastAsia"/>
          <w:szCs w:val="21"/>
        </w:rPr>
        <w:t>8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、图中“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>”和“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>”分别表示两种不同元素的原子，那么其中表示混合物的是（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>）</w:t>
      </w:r>
    </w:p>
    <w:p w:rsidR="00481F65" w:rsidRPr="00FD37BF" w:rsidRDefault="00D82935">
      <w:pPr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noProof/>
          <w:szCs w:val="21"/>
        </w:rPr>
        <w:drawing>
          <wp:inline distT="0" distB="0" distL="114300" distR="114300">
            <wp:extent cx="1209675" cy="828675"/>
            <wp:effectExtent l="0" t="0" r="9525" b="9525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D37BF">
        <w:rPr>
          <w:rFonts w:asciiTheme="majorEastAsia" w:eastAsiaTheme="majorEastAsia" w:hAnsiTheme="majorEastAsia" w:hint="eastAsia"/>
          <w:noProof/>
          <w:szCs w:val="21"/>
        </w:rPr>
        <w:drawing>
          <wp:inline distT="0" distB="0" distL="114300" distR="114300">
            <wp:extent cx="1209675" cy="838200"/>
            <wp:effectExtent l="0" t="0" r="9525" b="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D37BF">
        <w:rPr>
          <w:rFonts w:asciiTheme="majorEastAsia" w:eastAsiaTheme="majorEastAsia" w:hAnsiTheme="majorEastAsia" w:hint="eastAsia"/>
          <w:noProof/>
          <w:szCs w:val="21"/>
        </w:rPr>
        <w:drawing>
          <wp:inline distT="0" distB="0" distL="114300" distR="114300">
            <wp:extent cx="1219200" cy="838200"/>
            <wp:effectExtent l="0" t="0" r="0" b="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D37BF">
        <w:rPr>
          <w:rFonts w:asciiTheme="majorEastAsia" w:eastAsiaTheme="majorEastAsia" w:hAnsiTheme="majorEastAsia" w:hint="eastAsia"/>
          <w:noProof/>
          <w:szCs w:val="21"/>
        </w:rPr>
        <w:drawing>
          <wp:inline distT="0" distB="0" distL="114300" distR="114300">
            <wp:extent cx="1219200" cy="828675"/>
            <wp:effectExtent l="0" t="0" r="0" b="9525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81F65" w:rsidRPr="00FD37BF" w:rsidRDefault="00D82935">
      <w:pPr>
        <w:ind w:firstLineChars="400" w:firstLine="840"/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A                B                  C                 D</w:t>
      </w:r>
    </w:p>
    <w:p w:rsidR="00481F65" w:rsidRPr="00FD37BF" w:rsidRDefault="00FD37BF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9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、下列说法中正确的是（</w:t>
      </w:r>
      <w:r w:rsidR="00D82935" w:rsidRPr="00FD37BF">
        <w:rPr>
          <w:rFonts w:asciiTheme="majorEastAsia" w:eastAsiaTheme="majorEastAsia" w:hAnsiTheme="majorEastAsia"/>
          <w:szCs w:val="21"/>
        </w:rPr>
        <w:t xml:space="preserve">       </w:t>
      </w:r>
      <w:r w:rsidR="00D82935" w:rsidRPr="00FD37BF">
        <w:rPr>
          <w:rFonts w:asciiTheme="majorEastAsia" w:eastAsiaTheme="majorEastAsia" w:hAnsiTheme="majorEastAsia" w:hint="eastAsia"/>
          <w:szCs w:val="21"/>
        </w:rPr>
        <w:t>）</w:t>
      </w:r>
    </w:p>
    <w:p w:rsidR="00481F65" w:rsidRPr="00FD37BF" w:rsidRDefault="00D82935">
      <w:pPr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最外层电子数是</w:t>
      </w:r>
      <w:r w:rsidRPr="00FD37BF">
        <w:rPr>
          <w:rFonts w:asciiTheme="majorEastAsia" w:eastAsiaTheme="majorEastAsia" w:hAnsiTheme="majorEastAsia"/>
          <w:szCs w:val="21"/>
        </w:rPr>
        <w:t>8</w:t>
      </w:r>
      <w:r w:rsidRPr="00FD37BF">
        <w:rPr>
          <w:rFonts w:asciiTheme="majorEastAsia" w:eastAsiaTheme="majorEastAsia" w:hAnsiTheme="majorEastAsia" w:hint="eastAsia"/>
          <w:szCs w:val="21"/>
        </w:rPr>
        <w:t>的粒子不一定是稀有气体元素的原子</w:t>
      </w:r>
    </w:p>
    <w:p w:rsidR="00481F65" w:rsidRPr="00FD37BF" w:rsidRDefault="00D82935">
      <w:pPr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钠原子和钠离子不属于同一种元素</w:t>
      </w:r>
    </w:p>
    <w:p w:rsidR="00481F65" w:rsidRPr="00FD37BF" w:rsidRDefault="00D82935">
      <w:pPr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凡物质组成中含有氢元素的，氢的化合价都是</w:t>
      </w:r>
      <w:r w:rsidRPr="00FD37BF">
        <w:rPr>
          <w:rFonts w:asciiTheme="majorEastAsia" w:eastAsiaTheme="majorEastAsia" w:hAnsiTheme="majorEastAsia"/>
          <w:szCs w:val="21"/>
        </w:rPr>
        <w:t>+1</w:t>
      </w:r>
      <w:r w:rsidRPr="00FD37BF">
        <w:rPr>
          <w:rFonts w:asciiTheme="majorEastAsia" w:eastAsiaTheme="majorEastAsia" w:hAnsiTheme="majorEastAsia" w:hint="eastAsia"/>
          <w:szCs w:val="21"/>
        </w:rPr>
        <w:t>价</w:t>
      </w:r>
    </w:p>
    <w:p w:rsidR="00481F65" w:rsidRPr="00FD37BF" w:rsidRDefault="00D82935" w:rsidP="00FD37BF">
      <w:pPr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所有的原子都是由质子、中子、电子构成的。</w:t>
      </w:r>
    </w:p>
    <w:p w:rsidR="00481F65" w:rsidRPr="00FD37BF" w:rsidRDefault="00FD37BF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cs="Courier New" w:hint="eastAsia"/>
          <w:szCs w:val="21"/>
        </w:rPr>
        <w:lastRenderedPageBreak/>
        <w:t>10</w:t>
      </w:r>
      <w:r w:rsidR="00D82935" w:rsidRPr="00FD37BF">
        <w:rPr>
          <w:rFonts w:asciiTheme="majorEastAsia" w:eastAsiaTheme="majorEastAsia" w:hAnsiTheme="majorEastAsia" w:cs="Courier New" w:hint="eastAsia"/>
          <w:szCs w:val="21"/>
        </w:rPr>
        <w:t>．</w:t>
      </w:r>
      <w:r w:rsidR="00D82935" w:rsidRPr="00FD37BF">
        <w:rPr>
          <w:rFonts w:asciiTheme="majorEastAsia" w:eastAsiaTheme="majorEastAsia" w:hAnsiTheme="majorEastAsia" w:hint="eastAsia"/>
          <w:szCs w:val="21"/>
        </w:rPr>
        <w:t xml:space="preserve">对生活中下列现象的解释错误的是    （       ）                                                </w:t>
      </w:r>
    </w:p>
    <w:tbl>
      <w:tblPr>
        <w:tblpPr w:leftFromText="180" w:rightFromText="180" w:vertAnchor="text" w:horzAnchor="margin" w:tblpX="108" w:tblpY="44"/>
        <w:tblOverlap w:val="never"/>
        <w:tblW w:w="7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2"/>
        <w:gridCol w:w="4032"/>
        <w:gridCol w:w="3168"/>
      </w:tblGrid>
      <w:tr w:rsidR="00481F65" w:rsidRPr="00FD37BF" w:rsidTr="00FD37BF">
        <w:trPr>
          <w:trHeight w:val="233"/>
        </w:trPr>
        <w:tc>
          <w:tcPr>
            <w:tcW w:w="612" w:type="dxa"/>
          </w:tcPr>
          <w:p w:rsidR="00481F65" w:rsidRPr="00FD37BF" w:rsidRDefault="00481F65">
            <w:pPr>
              <w:spacing w:line="360" w:lineRule="auto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032" w:type="dxa"/>
            <w:vAlign w:val="center"/>
          </w:tcPr>
          <w:p w:rsidR="00481F65" w:rsidRPr="00FD37BF" w:rsidRDefault="00D82935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现  象</w:t>
            </w:r>
          </w:p>
        </w:tc>
        <w:tc>
          <w:tcPr>
            <w:tcW w:w="3168" w:type="dxa"/>
            <w:vAlign w:val="center"/>
          </w:tcPr>
          <w:p w:rsidR="00481F65" w:rsidRPr="00FD37BF" w:rsidRDefault="00D82935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解  释</w:t>
            </w:r>
          </w:p>
        </w:tc>
      </w:tr>
      <w:tr w:rsidR="00481F65" w:rsidRPr="00FD37BF" w:rsidTr="00FD37BF">
        <w:trPr>
          <w:trHeight w:val="283"/>
        </w:trPr>
        <w:tc>
          <w:tcPr>
            <w:tcW w:w="612" w:type="dxa"/>
            <w:vAlign w:val="center"/>
          </w:tcPr>
          <w:p w:rsidR="00481F65" w:rsidRPr="00FD37BF" w:rsidRDefault="00D82935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A</w:t>
            </w:r>
          </w:p>
        </w:tc>
        <w:tc>
          <w:tcPr>
            <w:tcW w:w="4032" w:type="dxa"/>
          </w:tcPr>
          <w:p w:rsidR="00481F65" w:rsidRPr="00FD37BF" w:rsidRDefault="00D82935">
            <w:pPr>
              <w:spacing w:line="360" w:lineRule="auto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湿衣服在夏天比在冬天干得快</w:t>
            </w:r>
          </w:p>
        </w:tc>
        <w:tc>
          <w:tcPr>
            <w:tcW w:w="3168" w:type="dxa"/>
          </w:tcPr>
          <w:p w:rsidR="00481F65" w:rsidRPr="00FD37BF" w:rsidRDefault="00D82935">
            <w:pPr>
              <w:spacing w:line="360" w:lineRule="auto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温度升高，分子运动速率加快</w:t>
            </w:r>
          </w:p>
        </w:tc>
      </w:tr>
      <w:tr w:rsidR="00481F65" w:rsidRPr="00FD37BF" w:rsidTr="00FD37BF">
        <w:trPr>
          <w:trHeight w:val="293"/>
        </w:trPr>
        <w:tc>
          <w:tcPr>
            <w:tcW w:w="612" w:type="dxa"/>
            <w:vAlign w:val="center"/>
          </w:tcPr>
          <w:p w:rsidR="00481F65" w:rsidRPr="00FD37BF" w:rsidRDefault="00D82935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B</w:t>
            </w:r>
          </w:p>
        </w:tc>
        <w:tc>
          <w:tcPr>
            <w:tcW w:w="4032" w:type="dxa"/>
          </w:tcPr>
          <w:p w:rsidR="00481F65" w:rsidRPr="00FD37BF" w:rsidRDefault="00D82935">
            <w:pPr>
              <w:spacing w:line="360" w:lineRule="auto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6000L氧气在加压下可装入容积为40L的钢瓶中</w:t>
            </w:r>
          </w:p>
        </w:tc>
        <w:tc>
          <w:tcPr>
            <w:tcW w:w="3168" w:type="dxa"/>
          </w:tcPr>
          <w:p w:rsidR="00481F65" w:rsidRPr="00FD37BF" w:rsidRDefault="00D82935">
            <w:pPr>
              <w:spacing w:line="360" w:lineRule="auto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气体分子间间隔大，易于压缩</w:t>
            </w:r>
          </w:p>
        </w:tc>
      </w:tr>
      <w:tr w:rsidR="00481F65" w:rsidRPr="00FD37BF" w:rsidTr="00FD37BF">
        <w:trPr>
          <w:trHeight w:val="283"/>
        </w:trPr>
        <w:tc>
          <w:tcPr>
            <w:tcW w:w="612" w:type="dxa"/>
            <w:vAlign w:val="center"/>
          </w:tcPr>
          <w:p w:rsidR="00481F65" w:rsidRPr="00FD37BF" w:rsidRDefault="00D82935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C</w:t>
            </w:r>
          </w:p>
        </w:tc>
        <w:tc>
          <w:tcPr>
            <w:tcW w:w="4032" w:type="dxa"/>
          </w:tcPr>
          <w:p w:rsidR="00481F65" w:rsidRPr="00FD37BF" w:rsidRDefault="00D82935">
            <w:pPr>
              <w:spacing w:line="360" w:lineRule="auto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在无外力下，花粉会在平静的水面上移动</w:t>
            </w:r>
          </w:p>
        </w:tc>
        <w:tc>
          <w:tcPr>
            <w:tcW w:w="3168" w:type="dxa"/>
          </w:tcPr>
          <w:p w:rsidR="00481F65" w:rsidRPr="00FD37BF" w:rsidRDefault="00D82935">
            <w:pPr>
              <w:spacing w:line="360" w:lineRule="auto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分子在不断运动</w:t>
            </w:r>
          </w:p>
        </w:tc>
      </w:tr>
      <w:tr w:rsidR="00481F65" w:rsidRPr="00FD37BF" w:rsidTr="00FD37BF">
        <w:trPr>
          <w:trHeight w:val="283"/>
        </w:trPr>
        <w:tc>
          <w:tcPr>
            <w:tcW w:w="612" w:type="dxa"/>
            <w:vAlign w:val="center"/>
          </w:tcPr>
          <w:p w:rsidR="00481F65" w:rsidRPr="00FD37BF" w:rsidRDefault="00D82935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color w:val="0D0D0D" w:themeColor="text1" w:themeTint="F2"/>
                <w:szCs w:val="21"/>
              </w:rPr>
              <w:t>D</w:t>
            </w:r>
          </w:p>
        </w:tc>
        <w:tc>
          <w:tcPr>
            <w:tcW w:w="4032" w:type="dxa"/>
          </w:tcPr>
          <w:p w:rsidR="00481F65" w:rsidRPr="00FD37BF" w:rsidRDefault="00D82935">
            <w:pPr>
              <w:spacing w:line="360" w:lineRule="auto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自行车轮胎在</w:t>
            </w:r>
            <w:r w:rsidRPr="00FD37BF">
              <w:rPr>
                <w:rFonts w:asciiTheme="majorEastAsia" w:eastAsiaTheme="majorEastAsia" w:hAnsiTheme="majorEastAsia" w:hint="eastAsia"/>
                <w:noProof/>
                <w:szCs w:val="21"/>
              </w:rPr>
              <w:drawing>
                <wp:inline distT="0" distB="0" distL="0" distR="0">
                  <wp:extent cx="19050" cy="19050"/>
                  <wp:effectExtent l="0" t="0" r="0" b="0"/>
                  <wp:docPr id="17" name="图片 1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7BF">
              <w:rPr>
                <w:rFonts w:asciiTheme="majorEastAsia" w:eastAsiaTheme="majorEastAsia" w:hAnsiTheme="majorEastAsia" w:hint="eastAsia"/>
                <w:szCs w:val="21"/>
              </w:rPr>
              <w:t>阳光下暴晒而炸裂</w:t>
            </w:r>
          </w:p>
        </w:tc>
        <w:tc>
          <w:tcPr>
            <w:tcW w:w="3168" w:type="dxa"/>
          </w:tcPr>
          <w:p w:rsidR="00481F65" w:rsidRPr="00FD37BF" w:rsidRDefault="00D82935">
            <w:pPr>
              <w:spacing w:line="360" w:lineRule="auto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分子受热，体积变大</w:t>
            </w:r>
          </w:p>
        </w:tc>
      </w:tr>
    </w:tbl>
    <w:p w:rsidR="00FD37BF" w:rsidRPr="00FD37BF" w:rsidRDefault="00FD37BF" w:rsidP="00FD37BF">
      <w:pPr>
        <w:pStyle w:val="DefaultParagraph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color w:val="000000"/>
          <w:szCs w:val="21"/>
        </w:rPr>
        <w:t>11．</w:t>
      </w:r>
      <w:r w:rsidRPr="00FD37BF">
        <w:rPr>
          <w:rFonts w:asciiTheme="majorEastAsia" w:eastAsiaTheme="majorEastAsia" w:hAnsiTheme="majorEastAsia" w:hint="eastAsia"/>
          <w:szCs w:val="21"/>
        </w:rPr>
        <w:t>下列说法正确的是（   ）</w:t>
      </w:r>
    </w:p>
    <w:p w:rsidR="00FD37BF" w:rsidRPr="00FD37BF" w:rsidRDefault="00FD37BF" w:rsidP="00FD37BF">
      <w:pPr>
        <w:pStyle w:val="DefaultParagraph"/>
        <w:ind w:firstLineChars="50" w:firstLine="105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A．所有原子的原子核都是由质子和中子构成</w:t>
      </w:r>
    </w:p>
    <w:p w:rsidR="00FD37BF" w:rsidRPr="00FD37BF" w:rsidRDefault="00FD37BF" w:rsidP="00FD37BF">
      <w:pPr>
        <w:pStyle w:val="DefaultParagraph"/>
        <w:ind w:firstLineChars="50" w:firstLine="105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B．在同一种物质中同种元素的化合价可能不相同</w:t>
      </w:r>
    </w:p>
    <w:p w:rsidR="00FD37BF" w:rsidRPr="00FD37BF" w:rsidRDefault="00FD37BF" w:rsidP="00FD37BF">
      <w:pPr>
        <w:pStyle w:val="DefaultParagraph"/>
        <w:ind w:firstLineChars="50" w:firstLine="105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C．由同一种元素组成的物质一定是单质，不可能是化合物</w:t>
      </w:r>
    </w:p>
    <w:p w:rsidR="00FD37BF" w:rsidRPr="00FD37BF" w:rsidRDefault="00FD37BF" w:rsidP="00FD37BF">
      <w:pPr>
        <w:pStyle w:val="DefaultParagraph"/>
        <w:ind w:firstLineChars="50" w:firstLine="105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D．分子、原子都是不带电的粒子，所以不带电的粒子一定是分子或原子</w:t>
      </w:r>
    </w:p>
    <w:p w:rsidR="00FD37BF" w:rsidRPr="00FD37BF" w:rsidRDefault="00FD37BF" w:rsidP="00FD37BF">
      <w:pPr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12．我国科学家用滤纸和二氧化钛（TiO</w:t>
      </w:r>
      <w:r w:rsidRPr="00FD37BF">
        <w:rPr>
          <w:rFonts w:asciiTheme="majorEastAsia" w:eastAsiaTheme="majorEastAsia" w:hAnsiTheme="majorEastAsia" w:hint="eastAsia"/>
          <w:szCs w:val="21"/>
          <w:vertAlign w:val="subscript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）薄膜制作出一种新型“纳米纸”，又在纳米纸上“铺”一层“萘胺”（</w:t>
      </w:r>
      <w:r w:rsidRPr="00FD37BF">
        <w:rPr>
          <w:rFonts w:asciiTheme="majorEastAsia" w:eastAsiaTheme="majorEastAsia" w:hAnsiTheme="majorEastAsia"/>
          <w:szCs w:val="21"/>
        </w:rPr>
        <w:t>C</w:t>
      </w:r>
      <w:r w:rsidRPr="00FD37BF">
        <w:rPr>
          <w:rFonts w:asciiTheme="majorEastAsia" w:eastAsiaTheme="majorEastAsia" w:hAnsiTheme="majorEastAsia"/>
          <w:szCs w:val="21"/>
          <w:vertAlign w:val="subscript"/>
        </w:rPr>
        <w:t>10</w:t>
      </w:r>
      <w:r w:rsidRPr="00FD37BF">
        <w:rPr>
          <w:rFonts w:asciiTheme="majorEastAsia" w:eastAsiaTheme="majorEastAsia" w:hAnsiTheme="majorEastAsia"/>
          <w:szCs w:val="21"/>
        </w:rPr>
        <w:t>H</w:t>
      </w:r>
      <w:r w:rsidRPr="00FD37BF">
        <w:rPr>
          <w:rFonts w:asciiTheme="majorEastAsia" w:eastAsiaTheme="majorEastAsia" w:hAnsiTheme="majorEastAsia"/>
          <w:szCs w:val="21"/>
          <w:vertAlign w:val="subscript"/>
        </w:rPr>
        <w:t>9</w:t>
      </w:r>
      <w:r w:rsidRPr="00FD37BF">
        <w:rPr>
          <w:rFonts w:asciiTheme="majorEastAsia" w:eastAsiaTheme="majorEastAsia" w:hAnsiTheme="majorEastAsia"/>
          <w:szCs w:val="21"/>
        </w:rPr>
        <w:t>N</w:t>
      </w:r>
      <w:r w:rsidRPr="00FD37BF">
        <w:rPr>
          <w:rFonts w:asciiTheme="majorEastAsia" w:eastAsiaTheme="majorEastAsia" w:hAnsiTheme="majorEastAsia" w:hint="eastAsia"/>
          <w:szCs w:val="21"/>
        </w:rPr>
        <w:t>）染料，制成一种试纸，用于检测食品中亚硝酸盐浓度的高低。下列说法正确的是</w:t>
      </w:r>
    </w:p>
    <w:p w:rsidR="00FD37BF" w:rsidRPr="00FD37BF" w:rsidRDefault="00FD37BF" w:rsidP="00FD37BF">
      <w:pPr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A．二氧化钛中Ti的化合价为+2     B．萘胺</w:t>
      </w:r>
      <w:r w:rsidRPr="00FD37BF">
        <w:rPr>
          <w:rFonts w:asciiTheme="majorEastAsia" w:eastAsiaTheme="majorEastAsia" w:hAnsiTheme="majorEastAsia" w:hint="eastAsia"/>
          <w:noProof/>
          <w:szCs w:val="21"/>
        </w:rPr>
        <w:drawing>
          <wp:inline distT="0" distB="0" distL="0" distR="0">
            <wp:extent cx="8890" cy="17780"/>
            <wp:effectExtent l="0" t="0" r="0" b="0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778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37BF">
        <w:rPr>
          <w:rFonts w:asciiTheme="majorEastAsia" w:eastAsiaTheme="majorEastAsia" w:hAnsiTheme="majorEastAsia" w:hint="eastAsia"/>
          <w:szCs w:val="21"/>
        </w:rPr>
        <w:t>中C、H、N的原子个数比为10:9:1</w:t>
      </w:r>
    </w:p>
    <w:p w:rsidR="00FD37BF" w:rsidRPr="00FD37BF" w:rsidRDefault="00FD37BF" w:rsidP="00FD37BF">
      <w:pPr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C．二氧化钛和萘胺都是氧化物      D．这种试纸是一种新型化合物</w:t>
      </w:r>
    </w:p>
    <w:p w:rsidR="00481F65" w:rsidRPr="00FD37BF" w:rsidRDefault="00D82935">
      <w:pPr>
        <w:numPr>
          <w:ilvl w:val="0"/>
          <w:numId w:val="3"/>
        </w:numPr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非选择题</w:t>
      </w:r>
      <w:r w:rsidR="00FD37BF" w:rsidRPr="00FD37BF">
        <w:rPr>
          <w:rFonts w:asciiTheme="majorEastAsia" w:eastAsiaTheme="majorEastAsia" w:hAnsiTheme="majorEastAsia" w:hint="eastAsia"/>
          <w:szCs w:val="21"/>
        </w:rPr>
        <w:t>（每空1分，共16分）</w:t>
      </w:r>
    </w:p>
    <w:p w:rsidR="00FD37BF" w:rsidRPr="00FD37BF" w:rsidRDefault="00FD37BF">
      <w:pPr>
        <w:spacing w:line="360" w:lineRule="auto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13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、用化学符号或名称表示：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t>2H</w:t>
      </w:r>
      <w:r w:rsidRPr="00FD37BF">
        <w:rPr>
          <w:rFonts w:asciiTheme="majorEastAsia" w:eastAsiaTheme="majorEastAsia" w:hAnsiTheme="majorEastAsia"/>
          <w:szCs w:val="21"/>
          <w:vertAlign w:val="subscript"/>
        </w:rPr>
        <w:t>2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</w:t>
      </w:r>
      <w:r w:rsidRPr="00FD37BF">
        <w:rPr>
          <w:rFonts w:asciiTheme="majorEastAsia" w:eastAsiaTheme="majorEastAsia" w:hAnsiTheme="majorEastAsia" w:hint="eastAsia"/>
          <w:szCs w:val="21"/>
        </w:rPr>
        <w:t>、正三价的铝元素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   </w:t>
      </w:r>
      <w:r w:rsidRPr="00FD37BF">
        <w:rPr>
          <w:rFonts w:asciiTheme="majorEastAsia" w:eastAsiaTheme="majorEastAsia" w:hAnsiTheme="majorEastAsia" w:hint="eastAsia"/>
          <w:szCs w:val="21"/>
        </w:rPr>
        <w:t>、</w:t>
      </w:r>
      <w:r w:rsidRPr="00FD37BF">
        <w:rPr>
          <w:rFonts w:asciiTheme="majorEastAsia" w:eastAsiaTheme="majorEastAsia" w:hAnsiTheme="majorEastAsia"/>
          <w:szCs w:val="21"/>
        </w:rPr>
        <w:t>3</w:t>
      </w:r>
      <w:r w:rsidRPr="00FD37BF">
        <w:rPr>
          <w:rFonts w:asciiTheme="majorEastAsia" w:eastAsiaTheme="majorEastAsia" w:hAnsiTheme="majorEastAsia" w:hint="eastAsia"/>
          <w:szCs w:val="21"/>
        </w:rPr>
        <w:t>个氢氧根离子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    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1</w:t>
      </w:r>
      <w:r w:rsidR="00FD37BF" w:rsidRPr="00FD37BF">
        <w:rPr>
          <w:rFonts w:asciiTheme="majorEastAsia" w:eastAsiaTheme="majorEastAsia" w:hAnsiTheme="majorEastAsia" w:hint="eastAsia"/>
          <w:szCs w:val="21"/>
        </w:rPr>
        <w:t>4</w:t>
      </w:r>
      <w:r w:rsidRPr="00FD37BF">
        <w:rPr>
          <w:rFonts w:asciiTheme="majorEastAsia" w:eastAsiaTheme="majorEastAsia" w:hAnsiTheme="majorEastAsia" w:hint="eastAsia"/>
          <w:szCs w:val="21"/>
        </w:rPr>
        <w:t>、把下列物质按要求分类（混合物写序号，其余写化学式）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（</w:t>
      </w:r>
      <w:r w:rsidRPr="00FD37BF">
        <w:rPr>
          <w:rFonts w:asciiTheme="majorEastAsia" w:eastAsiaTheme="majorEastAsia" w:hAnsiTheme="majorEastAsia"/>
          <w:szCs w:val="21"/>
        </w:rPr>
        <w:t>1</w:t>
      </w:r>
      <w:r w:rsidRPr="00FD37BF">
        <w:rPr>
          <w:rFonts w:asciiTheme="majorEastAsia" w:eastAsiaTheme="majorEastAsia" w:hAnsiTheme="majorEastAsia" w:hint="eastAsia"/>
          <w:szCs w:val="21"/>
        </w:rPr>
        <w:t>）海水</w:t>
      </w:r>
      <w:r w:rsidRPr="00FD37BF">
        <w:rPr>
          <w:rFonts w:asciiTheme="majorEastAsia" w:eastAsiaTheme="majorEastAsia" w:hAnsiTheme="majorEastAsia"/>
          <w:szCs w:val="21"/>
        </w:rPr>
        <w:t xml:space="preserve"> </w:t>
      </w:r>
      <w:r w:rsidRPr="00FD37BF">
        <w:rPr>
          <w:rFonts w:asciiTheme="majorEastAsia" w:eastAsiaTheme="majorEastAsia" w:hAnsiTheme="majorEastAsia" w:hint="eastAsia"/>
          <w:szCs w:val="21"/>
        </w:rPr>
        <w:t>（</w:t>
      </w:r>
      <w:r w:rsidRPr="00FD37BF">
        <w:rPr>
          <w:rFonts w:asciiTheme="majorEastAsia" w:eastAsiaTheme="majorEastAsia" w:hAnsiTheme="majorEastAsia"/>
          <w:szCs w:val="21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）水银</w:t>
      </w:r>
      <w:r w:rsidRPr="00FD37BF">
        <w:rPr>
          <w:rFonts w:asciiTheme="majorEastAsia" w:eastAsiaTheme="majorEastAsia" w:hAnsiTheme="majorEastAsia"/>
          <w:szCs w:val="21"/>
        </w:rPr>
        <w:t xml:space="preserve">  </w:t>
      </w:r>
      <w:r w:rsidRPr="00FD37BF">
        <w:rPr>
          <w:rFonts w:asciiTheme="majorEastAsia" w:eastAsiaTheme="majorEastAsia" w:hAnsiTheme="majorEastAsia" w:hint="eastAsia"/>
          <w:szCs w:val="21"/>
        </w:rPr>
        <w:t>（</w:t>
      </w:r>
      <w:r w:rsidRPr="00FD37BF">
        <w:rPr>
          <w:rFonts w:asciiTheme="majorEastAsia" w:eastAsiaTheme="majorEastAsia" w:hAnsiTheme="majorEastAsia"/>
          <w:szCs w:val="21"/>
        </w:rPr>
        <w:t>3</w:t>
      </w:r>
      <w:r w:rsidRPr="00FD37BF">
        <w:rPr>
          <w:rFonts w:asciiTheme="majorEastAsia" w:eastAsiaTheme="majorEastAsia" w:hAnsiTheme="majorEastAsia" w:hint="eastAsia"/>
          <w:szCs w:val="21"/>
        </w:rPr>
        <w:t>）氧化铁</w:t>
      </w:r>
      <w:r w:rsidRPr="00FD37BF">
        <w:rPr>
          <w:rFonts w:asciiTheme="majorEastAsia" w:eastAsiaTheme="majorEastAsia" w:hAnsiTheme="majorEastAsia"/>
          <w:szCs w:val="21"/>
        </w:rPr>
        <w:t xml:space="preserve">  </w:t>
      </w:r>
      <w:r w:rsidRPr="00FD37BF">
        <w:rPr>
          <w:rFonts w:asciiTheme="majorEastAsia" w:eastAsiaTheme="majorEastAsia" w:hAnsiTheme="majorEastAsia" w:hint="eastAsia"/>
          <w:szCs w:val="21"/>
        </w:rPr>
        <w:t>（</w:t>
      </w:r>
      <w:r w:rsidRPr="00FD37BF">
        <w:rPr>
          <w:rFonts w:asciiTheme="majorEastAsia" w:eastAsiaTheme="majorEastAsia" w:hAnsiTheme="majorEastAsia"/>
          <w:szCs w:val="21"/>
        </w:rPr>
        <w:t>4</w:t>
      </w:r>
      <w:r w:rsidRPr="00FD37BF">
        <w:rPr>
          <w:rFonts w:asciiTheme="majorEastAsia" w:eastAsiaTheme="majorEastAsia" w:hAnsiTheme="majorEastAsia" w:hint="eastAsia"/>
          <w:szCs w:val="21"/>
        </w:rPr>
        <w:t>）高锰酸钾</w:t>
      </w:r>
      <w:r w:rsidRPr="00FD37BF">
        <w:rPr>
          <w:rFonts w:asciiTheme="majorEastAsia" w:eastAsiaTheme="majorEastAsia" w:hAnsiTheme="majorEastAsia"/>
          <w:szCs w:val="21"/>
        </w:rPr>
        <w:t xml:space="preserve">   </w:t>
      </w:r>
      <w:r w:rsidRPr="00FD37BF">
        <w:rPr>
          <w:rFonts w:asciiTheme="majorEastAsia" w:eastAsiaTheme="majorEastAsia" w:hAnsiTheme="majorEastAsia" w:hint="eastAsia"/>
          <w:szCs w:val="21"/>
        </w:rPr>
        <w:t>（</w:t>
      </w:r>
      <w:r w:rsidRPr="00FD37BF">
        <w:rPr>
          <w:rFonts w:asciiTheme="majorEastAsia" w:eastAsiaTheme="majorEastAsia" w:hAnsiTheme="majorEastAsia"/>
          <w:szCs w:val="21"/>
        </w:rPr>
        <w:t>5</w:t>
      </w:r>
      <w:r w:rsidRPr="00FD37BF">
        <w:rPr>
          <w:rFonts w:asciiTheme="majorEastAsia" w:eastAsiaTheme="majorEastAsia" w:hAnsiTheme="majorEastAsia" w:hint="eastAsia"/>
          <w:szCs w:val="21"/>
        </w:rPr>
        <w:t>）红磷</w:t>
      </w:r>
      <w:r w:rsidR="00FD37BF" w:rsidRPr="00FD37BF">
        <w:rPr>
          <w:rFonts w:asciiTheme="majorEastAsia" w:eastAsiaTheme="majorEastAsia" w:hAnsiTheme="majorEastAsia" w:hint="eastAsia"/>
          <w:szCs w:val="21"/>
        </w:rPr>
        <w:t xml:space="preserve">  </w:t>
      </w:r>
      <w:r w:rsidRPr="00FD37BF">
        <w:rPr>
          <w:rFonts w:asciiTheme="majorEastAsia" w:eastAsiaTheme="majorEastAsia" w:hAnsiTheme="majorEastAsia" w:hint="eastAsia"/>
          <w:szCs w:val="21"/>
        </w:rPr>
        <w:t>（</w:t>
      </w:r>
      <w:r w:rsidRPr="00FD37BF">
        <w:rPr>
          <w:rFonts w:asciiTheme="majorEastAsia" w:eastAsiaTheme="majorEastAsia" w:hAnsiTheme="majorEastAsia"/>
          <w:szCs w:val="21"/>
        </w:rPr>
        <w:t>6</w:t>
      </w:r>
      <w:r w:rsidRPr="00FD37BF">
        <w:rPr>
          <w:rFonts w:asciiTheme="majorEastAsia" w:eastAsiaTheme="majorEastAsia" w:hAnsiTheme="majorEastAsia" w:hint="eastAsia"/>
          <w:szCs w:val="21"/>
        </w:rPr>
        <w:t>）过氧化氢</w:t>
      </w:r>
      <w:r w:rsidRPr="00FD37BF">
        <w:rPr>
          <w:rFonts w:asciiTheme="majorEastAsia" w:eastAsiaTheme="majorEastAsia" w:hAnsiTheme="majorEastAsia"/>
          <w:szCs w:val="21"/>
        </w:rPr>
        <w:t xml:space="preserve">   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属于混合物的是</w:t>
      </w:r>
      <w:r w:rsidRPr="00FD37BF">
        <w:rPr>
          <w:rFonts w:asciiTheme="majorEastAsia" w:eastAsiaTheme="majorEastAsia" w:hAnsiTheme="majorEastAsia"/>
          <w:szCs w:val="21"/>
        </w:rPr>
        <w:t xml:space="preserve"> 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  </w:t>
      </w:r>
      <w:r w:rsidRPr="00FD37BF">
        <w:rPr>
          <w:rFonts w:asciiTheme="majorEastAsia" w:eastAsiaTheme="majorEastAsia" w:hAnsiTheme="majorEastAsia"/>
          <w:szCs w:val="21"/>
        </w:rPr>
        <w:t xml:space="preserve"> </w:t>
      </w:r>
      <w:r w:rsidRPr="00FD37BF">
        <w:rPr>
          <w:rFonts w:asciiTheme="majorEastAsia" w:eastAsiaTheme="majorEastAsia" w:hAnsiTheme="majorEastAsia" w:hint="eastAsia"/>
          <w:szCs w:val="21"/>
        </w:rPr>
        <w:t>属于单质的是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      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属于氧化物的是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   </w:t>
      </w:r>
      <w:r w:rsidRPr="00FD37BF">
        <w:rPr>
          <w:rFonts w:asciiTheme="majorEastAsia" w:eastAsiaTheme="majorEastAsia" w:hAnsiTheme="majorEastAsia"/>
          <w:szCs w:val="21"/>
        </w:rPr>
        <w:t xml:space="preserve">  </w:t>
      </w:r>
    </w:p>
    <w:p w:rsidR="00481F65" w:rsidRPr="00FD37BF" w:rsidRDefault="00FD37BF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15.</w:t>
      </w:r>
      <w:r w:rsidR="00D82935" w:rsidRPr="00FD37BF">
        <w:rPr>
          <w:rFonts w:asciiTheme="majorEastAsia" w:eastAsiaTheme="majorEastAsia" w:hAnsiTheme="majorEastAsia" w:hint="eastAsia"/>
          <w:szCs w:val="21"/>
        </w:rPr>
        <w:t>下面是部分元素原子或离子的结构示意图。请你仔细观察、分析，然后回答问题：</w:t>
      </w:r>
      <w:r w:rsidR="00481F65" w:rsidRPr="00FD37BF">
        <w:rPr>
          <w:rFonts w:asciiTheme="majorEastAsia" w:eastAsiaTheme="majorEastAsia" w:hAnsiTheme="majorEastAsia" w:hint="eastAsia"/>
          <w:szCs w:val="21"/>
        </w:rPr>
        <w:object w:dxaOrig="4744" w:dyaOrig="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【www.3edu.net】3eud教育网，免费教学资源集散地。" style="width:327.45pt;height:55.4pt" o:ole="">
            <v:imagedata r:id="rId13" o:title=""/>
          </v:shape>
          <o:OLEObject Type="Embed" ProgID="Flash.Movie" ShapeID="_x0000_i1025" DrawAspect="Content" ObjectID="_1571034034" r:id="rId14"/>
        </w:object>
      </w:r>
    </w:p>
    <w:p w:rsidR="00481F65" w:rsidRPr="00FD37BF" w:rsidRDefault="00D82935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⑴上述粒子中，属于同一种元素的是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　　  　　</w:t>
      </w:r>
      <w:r w:rsidRPr="00FD37BF">
        <w:rPr>
          <w:rFonts w:asciiTheme="majorEastAsia" w:eastAsiaTheme="majorEastAsia" w:hAnsiTheme="majorEastAsia" w:hint="eastAsia"/>
          <w:szCs w:val="21"/>
        </w:rPr>
        <w:t>（填序号，下同），属于阳</w:t>
      </w:r>
    </w:p>
    <w:p w:rsidR="00481F65" w:rsidRPr="00FD37BF" w:rsidRDefault="008F23FA" w:rsidP="00FD37BF">
      <w:pPr>
        <w:spacing w:line="360" w:lineRule="auto"/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pict>
          <v:line id="直线 12" o:spid="_x0000_s1034" style="position:absolute;left:0;text-align:left;z-index:251761664" from="6in,7.8pt" to="6in,148.2pt" o:gfxdata="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MR8+s1wAAAAoBAAAPAAAAAAAAAAEAIAAAACIA&#10;AABkcnMvZG93bnJldi54bWxQSwECFAAUAAAACACHTuJAlXASadEBAACQAwAADgAAAAAAAAABACAA&#10;AAAmAQAAZHJzL2Uyb0RvYy54bWxQSwUGAAAAAAYABgBZAQAAaQUAAAAA&#10;">
            <v:stroke dashstyle="longDash"/>
          </v:line>
        </w:pict>
      </w:r>
      <w:r w:rsidR="00D82935" w:rsidRPr="00FD37BF">
        <w:rPr>
          <w:rFonts w:asciiTheme="majorEastAsia" w:eastAsiaTheme="majorEastAsia" w:hAnsiTheme="majorEastAsia" w:hint="eastAsia"/>
          <w:szCs w:val="21"/>
        </w:rPr>
        <w:t>离子的是</w:t>
      </w:r>
      <w:r w:rsidR="00D82935"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　  　　　</w:t>
      </w:r>
      <w:r w:rsidR="00D82935" w:rsidRPr="00FD37BF">
        <w:rPr>
          <w:rFonts w:asciiTheme="majorEastAsia" w:eastAsiaTheme="majorEastAsia" w:hAnsiTheme="majorEastAsia" w:hint="eastAsia"/>
          <w:szCs w:val="21"/>
        </w:rPr>
        <w:t>，具有稳定结构的是</w:t>
      </w:r>
      <w:r w:rsidR="00D82935"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　　  　　</w:t>
      </w:r>
      <w:r w:rsidR="00D82935" w:rsidRPr="00FD37BF">
        <w:rPr>
          <w:rFonts w:asciiTheme="majorEastAsia" w:eastAsiaTheme="majorEastAsia" w:hAnsiTheme="majorEastAsia" w:hint="eastAsia"/>
          <w:szCs w:val="21"/>
        </w:rPr>
        <w:t>。</w:t>
      </w:r>
    </w:p>
    <w:p w:rsidR="00481F65" w:rsidRPr="00FD37BF" w:rsidRDefault="00D82935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⑵某粒子</w:t>
      </w:r>
      <w:r w:rsidR="008F23FA" w:rsidRPr="00FD37BF">
        <w:rPr>
          <w:rFonts w:asciiTheme="majorEastAsia" w:eastAsiaTheme="majorEastAsia" w:hAnsiTheme="majorEastAsia" w:cs="Arial"/>
          <w:szCs w:val="21"/>
        </w:rPr>
        <w:fldChar w:fldCharType="begin"/>
      </w:r>
      <w:r w:rsidRPr="00FD37BF">
        <w:rPr>
          <w:rFonts w:asciiTheme="majorEastAsia" w:eastAsiaTheme="majorEastAsia" w:hAnsiTheme="majorEastAsia" w:cs="Arial"/>
          <w:szCs w:val="21"/>
        </w:rPr>
        <w:instrText xml:space="preserve"> INCLUDEPICTURE "http://www.haofumu.tv/tjzhfmadmin/ewebeditor/uploadfile/20091125091225647.jpg" \* MERGEFORMATINET </w:instrText>
      </w:r>
      <w:r w:rsidR="008F23FA" w:rsidRPr="00FD37BF">
        <w:rPr>
          <w:rFonts w:asciiTheme="majorEastAsia" w:eastAsiaTheme="majorEastAsia" w:hAnsiTheme="majorEastAsia" w:cs="Arial"/>
          <w:szCs w:val="21"/>
        </w:rPr>
        <w:fldChar w:fldCharType="separate"/>
      </w:r>
      <w:r w:rsidRPr="00FD37BF">
        <w:rPr>
          <w:rFonts w:asciiTheme="majorEastAsia" w:eastAsiaTheme="majorEastAsia" w:hAnsiTheme="majorEastAsia" w:cs="Arial"/>
          <w:noProof/>
          <w:szCs w:val="21"/>
        </w:rPr>
        <w:drawing>
          <wp:inline distT="0" distB="0" distL="114300" distR="114300">
            <wp:extent cx="496570" cy="455295"/>
            <wp:effectExtent l="0" t="0" r="17780" b="1905"/>
            <wp:docPr id="23" name="图片 11" descr="20091125091225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 descr="2009112509122564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455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8F23FA" w:rsidRPr="00FD37BF">
        <w:rPr>
          <w:rFonts w:asciiTheme="majorEastAsia" w:eastAsiaTheme="majorEastAsia" w:hAnsiTheme="majorEastAsia" w:cs="Arial"/>
          <w:szCs w:val="21"/>
        </w:rPr>
        <w:fldChar w:fldCharType="end"/>
      </w:r>
      <w:r w:rsidRPr="00FD37BF">
        <w:rPr>
          <w:rFonts w:asciiTheme="majorEastAsia" w:eastAsiaTheme="majorEastAsia" w:hAnsiTheme="majorEastAsia" w:hint="eastAsia"/>
          <w:szCs w:val="21"/>
        </w:rPr>
        <w:t>，其化学性质与上述粒子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 </w:t>
      </w:r>
      <w:r w:rsidRPr="00FD37BF">
        <w:rPr>
          <w:rFonts w:asciiTheme="majorEastAsia" w:eastAsiaTheme="majorEastAsia" w:hAnsiTheme="majorEastAsia" w:hint="eastAsia"/>
          <w:szCs w:val="21"/>
        </w:rPr>
        <w:t>化学性质相似。</w:t>
      </w:r>
    </w:p>
    <w:p w:rsidR="00481F65" w:rsidRPr="00FD37BF" w:rsidRDefault="00D82935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⑶粒子①与粒子②形成化合物的化学式为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       </w:t>
      </w:r>
      <w:r w:rsidRPr="00FD37BF">
        <w:rPr>
          <w:rFonts w:asciiTheme="majorEastAsia" w:eastAsiaTheme="majorEastAsia" w:hAnsiTheme="majorEastAsia" w:hint="eastAsia"/>
          <w:szCs w:val="21"/>
        </w:rPr>
        <w:t>。</w:t>
      </w:r>
    </w:p>
    <w:p w:rsidR="00481F65" w:rsidRPr="00FD37BF" w:rsidRDefault="00FD37BF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lastRenderedPageBreak/>
        <w:t>16.</w:t>
      </w:r>
      <w:r w:rsidR="00D82935" w:rsidRPr="00FD37BF">
        <w:rPr>
          <w:rFonts w:asciiTheme="majorEastAsia" w:eastAsiaTheme="majorEastAsia" w:hAnsiTheme="majorEastAsia" w:hint="eastAsia"/>
          <w:szCs w:val="21"/>
        </w:rPr>
        <w:t xml:space="preserve">空气、水是人类赖以生存的自然资源。    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(1)某天然水，经吸附、沉淀、过滤等初步净化处理后，再加热煮沸，在盛水的器具上会有较多水垢生成，则这种煮沸前经初步净化处理后的水是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</w:t>
      </w:r>
      <w:r w:rsidRPr="00FD37BF">
        <w:rPr>
          <w:rFonts w:asciiTheme="majorEastAsia" w:eastAsiaTheme="majorEastAsia" w:hAnsiTheme="majorEastAsia" w:hint="eastAsia"/>
          <w:szCs w:val="21"/>
        </w:rPr>
        <w:t xml:space="preserve"> (填“软水”或“硬水”)。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(2)下列对有关水资源认识的叙述中，错误的是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</w:t>
      </w:r>
    </w:p>
    <w:p w:rsidR="00481F65" w:rsidRPr="00FD37BF" w:rsidRDefault="00D82935" w:rsidP="00FD37BF">
      <w:pPr>
        <w:spacing w:line="360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A．水体污染加剧了淡水资源危机</w:t>
      </w:r>
    </w:p>
    <w:p w:rsidR="00481F65" w:rsidRPr="00FD37BF" w:rsidRDefault="00D82935" w:rsidP="00FD37BF">
      <w:pPr>
        <w:spacing w:line="360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B．节约用水是每个公民应尽的义务</w:t>
      </w:r>
    </w:p>
    <w:p w:rsidR="00481F65" w:rsidRPr="00FD37BF" w:rsidRDefault="00D82935" w:rsidP="00FD37BF">
      <w:pPr>
        <w:spacing w:line="360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C．地球表面约71％被水覆盖，可利用的淡水资源十分丰富</w:t>
      </w:r>
    </w:p>
    <w:p w:rsidR="00481F65" w:rsidRPr="00FD37BF" w:rsidRDefault="00D82935" w:rsidP="00FD37BF">
      <w:pPr>
        <w:spacing w:line="360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D．天津属极度缺水的地区，可以考虑通过海水淡化来解决用水问题</w:t>
      </w:r>
    </w:p>
    <w:p w:rsidR="00481F65" w:rsidRPr="00FD37BF" w:rsidRDefault="00D82935" w:rsidP="00FD37BF">
      <w:pPr>
        <w:spacing w:line="360" w:lineRule="auto"/>
        <w:ind w:left="315" w:hangingChars="150" w:hanging="315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noProof/>
          <w:szCs w:val="21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4098290</wp:posOffset>
            </wp:positionH>
            <wp:positionV relativeFrom="paragraph">
              <wp:posOffset>370840</wp:posOffset>
            </wp:positionV>
            <wp:extent cx="998220" cy="1081405"/>
            <wp:effectExtent l="19050" t="0" r="0" b="0"/>
            <wp:wrapTight wrapText="bothSides">
              <wp:wrapPolygon edited="0">
                <wp:start x="-412" y="0"/>
                <wp:lineTo x="-412" y="21308"/>
                <wp:lineTo x="21435" y="21308"/>
                <wp:lineTo x="21435" y="0"/>
                <wp:lineTo x="-412" y="0"/>
              </wp:wrapPolygon>
            </wp:wrapTight>
            <wp:docPr id="24" name="图片 13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lum contrast="18000"/>
                    </a:blip>
                    <a:srcRect l="3595" b="5597"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FD37BF">
        <w:rPr>
          <w:rFonts w:asciiTheme="majorEastAsia" w:eastAsiaTheme="majorEastAsia" w:hAnsiTheme="majorEastAsia" w:hint="eastAsia"/>
          <w:szCs w:val="21"/>
        </w:rPr>
        <w:t>(3)测定空气中氧气体积分数的实验装置如右下图所示。在集气瓶内加入少量的水，并五等分水面以上容积，做上记号。用弹簧夹夹紧乳胶管。点燃燃烧匙内足量的红磷，立即伸入瓶中并把塞子塞紧。</w:t>
      </w:r>
    </w:p>
    <w:p w:rsidR="00481F65" w:rsidRPr="00FD37BF" w:rsidRDefault="00D82935">
      <w:pPr>
        <w:numPr>
          <w:ilvl w:val="0"/>
          <w:numId w:val="5"/>
        </w:num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写出红磷在空气中燃烧的</w:t>
      </w:r>
      <w:r w:rsidR="00FD37BF" w:rsidRPr="00FD37BF">
        <w:rPr>
          <w:rFonts w:asciiTheme="majorEastAsia" w:eastAsiaTheme="majorEastAsia" w:hAnsiTheme="majorEastAsia" w:hint="eastAsia"/>
          <w:szCs w:val="21"/>
        </w:rPr>
        <w:t>化学式</w:t>
      </w:r>
      <w:r w:rsidRPr="00FD37BF">
        <w:rPr>
          <w:rFonts w:asciiTheme="majorEastAsia" w:eastAsiaTheme="majorEastAsia" w:hAnsiTheme="majorEastAsia" w:hint="eastAsia"/>
          <w:szCs w:val="21"/>
        </w:rPr>
        <w:t>表达式：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</w:t>
      </w:r>
    </w:p>
    <w:p w:rsidR="00481F65" w:rsidRPr="00FD37BF" w:rsidRDefault="00D82935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②待红磷熄灭并冷却后，打开弹簧夹，观察到烧杯中的水进入集气瓶，瓶内水面最终上升约至1刻度处。由此可知氧气约占空气总体积的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</w:t>
      </w:r>
      <w:r w:rsidRPr="00FD37BF">
        <w:rPr>
          <w:rFonts w:asciiTheme="majorEastAsia" w:eastAsiaTheme="majorEastAsia" w:hAnsiTheme="majorEastAsia" w:hint="eastAsia"/>
          <w:szCs w:val="21"/>
        </w:rPr>
        <w:t>。</w:t>
      </w:r>
    </w:p>
    <w:p w:rsidR="00481F65" w:rsidRPr="00FD37BF" w:rsidRDefault="00D82935" w:rsidP="00FD37BF">
      <w:pPr>
        <w:pStyle w:val="a5"/>
        <w:numPr>
          <w:ilvl w:val="0"/>
          <w:numId w:val="5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磷熄灭后，集气瓶内剩下的气体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</w:t>
      </w:r>
      <w:r w:rsidRPr="00FD37BF">
        <w:rPr>
          <w:rFonts w:asciiTheme="majorEastAsia" w:eastAsiaTheme="majorEastAsia" w:hAnsiTheme="majorEastAsia" w:hint="eastAsia"/>
          <w:szCs w:val="21"/>
        </w:rPr>
        <w:t>（填“支持”或“不支持”)燃烧。</w:t>
      </w:r>
    </w:p>
    <w:p w:rsidR="00481F65" w:rsidRPr="00FD37BF" w:rsidRDefault="00FD37BF" w:rsidP="00FD37BF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85725</wp:posOffset>
            </wp:positionV>
            <wp:extent cx="1005205" cy="1019810"/>
            <wp:effectExtent l="19050" t="0" r="4445" b="0"/>
            <wp:wrapTight wrapText="bothSides">
              <wp:wrapPolygon edited="0">
                <wp:start x="-409" y="0"/>
                <wp:lineTo x="-409" y="21385"/>
                <wp:lineTo x="21696" y="21385"/>
                <wp:lineTo x="21696" y="0"/>
                <wp:lineTo x="-409" y="0"/>
              </wp:wrapPolygon>
            </wp:wrapTight>
            <wp:docPr id="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101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37BF">
        <w:rPr>
          <w:rFonts w:asciiTheme="majorEastAsia" w:eastAsiaTheme="majorEastAsia" w:hAnsiTheme="majorEastAsia"/>
          <w:szCs w:val="21"/>
        </w:rPr>
        <w:t>三、实验探究试题（每空</w:t>
      </w:r>
      <w:r w:rsidRPr="00FD37BF">
        <w:rPr>
          <w:rFonts w:asciiTheme="majorEastAsia" w:eastAsiaTheme="majorEastAsia" w:hAnsiTheme="majorEastAsia" w:hint="eastAsia"/>
          <w:szCs w:val="21"/>
        </w:rPr>
        <w:t>1分，共13分</w:t>
      </w:r>
      <w:r w:rsidRPr="00FD37BF">
        <w:rPr>
          <w:rFonts w:asciiTheme="majorEastAsia" w:eastAsiaTheme="majorEastAsia" w:hAnsiTheme="majorEastAsia"/>
          <w:szCs w:val="21"/>
        </w:rPr>
        <w:t>）</w:t>
      </w:r>
    </w:p>
    <w:p w:rsidR="00FD37BF" w:rsidRPr="00FD37BF" w:rsidRDefault="00FD37BF" w:rsidP="00FD37BF">
      <w:pPr>
        <w:jc w:val="left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17.</w:t>
      </w:r>
      <w:r w:rsidRPr="00FD37BF">
        <w:rPr>
          <w:rFonts w:asciiTheme="majorEastAsia" w:eastAsiaTheme="majorEastAsia" w:hAnsiTheme="majorEastAsia" w:hint="eastAsia"/>
          <w:szCs w:val="21"/>
          <w:lang w:val="en-US" w:eastAsia="zh-CN"/>
        </w:rPr>
        <w:t xml:space="preserve"> </w:t>
      </w:r>
      <w:r w:rsidRPr="00FD37BF">
        <w:rPr>
          <w:rFonts w:asciiTheme="majorEastAsia" w:eastAsiaTheme="majorEastAsia" w:hAnsiTheme="majorEastAsia" w:hint="eastAsia"/>
          <w:szCs w:val="21"/>
        </w:rPr>
        <w:t>2.法国化学家拉瓦锡通过实验得出的结论是氧气约</w:t>
      </w:r>
    </w:p>
    <w:p w:rsidR="00FD37BF" w:rsidRPr="00FD37BF" w:rsidRDefault="00FD37BF" w:rsidP="00FD37BF">
      <w:pPr>
        <w:jc w:val="left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占空气总体积的1/5.某同学用右图装置进行验证，实验后发现</w:t>
      </w:r>
    </w:p>
    <w:p w:rsidR="00FD37BF" w:rsidRPr="00FD37BF" w:rsidRDefault="00FD37BF" w:rsidP="00FD37BF">
      <w:pPr>
        <w:jc w:val="left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气体减少的体积小于1/5，请你帮助这位同学找出两种可能造</w:t>
      </w:r>
    </w:p>
    <w:p w:rsidR="00FD37BF" w:rsidRPr="00FD37BF" w:rsidRDefault="00FD37BF" w:rsidP="00FD37BF">
      <w:pPr>
        <w:jc w:val="left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成这样结果的原因：</w:t>
      </w:r>
    </w:p>
    <w:p w:rsidR="00FD37BF" w:rsidRPr="00FD37BF" w:rsidRDefault="00FD37BF" w:rsidP="00FD37BF">
      <w:pPr>
        <w:ind w:left="105" w:hangingChars="50" w:hanging="105"/>
        <w:jc w:val="left"/>
        <w:rPr>
          <w:rFonts w:asciiTheme="majorEastAsia" w:eastAsiaTheme="majorEastAsia" w:hAnsiTheme="majorEastAsia" w:hint="eastAsia"/>
          <w:color w:val="000000"/>
          <w:szCs w:val="21"/>
        </w:rPr>
      </w:pPr>
      <w:r w:rsidRPr="00FD37BF">
        <w:rPr>
          <w:rFonts w:asciiTheme="majorEastAsia" w:eastAsiaTheme="majorEastAsia" w:hAnsiTheme="majorEastAsia"/>
          <w:szCs w:val="21"/>
        </w:rPr>
        <w:t xml:space="preserve"> </w:t>
      </w:r>
      <w:r w:rsidRPr="00FD37BF">
        <w:rPr>
          <w:rFonts w:asciiTheme="majorEastAsia" w:eastAsiaTheme="majorEastAsia" w:hAnsiTheme="majorEastAsia"/>
          <w:szCs w:val="21"/>
        </w:rPr>
        <w:fldChar w:fldCharType="begin"/>
      </w:r>
      <w:r w:rsidRPr="00FD37BF">
        <w:rPr>
          <w:rFonts w:asciiTheme="majorEastAsia" w:eastAsiaTheme="majorEastAsia" w:hAnsiTheme="majorEastAsia"/>
          <w:szCs w:val="21"/>
        </w:rPr>
        <w:instrText xml:space="preserve"> </w:instrText>
      </w:r>
      <w:r w:rsidRPr="00FD37BF">
        <w:rPr>
          <w:rFonts w:asciiTheme="majorEastAsia" w:eastAsiaTheme="majorEastAsia" w:hAnsiTheme="majorEastAsia" w:hint="eastAsia"/>
          <w:szCs w:val="21"/>
        </w:rPr>
        <w:instrText>= 1 \* GB3</w:instrText>
      </w:r>
      <w:r w:rsidRPr="00FD37BF">
        <w:rPr>
          <w:rFonts w:asciiTheme="majorEastAsia" w:eastAsiaTheme="majorEastAsia" w:hAnsiTheme="majorEastAsia"/>
          <w:szCs w:val="21"/>
        </w:rPr>
        <w:instrText xml:space="preserve"> </w:instrText>
      </w:r>
      <w:r w:rsidRPr="00FD37BF">
        <w:rPr>
          <w:rFonts w:asciiTheme="majorEastAsia" w:eastAsiaTheme="majorEastAsia" w:hAnsiTheme="majorEastAsia"/>
          <w:szCs w:val="21"/>
        </w:rPr>
        <w:fldChar w:fldCharType="separate"/>
      </w:r>
      <w:r w:rsidRPr="00FD37BF">
        <w:rPr>
          <w:rFonts w:asciiTheme="majorEastAsia" w:eastAsiaTheme="majorEastAsia" w:hAnsiTheme="majorEastAsia" w:hint="eastAsia"/>
          <w:szCs w:val="21"/>
          <w:lang w:val="en-US" w:eastAsia="zh-CN"/>
        </w:rPr>
        <w:t>①</w:t>
      </w:r>
      <w:r w:rsidRPr="00FD37BF">
        <w:rPr>
          <w:rFonts w:asciiTheme="majorEastAsia" w:eastAsiaTheme="majorEastAsia" w:hAnsiTheme="majorEastAsia"/>
          <w:szCs w:val="21"/>
        </w:rPr>
        <w:fldChar w:fldCharType="end"/>
      </w:r>
      <w:r w:rsidRPr="00FD37BF">
        <w:rPr>
          <w:rFonts w:asciiTheme="majorEastAsia" w:eastAsiaTheme="majorEastAsia" w:hAnsiTheme="majorEastAsia" w:hint="eastAsia"/>
          <w:szCs w:val="21"/>
        </w:rPr>
        <w:t xml:space="preserve"> 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</w:t>
      </w:r>
      <w:r w:rsidRPr="00FD37BF">
        <w:rPr>
          <w:rFonts w:asciiTheme="majorEastAsia" w:eastAsiaTheme="majorEastAsia" w:hAnsiTheme="majorEastAsia" w:hint="eastAsia"/>
          <w:szCs w:val="21"/>
        </w:rPr>
        <w:t xml:space="preserve">  ；            </w:t>
      </w:r>
      <w:r w:rsidRPr="00FD37BF">
        <w:rPr>
          <w:rFonts w:asciiTheme="majorEastAsia" w:eastAsiaTheme="majorEastAsia" w:hAnsiTheme="majorEastAsia"/>
          <w:szCs w:val="21"/>
        </w:rPr>
        <w:fldChar w:fldCharType="begin"/>
      </w:r>
      <w:r w:rsidRPr="00FD37BF">
        <w:rPr>
          <w:rFonts w:asciiTheme="majorEastAsia" w:eastAsiaTheme="majorEastAsia" w:hAnsiTheme="majorEastAsia"/>
          <w:szCs w:val="21"/>
        </w:rPr>
        <w:instrText xml:space="preserve"> </w:instrText>
      </w:r>
      <w:r w:rsidRPr="00FD37BF">
        <w:rPr>
          <w:rFonts w:asciiTheme="majorEastAsia" w:eastAsiaTheme="majorEastAsia" w:hAnsiTheme="majorEastAsia" w:hint="eastAsia"/>
          <w:szCs w:val="21"/>
        </w:rPr>
        <w:instrText>= 2 \* GB3</w:instrText>
      </w:r>
      <w:r w:rsidRPr="00FD37BF">
        <w:rPr>
          <w:rFonts w:asciiTheme="majorEastAsia" w:eastAsiaTheme="majorEastAsia" w:hAnsiTheme="majorEastAsia"/>
          <w:szCs w:val="21"/>
        </w:rPr>
        <w:instrText xml:space="preserve"> </w:instrText>
      </w:r>
      <w:r w:rsidRPr="00FD37BF">
        <w:rPr>
          <w:rFonts w:asciiTheme="majorEastAsia" w:eastAsiaTheme="majorEastAsia" w:hAnsiTheme="majorEastAsia"/>
          <w:szCs w:val="21"/>
        </w:rPr>
        <w:fldChar w:fldCharType="separate"/>
      </w:r>
      <w:r w:rsidRPr="00FD37BF">
        <w:rPr>
          <w:rFonts w:asciiTheme="majorEastAsia" w:eastAsiaTheme="majorEastAsia" w:hAnsiTheme="majorEastAsia" w:hint="eastAsia"/>
          <w:szCs w:val="21"/>
          <w:lang w:val="en-US" w:eastAsia="zh-CN"/>
        </w:rPr>
        <w:t>②</w:t>
      </w:r>
      <w:r w:rsidRPr="00FD37BF">
        <w:rPr>
          <w:rFonts w:asciiTheme="majorEastAsia" w:eastAsiaTheme="majorEastAsia" w:hAnsiTheme="majorEastAsia"/>
          <w:szCs w:val="21"/>
        </w:rPr>
        <w:fldChar w:fldCharType="end"/>
      </w:r>
      <w:r w:rsidRPr="00FD37BF">
        <w:rPr>
          <w:rFonts w:asciiTheme="majorEastAsia" w:eastAsiaTheme="majorEastAsia" w:hAnsiTheme="majorEastAsia" w:hint="eastAsia"/>
          <w:szCs w:val="21"/>
        </w:rPr>
        <w:t xml:space="preserve"> 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                        </w:t>
      </w:r>
      <w:r w:rsidRPr="00FD37BF">
        <w:rPr>
          <w:rFonts w:asciiTheme="majorEastAsia" w:eastAsiaTheme="majorEastAsia" w:hAnsiTheme="majorEastAsia" w:hint="eastAsia"/>
          <w:szCs w:val="21"/>
        </w:rPr>
        <w:t>。</w:t>
      </w:r>
      <w:r w:rsidRPr="00FD37BF">
        <w:rPr>
          <w:rFonts w:asciiTheme="majorEastAsia" w:eastAsiaTheme="majorEastAsia" w:hAnsiTheme="majorEastAsia"/>
          <w:szCs w:val="21"/>
        </w:rPr>
        <w:tab/>
      </w:r>
    </w:p>
    <w:p w:rsidR="00FD37BF" w:rsidRPr="00FD37BF" w:rsidRDefault="00FD37BF" w:rsidP="00FD37BF">
      <w:pPr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3.按</w:t>
      </w:r>
      <w:r w:rsidRPr="00FD37BF">
        <w:rPr>
          <w:rFonts w:asciiTheme="majorEastAsia" w:eastAsiaTheme="majorEastAsia" w:hAnsiTheme="majorEastAsia"/>
          <w:szCs w:val="21"/>
        </w:rPr>
        <w:t>右图组装仪器，关闭止水夹，</w:t>
      </w:r>
      <w:r w:rsidRPr="00FD37BF">
        <w:rPr>
          <w:rFonts w:asciiTheme="majorEastAsia" w:eastAsiaTheme="majorEastAsia" w:hAnsiTheme="majorEastAsia" w:hint="eastAsia"/>
          <w:szCs w:val="21"/>
        </w:rPr>
        <w:t>通电使红磷燃烧。</w:t>
      </w:r>
      <w:r w:rsidRPr="00FD37BF">
        <w:rPr>
          <w:rFonts w:asciiTheme="majorEastAsia" w:eastAsiaTheme="majorEastAsia" w:hAnsiTheme="majorEastAsia"/>
          <w:szCs w:val="21"/>
        </w:rPr>
        <w:t>请回答</w:t>
      </w:r>
      <w:r w:rsidRPr="00FD37BF">
        <w:rPr>
          <w:rFonts w:asciiTheme="majorEastAsia" w:eastAsiaTheme="majorEastAsia" w:hAnsiTheme="majorEastAsia" w:hint="eastAsia"/>
          <w:szCs w:val="21"/>
        </w:rPr>
        <w:t>下列</w:t>
      </w:r>
      <w:r w:rsidRPr="00FD37BF">
        <w:rPr>
          <w:rFonts w:asciiTheme="majorEastAsia" w:eastAsiaTheme="majorEastAsia" w:hAnsiTheme="majorEastAsia"/>
          <w:szCs w:val="21"/>
        </w:rPr>
        <w:t>问</w:t>
      </w:r>
      <w:r w:rsidRPr="00FD37BF">
        <w:rPr>
          <w:rFonts w:asciiTheme="majorEastAsia" w:eastAsiaTheme="majorEastAsia" w:hAnsiTheme="majorEastAsia" w:hint="eastAsia"/>
          <w:szCs w:val="21"/>
        </w:rPr>
        <w:t>题</w:t>
      </w:r>
      <w:r w:rsidRPr="00FD37BF">
        <w:rPr>
          <w:rFonts w:asciiTheme="majorEastAsia" w:eastAsiaTheme="majorEastAsia" w:hAnsiTheme="majorEastAsia"/>
          <w:szCs w:val="21"/>
        </w:rPr>
        <w:t>：</w:t>
      </w:r>
    </w:p>
    <w:p w:rsidR="00FD37BF" w:rsidRPr="00FD37BF" w:rsidRDefault="00FD37BF" w:rsidP="00FD37BF">
      <w:pPr>
        <w:jc w:val="left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/>
          <w:noProof/>
          <w:szCs w:val="21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3982720</wp:posOffset>
            </wp:positionH>
            <wp:positionV relativeFrom="paragraph">
              <wp:posOffset>57150</wp:posOffset>
            </wp:positionV>
            <wp:extent cx="1274445" cy="869950"/>
            <wp:effectExtent l="0" t="0" r="0" b="0"/>
            <wp:wrapSquare wrapText="bothSides"/>
            <wp:docPr id="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37BF">
        <w:rPr>
          <w:rFonts w:asciiTheme="majorEastAsia" w:eastAsiaTheme="majorEastAsia" w:hAnsiTheme="majorEastAsia" w:hint="eastAsia"/>
          <w:szCs w:val="21"/>
        </w:rPr>
        <w:t>（1）</w:t>
      </w:r>
      <w:r w:rsidRPr="00FD37BF">
        <w:rPr>
          <w:rFonts w:asciiTheme="majorEastAsia" w:eastAsiaTheme="majorEastAsia" w:hAnsiTheme="majorEastAsia"/>
          <w:szCs w:val="21"/>
        </w:rPr>
        <w:t>燃烧的</w:t>
      </w:r>
      <w:r w:rsidRPr="00FD37BF">
        <w:rPr>
          <w:rFonts w:asciiTheme="majorEastAsia" w:eastAsiaTheme="majorEastAsia" w:hAnsiTheme="majorEastAsia" w:hint="eastAsia"/>
          <w:szCs w:val="21"/>
        </w:rPr>
        <w:t>现象</w:t>
      </w:r>
      <w:r w:rsidRPr="00FD37BF">
        <w:rPr>
          <w:rFonts w:asciiTheme="majorEastAsia" w:eastAsiaTheme="majorEastAsia" w:hAnsiTheme="majorEastAsia"/>
          <w:szCs w:val="21"/>
        </w:rPr>
        <w:t>是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        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</w:t>
      </w:r>
      <w:r w:rsidRPr="00FD37BF">
        <w:rPr>
          <w:rFonts w:asciiTheme="majorEastAsia" w:eastAsiaTheme="majorEastAsia" w:hAnsiTheme="majorEastAsia"/>
          <w:szCs w:val="21"/>
        </w:rPr>
        <w:t>；</w:t>
      </w:r>
    </w:p>
    <w:p w:rsidR="00FD37BF" w:rsidRPr="00FD37BF" w:rsidRDefault="00FD37BF" w:rsidP="00FD37BF">
      <w:pPr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（2）</w:t>
      </w:r>
      <w:r w:rsidRPr="00FD37BF">
        <w:rPr>
          <w:rFonts w:asciiTheme="majorEastAsia" w:eastAsiaTheme="majorEastAsia" w:hAnsiTheme="majorEastAsia"/>
          <w:szCs w:val="21"/>
        </w:rPr>
        <w:t>红磷燃烧一段时间后，自动熄灭了，你认为原因</w:t>
      </w:r>
      <w:r w:rsidRPr="00FD37BF">
        <w:rPr>
          <w:rFonts w:asciiTheme="majorEastAsia" w:eastAsiaTheme="majorEastAsia" w:hAnsiTheme="majorEastAsia" w:hint="eastAsia"/>
          <w:szCs w:val="21"/>
        </w:rPr>
        <w:t>是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  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</w:t>
      </w:r>
      <w:r w:rsidRPr="00FD37BF">
        <w:rPr>
          <w:rFonts w:asciiTheme="majorEastAsia" w:eastAsiaTheme="majorEastAsia" w:hAnsiTheme="majorEastAsia"/>
          <w:szCs w:val="21"/>
        </w:rPr>
        <w:t>；</w:t>
      </w:r>
    </w:p>
    <w:p w:rsidR="00FD37BF" w:rsidRPr="00FD37BF" w:rsidRDefault="00FD37BF" w:rsidP="00FD37BF">
      <w:pPr>
        <w:jc w:val="left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（3）</w:t>
      </w:r>
      <w:r w:rsidRPr="00FD37BF">
        <w:rPr>
          <w:rFonts w:asciiTheme="majorEastAsia" w:eastAsiaTheme="majorEastAsia" w:hAnsiTheme="majorEastAsia"/>
          <w:szCs w:val="21"/>
        </w:rPr>
        <w:t>冷却后，松开止水夹，你观察到的现象</w:t>
      </w:r>
      <w:r w:rsidRPr="00FD37BF">
        <w:rPr>
          <w:rFonts w:asciiTheme="majorEastAsia" w:eastAsiaTheme="majorEastAsia" w:hAnsiTheme="majorEastAsia" w:hint="eastAsia"/>
          <w:szCs w:val="21"/>
        </w:rPr>
        <w:t>为</w:t>
      </w:r>
    </w:p>
    <w:p w:rsidR="00FD37BF" w:rsidRPr="00FD37BF" w:rsidRDefault="00FD37BF" w:rsidP="00FD37BF">
      <w:pPr>
        <w:jc w:val="left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                         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</w:t>
      </w:r>
      <w:r w:rsidRPr="00FD37BF">
        <w:rPr>
          <w:rFonts w:asciiTheme="majorEastAsia" w:eastAsiaTheme="majorEastAsia" w:hAnsiTheme="majorEastAsia" w:hint="eastAsia"/>
          <w:noProof/>
          <w:szCs w:val="21"/>
          <w:u w:val="single"/>
        </w:rPr>
        <w:drawing>
          <wp:inline distT="0" distB="0" distL="0" distR="0">
            <wp:extent cx="17780" cy="8890"/>
            <wp:effectExtent l="0" t="0" r="0" b="0"/>
            <wp:docPr id="9" name="图片 9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【www.3edu.net】3eud教育网，免费教学资源集散地。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</w:t>
      </w:r>
      <w:r w:rsidRPr="00FD37BF">
        <w:rPr>
          <w:rFonts w:asciiTheme="majorEastAsia" w:eastAsiaTheme="majorEastAsia" w:hAnsiTheme="majorEastAsia"/>
          <w:szCs w:val="21"/>
        </w:rPr>
        <w:t>。</w:t>
      </w:r>
    </w:p>
    <w:p w:rsidR="00481F65" w:rsidRPr="00FD37BF" w:rsidRDefault="00D82935" w:rsidP="00FD37BF">
      <w:pPr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1</w:t>
      </w:r>
      <w:r w:rsidR="00FD37BF" w:rsidRPr="00FD37BF">
        <w:rPr>
          <w:rFonts w:asciiTheme="majorEastAsia" w:eastAsiaTheme="majorEastAsia" w:hAnsiTheme="majorEastAsia" w:hint="eastAsia"/>
          <w:szCs w:val="21"/>
        </w:rPr>
        <w:t>8.</w:t>
      </w:r>
      <w:r w:rsidRPr="00FD37BF">
        <w:rPr>
          <w:rFonts w:asciiTheme="majorEastAsia" w:eastAsiaTheme="majorEastAsia" w:hAnsiTheme="majorEastAsia" w:hint="eastAsia"/>
          <w:szCs w:val="21"/>
        </w:rPr>
        <w:t>为比较相同浓度的FeCl</w:t>
      </w:r>
      <w:r w:rsidRPr="00FD37BF">
        <w:rPr>
          <w:rFonts w:asciiTheme="majorEastAsia" w:eastAsiaTheme="majorEastAsia" w:hAnsiTheme="majorEastAsia" w:hint="eastAsia"/>
          <w:szCs w:val="21"/>
          <w:vertAlign w:val="subscript"/>
        </w:rPr>
        <w:t>3</w:t>
      </w:r>
      <w:r w:rsidRPr="00FD37BF">
        <w:rPr>
          <w:rFonts w:asciiTheme="majorEastAsia" w:eastAsiaTheme="majorEastAsia" w:hAnsiTheme="majorEastAsia" w:hint="eastAsia"/>
          <w:szCs w:val="21"/>
        </w:rPr>
        <w:t>溶液和CuSO</w:t>
      </w:r>
      <w:r w:rsidRPr="00FD37BF">
        <w:rPr>
          <w:rFonts w:asciiTheme="majorEastAsia" w:eastAsiaTheme="majorEastAsia" w:hAnsiTheme="majorEastAsia" w:hint="eastAsia"/>
          <w:szCs w:val="21"/>
          <w:vertAlign w:val="subscript"/>
        </w:rPr>
        <w:t>4</w:t>
      </w:r>
      <w:r w:rsidRPr="00FD37BF">
        <w:rPr>
          <w:rFonts w:asciiTheme="majorEastAsia" w:eastAsiaTheme="majorEastAsia" w:hAnsiTheme="majorEastAsia" w:hint="eastAsia"/>
          <w:szCs w:val="21"/>
        </w:rPr>
        <w:t>溶液对H</w:t>
      </w:r>
      <w:r w:rsidRPr="00FD37BF">
        <w:rPr>
          <w:rFonts w:asciiTheme="majorEastAsia" w:eastAsiaTheme="majorEastAsia" w:hAnsiTheme="majorEastAsia" w:hint="eastAsia"/>
          <w:szCs w:val="21"/>
          <w:vertAlign w:val="subscript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O</w:t>
      </w:r>
      <w:r w:rsidRPr="00FD37BF">
        <w:rPr>
          <w:rFonts w:asciiTheme="majorEastAsia" w:eastAsiaTheme="majorEastAsia" w:hAnsiTheme="majorEastAsia" w:hint="eastAsia"/>
          <w:szCs w:val="21"/>
          <w:vertAlign w:val="subscript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分解的催化效果，某研究小组进行了如下探究：</w:t>
      </w:r>
    </w:p>
    <w:p w:rsidR="00481F65" w:rsidRPr="00FD37BF" w:rsidRDefault="00D82935">
      <w:pPr>
        <w:ind w:left="237" w:hangingChars="113" w:hanging="237"/>
        <w:rPr>
          <w:rFonts w:asciiTheme="majorEastAsia" w:eastAsiaTheme="majorEastAsia" w:hAnsiTheme="majorEastAsia"/>
          <w:color w:val="FF0000"/>
          <w:szCs w:val="21"/>
        </w:rPr>
      </w:pPr>
      <w:r w:rsidRPr="00FD37BF">
        <w:rPr>
          <w:rFonts w:asciiTheme="majorEastAsia" w:eastAsiaTheme="majorEastAsia" w:hAnsiTheme="majorEastAsia"/>
          <w:noProof/>
          <w:szCs w:val="21"/>
        </w:rPr>
        <w:lastRenderedPageBreak/>
        <w:drawing>
          <wp:inline distT="0" distB="0" distL="114300" distR="114300">
            <wp:extent cx="3056890" cy="1762760"/>
            <wp:effectExtent l="0" t="0" r="10160" b="8890"/>
            <wp:docPr id="3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9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1762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81F65" w:rsidRPr="00FD37BF" w:rsidRDefault="00D82935">
      <w:pPr>
        <w:numPr>
          <w:ilvl w:val="0"/>
          <w:numId w:val="6"/>
        </w:numPr>
        <w:ind w:leftChars="200" w:left="420"/>
        <w:rPr>
          <w:rFonts w:asciiTheme="majorEastAsia" w:eastAsiaTheme="majorEastAsia" w:hAnsiTheme="majorEastAsia"/>
          <w:szCs w:val="21"/>
          <w:u w:val="single"/>
        </w:rPr>
      </w:pPr>
      <w:r w:rsidRPr="00FD37BF">
        <w:rPr>
          <w:rFonts w:asciiTheme="majorEastAsia" w:eastAsiaTheme="majorEastAsia" w:hAnsiTheme="majorEastAsia" w:hint="eastAsia"/>
          <w:szCs w:val="21"/>
        </w:rPr>
        <w:t>请写出H</w:t>
      </w:r>
      <w:r w:rsidRPr="00FD37BF">
        <w:rPr>
          <w:rFonts w:asciiTheme="majorEastAsia" w:eastAsiaTheme="majorEastAsia" w:hAnsiTheme="majorEastAsia" w:hint="eastAsia"/>
          <w:szCs w:val="21"/>
          <w:vertAlign w:val="subscript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O</w:t>
      </w:r>
      <w:r w:rsidRPr="00FD37BF">
        <w:rPr>
          <w:rFonts w:asciiTheme="majorEastAsia" w:eastAsiaTheme="majorEastAsia" w:hAnsiTheme="majorEastAsia" w:hint="eastAsia"/>
          <w:szCs w:val="21"/>
          <w:vertAlign w:val="subscript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分解的</w:t>
      </w:r>
      <w:r w:rsidR="00FD37BF" w:rsidRPr="00FD37BF">
        <w:rPr>
          <w:rFonts w:asciiTheme="majorEastAsia" w:eastAsiaTheme="majorEastAsia" w:hAnsiTheme="majorEastAsia" w:hint="eastAsia"/>
          <w:szCs w:val="21"/>
        </w:rPr>
        <w:t>化学式</w:t>
      </w:r>
      <w:r w:rsidRPr="00FD37BF">
        <w:rPr>
          <w:rFonts w:asciiTheme="majorEastAsia" w:eastAsiaTheme="majorEastAsia" w:hAnsiTheme="majorEastAsia" w:hint="eastAsia"/>
          <w:szCs w:val="21"/>
        </w:rPr>
        <w:t>表达式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</w:t>
      </w:r>
    </w:p>
    <w:p w:rsidR="00481F65" w:rsidRPr="00FD37BF" w:rsidRDefault="00D82935">
      <w:pPr>
        <w:numPr>
          <w:ilvl w:val="0"/>
          <w:numId w:val="6"/>
        </w:numPr>
        <w:ind w:leftChars="200" w:left="42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【定性研究】</w:t>
      </w:r>
    </w:p>
    <w:p w:rsidR="00481F65" w:rsidRPr="00FD37BF" w:rsidRDefault="00D82935">
      <w:pPr>
        <w:ind w:leftChars="200" w:left="42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(2)如图甲，可通过观察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</w:t>
      </w:r>
      <w:r w:rsidRPr="00FD37BF">
        <w:rPr>
          <w:rFonts w:asciiTheme="majorEastAsia" w:eastAsiaTheme="majorEastAsia" w:hAnsiTheme="majorEastAsia" w:hint="eastAsia"/>
          <w:szCs w:val="21"/>
        </w:rPr>
        <w:t>来定性比较两者的催化效果。</w:t>
      </w:r>
    </w:p>
    <w:p w:rsidR="00481F65" w:rsidRPr="00FD37BF" w:rsidRDefault="00D82935">
      <w:pPr>
        <w:ind w:leftChars="200" w:left="42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【定量研究】</w:t>
      </w:r>
    </w:p>
    <w:p w:rsidR="00481F65" w:rsidRPr="00FD37BF" w:rsidRDefault="00D82935">
      <w:pPr>
        <w:ind w:firstLineChars="200" w:firstLine="420"/>
        <w:rPr>
          <w:rFonts w:asciiTheme="majorEastAsia" w:eastAsiaTheme="majorEastAsia" w:hAnsiTheme="majorEastAsia"/>
          <w:szCs w:val="21"/>
          <w:u w:val="single"/>
        </w:rPr>
      </w:pPr>
      <w:r w:rsidRPr="00FD37BF">
        <w:rPr>
          <w:rFonts w:asciiTheme="majorEastAsia" w:eastAsiaTheme="majorEastAsia" w:hAnsiTheme="majorEastAsia" w:hint="eastAsia"/>
          <w:szCs w:val="21"/>
        </w:rPr>
        <w:t>（3 ）如图乙，实验前检查该装置气密性的方法是</w:t>
      </w:r>
      <w:r w:rsidRPr="00FD37BF">
        <w:rPr>
          <w:rFonts w:asciiTheme="majorEastAsia" w:eastAsiaTheme="majorEastAsia" w:hAnsiTheme="majorEastAsia" w:hint="eastAsia"/>
          <w:szCs w:val="21"/>
          <w:u w:val="single"/>
        </w:rPr>
        <w:t xml:space="preserve">                                 </w:t>
      </w:r>
    </w:p>
    <w:p w:rsidR="00481F65" w:rsidRPr="00FD37BF" w:rsidRDefault="00D82935" w:rsidP="00E22050">
      <w:pPr>
        <w:ind w:leftChars="-600" w:left="-1260" w:firstLineChars="800" w:firstLine="168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要定量比较两者的催化效果，可测量生成等体积气体所需的</w:t>
      </w:r>
      <w:r w:rsidR="00FD37BF" w:rsidRPr="00FD37BF">
        <w:rPr>
          <w:rFonts w:asciiTheme="majorEastAsia" w:eastAsiaTheme="majorEastAsia" w:hAnsiTheme="majorEastAsia" w:hint="eastAsia"/>
          <w:szCs w:val="21"/>
          <w:u w:val="single"/>
        </w:rPr>
        <w:t>__________</w:t>
      </w:r>
      <w:r w:rsidRPr="00FD37BF">
        <w:rPr>
          <w:rFonts w:asciiTheme="majorEastAsia" w:eastAsiaTheme="majorEastAsia" w:hAnsiTheme="majorEastAsia" w:hint="eastAsia"/>
          <w:szCs w:val="21"/>
        </w:rPr>
        <w:t>。</w:t>
      </w:r>
    </w:p>
    <w:p w:rsidR="00481F65" w:rsidRPr="00FD37BF" w:rsidRDefault="00D82935">
      <w:pPr>
        <w:ind w:leftChars="200" w:left="42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【深入研究】</w:t>
      </w:r>
    </w:p>
    <w:p w:rsidR="00481F65" w:rsidRPr="00FD37BF" w:rsidRDefault="00D82935">
      <w:pPr>
        <w:ind w:leftChars="200" w:left="42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(4)在FeCl</w:t>
      </w:r>
      <w:r w:rsidRPr="00FD37BF">
        <w:rPr>
          <w:rFonts w:asciiTheme="majorEastAsia" w:eastAsiaTheme="majorEastAsia" w:hAnsiTheme="majorEastAsia" w:hint="eastAsia"/>
          <w:szCs w:val="21"/>
          <w:vertAlign w:val="subscript"/>
        </w:rPr>
        <w:t>3</w:t>
      </w:r>
      <w:r w:rsidRPr="00FD37BF">
        <w:rPr>
          <w:rFonts w:asciiTheme="majorEastAsia" w:eastAsiaTheme="majorEastAsia" w:hAnsiTheme="majorEastAsia" w:hint="eastAsia"/>
          <w:szCs w:val="21"/>
        </w:rPr>
        <w:t>溶液中，究竟是哪种粒子起催化作用呢？</w:t>
      </w:r>
    </w:p>
    <w:p w:rsidR="00481F65" w:rsidRPr="00FD37BF" w:rsidRDefault="00D82935">
      <w:pPr>
        <w:ind w:leftChars="200" w:left="42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猜想1：铁离子（Fe</w:t>
      </w:r>
      <w:r w:rsidRPr="00FD37BF">
        <w:rPr>
          <w:rFonts w:asciiTheme="majorEastAsia" w:eastAsiaTheme="majorEastAsia" w:hAnsiTheme="majorEastAsia" w:hint="eastAsia"/>
          <w:szCs w:val="21"/>
          <w:vertAlign w:val="superscript"/>
        </w:rPr>
        <w:t>3+</w:t>
      </w:r>
      <w:r w:rsidRPr="00FD37BF">
        <w:rPr>
          <w:rFonts w:asciiTheme="majorEastAsia" w:eastAsiaTheme="majorEastAsia" w:hAnsiTheme="majorEastAsia" w:hint="eastAsia"/>
          <w:szCs w:val="21"/>
        </w:rPr>
        <w:t>）起催化作用；</w:t>
      </w:r>
    </w:p>
    <w:p w:rsidR="00481F65" w:rsidRPr="00FD37BF" w:rsidRDefault="00D82935">
      <w:pPr>
        <w:ind w:leftChars="200" w:left="42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猜想2：___________起催化作用；</w:t>
      </w:r>
    </w:p>
    <w:p w:rsidR="00481F65" w:rsidRPr="00FD37BF" w:rsidRDefault="00D82935">
      <w:pPr>
        <w:ind w:leftChars="200" w:left="42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猜想3：___________起催化作用；</w:t>
      </w:r>
    </w:p>
    <w:p w:rsidR="00481F65" w:rsidRPr="00FD37BF" w:rsidRDefault="00D82935">
      <w:pPr>
        <w:ind w:leftChars="200" w:left="42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……</w:t>
      </w:r>
    </w:p>
    <w:p w:rsidR="00481F65" w:rsidRPr="00FD37BF" w:rsidRDefault="00D82935">
      <w:pPr>
        <w:ind w:leftChars="200" w:left="42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请设计实验，验证猜想1</w:t>
      </w:r>
    </w:p>
    <w:tbl>
      <w:tblPr>
        <w:tblW w:w="7385" w:type="dxa"/>
        <w:tblInd w:w="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6"/>
        <w:gridCol w:w="3589"/>
      </w:tblGrid>
      <w:tr w:rsidR="00481F65" w:rsidRPr="00FD37BF">
        <w:trPr>
          <w:trHeight w:val="291"/>
        </w:trPr>
        <w:tc>
          <w:tcPr>
            <w:tcW w:w="3796" w:type="dxa"/>
          </w:tcPr>
          <w:p w:rsidR="00481F65" w:rsidRPr="00FD37BF" w:rsidRDefault="00D8293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实验操作</w:t>
            </w:r>
          </w:p>
        </w:tc>
        <w:tc>
          <w:tcPr>
            <w:tcW w:w="3589" w:type="dxa"/>
          </w:tcPr>
          <w:p w:rsidR="00481F65" w:rsidRPr="00FD37BF" w:rsidRDefault="00D8293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37BF">
              <w:rPr>
                <w:rFonts w:asciiTheme="majorEastAsia" w:eastAsiaTheme="majorEastAsia" w:hAnsiTheme="majorEastAsia" w:hint="eastAsia"/>
                <w:szCs w:val="21"/>
              </w:rPr>
              <w:t>实验现象及结论</w:t>
            </w:r>
          </w:p>
        </w:tc>
      </w:tr>
      <w:tr w:rsidR="00481F65" w:rsidRPr="00FD37BF">
        <w:trPr>
          <w:trHeight w:val="1213"/>
        </w:trPr>
        <w:tc>
          <w:tcPr>
            <w:tcW w:w="3796" w:type="dxa"/>
          </w:tcPr>
          <w:p w:rsidR="00481F65" w:rsidRPr="00FD37BF" w:rsidRDefault="00481F65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589" w:type="dxa"/>
          </w:tcPr>
          <w:p w:rsidR="00481F65" w:rsidRPr="00FD37BF" w:rsidRDefault="00481F65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FD37BF" w:rsidRPr="00FD37BF" w:rsidRDefault="00FD37BF" w:rsidP="00FD37BF">
      <w:pPr>
        <w:pStyle w:val="a5"/>
        <w:tabs>
          <w:tab w:val="left" w:pos="316"/>
        </w:tabs>
        <w:spacing w:line="360" w:lineRule="auto"/>
        <w:ind w:left="420" w:firstLineChars="0" w:firstLine="0"/>
        <w:rPr>
          <w:rFonts w:asciiTheme="majorEastAsia" w:eastAsiaTheme="majorEastAsia" w:hAnsiTheme="majorEastAsia" w:hint="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四、计算题（19题每空1分，20题4分，共7分）</w:t>
      </w:r>
    </w:p>
    <w:p w:rsidR="00FD37BF" w:rsidRPr="00FD37BF" w:rsidRDefault="00FD37BF" w:rsidP="00FD37BF">
      <w:pPr>
        <w:pStyle w:val="a5"/>
        <w:tabs>
          <w:tab w:val="left" w:pos="316"/>
        </w:tabs>
        <w:spacing w:line="360" w:lineRule="auto"/>
        <w:ind w:left="420" w:firstLineChars="0" w:firstLine="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19.尿素是一种农业上常用的高效氮肥，它的化学式为</w:t>
      </w:r>
      <w:r w:rsidRPr="00FD37BF">
        <w:rPr>
          <w:rFonts w:asciiTheme="majorEastAsia" w:eastAsiaTheme="majorEastAsia" w:hAnsiTheme="majorEastAsia"/>
          <w:szCs w:val="21"/>
        </w:rPr>
        <w:t>CO</w:t>
      </w:r>
      <w:r w:rsidRPr="00FD37BF">
        <w:rPr>
          <w:rFonts w:asciiTheme="majorEastAsia" w:eastAsiaTheme="majorEastAsia" w:hAnsiTheme="majorEastAsia" w:hint="eastAsia"/>
          <w:szCs w:val="21"/>
        </w:rPr>
        <w:t>（</w:t>
      </w:r>
      <w:r w:rsidRPr="00FD37BF">
        <w:rPr>
          <w:rFonts w:asciiTheme="majorEastAsia" w:eastAsiaTheme="majorEastAsia" w:hAnsiTheme="majorEastAsia"/>
          <w:szCs w:val="21"/>
        </w:rPr>
        <w:t>NH</w:t>
      </w:r>
      <w:r w:rsidRPr="00FD37BF">
        <w:rPr>
          <w:rFonts w:asciiTheme="majorEastAsia" w:eastAsiaTheme="majorEastAsia" w:hAnsiTheme="majorEastAsia"/>
          <w:szCs w:val="21"/>
          <w:vertAlign w:val="subscript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）</w:t>
      </w:r>
      <w:r w:rsidRPr="00FD37BF">
        <w:rPr>
          <w:rFonts w:asciiTheme="majorEastAsia" w:eastAsiaTheme="majorEastAsia" w:hAnsiTheme="majorEastAsia"/>
          <w:szCs w:val="21"/>
          <w:vertAlign w:val="subscript"/>
        </w:rPr>
        <w:t>2</w:t>
      </w:r>
    </w:p>
    <w:p w:rsidR="00FD37BF" w:rsidRPr="00FD37BF" w:rsidRDefault="00FD37BF" w:rsidP="00FD37BF">
      <w:pPr>
        <w:pStyle w:val="a5"/>
        <w:spacing w:line="360" w:lineRule="auto"/>
        <w:ind w:left="420" w:firstLineChars="0" w:firstLine="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（</w:t>
      </w:r>
      <w:r w:rsidRPr="00FD37BF">
        <w:rPr>
          <w:rFonts w:asciiTheme="majorEastAsia" w:eastAsiaTheme="majorEastAsia" w:hAnsiTheme="majorEastAsia"/>
          <w:szCs w:val="21"/>
        </w:rPr>
        <w:t>1</w:t>
      </w:r>
      <w:r w:rsidRPr="00FD37BF">
        <w:rPr>
          <w:rFonts w:asciiTheme="majorEastAsia" w:eastAsiaTheme="majorEastAsia" w:hAnsiTheme="majorEastAsia" w:hint="eastAsia"/>
          <w:szCs w:val="21"/>
        </w:rPr>
        <w:t>）尿素的相对分子质量为</w:t>
      </w:r>
      <w:r w:rsidRPr="00FD37BF">
        <w:rPr>
          <w:rFonts w:asciiTheme="majorEastAsia" w:eastAsiaTheme="majorEastAsia" w:hAnsiTheme="majorEastAsia"/>
          <w:szCs w:val="21"/>
        </w:rPr>
        <w:t xml:space="preserve"> 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           </w:t>
      </w:r>
      <w:r w:rsidRPr="00FD37BF">
        <w:rPr>
          <w:rFonts w:asciiTheme="majorEastAsia" w:eastAsiaTheme="majorEastAsia" w:hAnsiTheme="majorEastAsia"/>
          <w:szCs w:val="21"/>
        </w:rPr>
        <w:t xml:space="preserve"> </w:t>
      </w:r>
      <w:r w:rsidRPr="00FD37BF">
        <w:rPr>
          <w:rFonts w:asciiTheme="majorEastAsia" w:eastAsiaTheme="majorEastAsia" w:hAnsiTheme="majorEastAsia" w:hint="eastAsia"/>
          <w:szCs w:val="21"/>
        </w:rPr>
        <w:t>；</w:t>
      </w:r>
    </w:p>
    <w:p w:rsidR="00FD37BF" w:rsidRPr="00FD37BF" w:rsidRDefault="00FD37BF" w:rsidP="00FD37BF">
      <w:pPr>
        <w:pStyle w:val="a5"/>
        <w:spacing w:line="360" w:lineRule="auto"/>
        <w:ind w:left="420" w:firstLineChars="0" w:firstLine="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（</w:t>
      </w:r>
      <w:r w:rsidRPr="00FD37BF">
        <w:rPr>
          <w:rFonts w:asciiTheme="majorEastAsia" w:eastAsiaTheme="majorEastAsia" w:hAnsiTheme="majorEastAsia"/>
          <w:szCs w:val="21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）尿素中所含各元素的质量比为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           </w:t>
      </w:r>
      <w:r w:rsidRPr="00FD37BF">
        <w:rPr>
          <w:rFonts w:asciiTheme="majorEastAsia" w:eastAsiaTheme="majorEastAsia" w:hAnsiTheme="majorEastAsia"/>
          <w:szCs w:val="21"/>
        </w:rPr>
        <w:t xml:space="preserve"> </w:t>
      </w:r>
      <w:r w:rsidRPr="00FD37BF">
        <w:rPr>
          <w:rFonts w:asciiTheme="majorEastAsia" w:eastAsiaTheme="majorEastAsia" w:hAnsiTheme="majorEastAsia" w:hint="eastAsia"/>
          <w:szCs w:val="21"/>
        </w:rPr>
        <w:t>；</w:t>
      </w:r>
    </w:p>
    <w:p w:rsidR="00FD37BF" w:rsidRPr="00FD37BF" w:rsidRDefault="00FD37BF" w:rsidP="00FD37BF">
      <w:pPr>
        <w:pStyle w:val="a5"/>
        <w:numPr>
          <w:ilvl w:val="0"/>
          <w:numId w:val="8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noProof/>
          <w:szCs w:val="21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4116070</wp:posOffset>
            </wp:positionH>
            <wp:positionV relativeFrom="paragraph">
              <wp:posOffset>153035</wp:posOffset>
            </wp:positionV>
            <wp:extent cx="1053465" cy="1644015"/>
            <wp:effectExtent l="19050" t="0" r="0" b="0"/>
            <wp:wrapSquare wrapText="bothSides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644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FD37BF">
        <w:rPr>
          <w:rFonts w:asciiTheme="majorEastAsia" w:eastAsiaTheme="majorEastAsia" w:hAnsiTheme="majorEastAsia" w:hint="eastAsia"/>
          <w:szCs w:val="21"/>
        </w:rPr>
        <w:t>尿素中氮元素的质量分数为</w:t>
      </w:r>
      <w:r w:rsidRPr="00FD37BF">
        <w:rPr>
          <w:rFonts w:asciiTheme="majorEastAsia" w:eastAsiaTheme="majorEastAsia" w:hAnsiTheme="majorEastAsia"/>
          <w:szCs w:val="21"/>
        </w:rPr>
        <w:t xml:space="preserve"> 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         </w:t>
      </w:r>
      <w:r w:rsidRPr="00FD37BF">
        <w:rPr>
          <w:rFonts w:asciiTheme="majorEastAsia" w:eastAsiaTheme="majorEastAsia" w:hAnsiTheme="majorEastAsia"/>
          <w:szCs w:val="21"/>
        </w:rPr>
        <w:t xml:space="preserve">  </w:t>
      </w:r>
      <w:r w:rsidRPr="00FD37BF">
        <w:rPr>
          <w:rFonts w:asciiTheme="majorEastAsia" w:eastAsiaTheme="majorEastAsia" w:hAnsiTheme="majorEastAsia" w:hint="eastAsia"/>
          <w:szCs w:val="21"/>
        </w:rPr>
        <w:t>；</w:t>
      </w:r>
    </w:p>
    <w:p w:rsidR="00FD37BF" w:rsidRPr="00FD37BF" w:rsidRDefault="00FD37BF" w:rsidP="00FD37BF">
      <w:pPr>
        <w:pStyle w:val="a5"/>
        <w:spacing w:line="360" w:lineRule="auto"/>
        <w:ind w:left="420" w:firstLineChars="0" w:firstLine="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20.某化工厂生产的尿素含有一定质量的杂质（假设杂质不含氮元素），其生产的商品尿素外包装标签如图所示，那么，</w:t>
      </w:r>
    </w:p>
    <w:p w:rsidR="00FD37BF" w:rsidRPr="00FD37BF" w:rsidRDefault="00FD37BF" w:rsidP="00FD37BF">
      <w:pPr>
        <w:pStyle w:val="a5"/>
        <w:spacing w:line="360" w:lineRule="auto"/>
        <w:ind w:left="420" w:firstLineChars="0" w:firstLine="0"/>
        <w:rPr>
          <w:rFonts w:asciiTheme="majorEastAsia" w:eastAsiaTheme="majorEastAsia" w:hAnsiTheme="majorEastAsia"/>
          <w:szCs w:val="21"/>
        </w:rPr>
      </w:pPr>
      <w:r w:rsidRPr="00FD37BF">
        <w:rPr>
          <w:rFonts w:asciiTheme="majorEastAsia" w:eastAsiaTheme="majorEastAsia" w:hAnsiTheme="majorEastAsia" w:hint="eastAsia"/>
          <w:szCs w:val="21"/>
        </w:rPr>
        <w:t>（1）每袋商品尿素含氮元素的质量为</w:t>
      </w:r>
      <w:r w:rsidRPr="00FD37BF">
        <w:rPr>
          <w:rFonts w:asciiTheme="majorEastAsia" w:eastAsiaTheme="majorEastAsia" w:hAnsiTheme="majorEastAsia"/>
          <w:szCs w:val="21"/>
        </w:rPr>
        <w:t xml:space="preserve"> </w:t>
      </w:r>
      <w:r w:rsidRPr="00FD37BF">
        <w:rPr>
          <w:rFonts w:asciiTheme="majorEastAsia" w:eastAsiaTheme="majorEastAsia" w:hAnsiTheme="majorEastAsia"/>
          <w:szCs w:val="21"/>
          <w:u w:val="single"/>
        </w:rPr>
        <w:t xml:space="preserve">            </w:t>
      </w:r>
      <w:r w:rsidRPr="00FD37BF">
        <w:rPr>
          <w:rFonts w:asciiTheme="majorEastAsia" w:eastAsiaTheme="majorEastAsia" w:hAnsiTheme="majorEastAsia"/>
          <w:szCs w:val="21"/>
        </w:rPr>
        <w:t xml:space="preserve">       </w:t>
      </w:r>
      <w:r w:rsidRPr="00FD37BF">
        <w:rPr>
          <w:rFonts w:asciiTheme="majorEastAsia" w:eastAsiaTheme="majorEastAsia" w:hAnsiTheme="majorEastAsia" w:hint="eastAsia"/>
          <w:szCs w:val="21"/>
        </w:rPr>
        <w:t>，</w:t>
      </w:r>
    </w:p>
    <w:p w:rsidR="00FD37BF" w:rsidRPr="00FD37BF" w:rsidRDefault="00FD37BF" w:rsidP="00FD37BF">
      <w:pPr>
        <w:pStyle w:val="a5"/>
        <w:spacing w:line="360" w:lineRule="auto"/>
        <w:ind w:left="420" w:firstLineChars="0" w:firstLine="0"/>
        <w:rPr>
          <w:rFonts w:asciiTheme="majorEastAsia" w:eastAsiaTheme="majorEastAsia" w:hAnsiTheme="majorEastAsia"/>
          <w:szCs w:val="21"/>
          <w:vertAlign w:val="subscript"/>
        </w:rPr>
      </w:pPr>
      <w:r w:rsidRPr="00FD37BF">
        <w:rPr>
          <w:rFonts w:asciiTheme="majorEastAsia" w:eastAsiaTheme="majorEastAsia" w:hAnsiTheme="majorEastAsia" w:hint="eastAsia"/>
          <w:szCs w:val="21"/>
        </w:rPr>
        <w:t>（2）国家质量质量标准规定：市售尿素中，</w:t>
      </w:r>
      <w:r w:rsidRPr="00FD37BF">
        <w:rPr>
          <w:rFonts w:asciiTheme="majorEastAsia" w:eastAsiaTheme="majorEastAsia" w:hAnsiTheme="majorEastAsia"/>
          <w:szCs w:val="21"/>
        </w:rPr>
        <w:t>CO</w:t>
      </w:r>
      <w:r w:rsidRPr="00FD37BF">
        <w:rPr>
          <w:rFonts w:asciiTheme="majorEastAsia" w:eastAsiaTheme="majorEastAsia" w:hAnsiTheme="majorEastAsia" w:hint="eastAsia"/>
          <w:szCs w:val="21"/>
        </w:rPr>
        <w:t>（</w:t>
      </w:r>
      <w:r w:rsidRPr="00FD37BF">
        <w:rPr>
          <w:rFonts w:asciiTheme="majorEastAsia" w:eastAsiaTheme="majorEastAsia" w:hAnsiTheme="majorEastAsia"/>
          <w:szCs w:val="21"/>
        </w:rPr>
        <w:t>NH</w:t>
      </w:r>
      <w:r w:rsidRPr="00FD37BF">
        <w:rPr>
          <w:rFonts w:asciiTheme="majorEastAsia" w:eastAsiaTheme="majorEastAsia" w:hAnsiTheme="majorEastAsia"/>
          <w:szCs w:val="21"/>
          <w:vertAlign w:val="subscript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）</w:t>
      </w:r>
      <w:r w:rsidRPr="00FD37BF">
        <w:rPr>
          <w:rFonts w:asciiTheme="majorEastAsia" w:eastAsiaTheme="majorEastAsia" w:hAnsiTheme="majorEastAsia"/>
          <w:szCs w:val="21"/>
          <w:vertAlign w:val="subscript"/>
        </w:rPr>
        <w:t>2</w:t>
      </w:r>
      <w:r w:rsidRPr="00FD37BF">
        <w:rPr>
          <w:rFonts w:asciiTheme="majorEastAsia" w:eastAsiaTheme="majorEastAsia" w:hAnsiTheme="majorEastAsia" w:hint="eastAsia"/>
          <w:szCs w:val="21"/>
        </w:rPr>
        <w:t>含量在</w:t>
      </w:r>
      <w:r w:rsidRPr="00FD37BF">
        <w:rPr>
          <w:rFonts w:asciiTheme="majorEastAsia" w:eastAsiaTheme="majorEastAsia" w:hAnsiTheme="majorEastAsia"/>
          <w:szCs w:val="21"/>
        </w:rPr>
        <w:t>96%</w:t>
      </w:r>
      <w:r w:rsidRPr="00FD37BF">
        <w:rPr>
          <w:rFonts w:asciiTheme="majorEastAsia" w:eastAsiaTheme="majorEastAsia" w:hAnsiTheme="majorEastAsia" w:hint="eastAsia"/>
          <w:szCs w:val="21"/>
        </w:rPr>
        <w:t>以上为达标一级品。请你通过计算说明（要有步骤），该尿素是否可以按一级品出售？</w:t>
      </w:r>
    </w:p>
    <w:sectPr w:rsidR="00FD37BF" w:rsidRPr="00FD37BF" w:rsidSect="00481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E29D6"/>
    <w:multiLevelType w:val="hybridMultilevel"/>
    <w:tmpl w:val="5BDC7F10"/>
    <w:lvl w:ilvl="0" w:tplc="9A344F5E">
      <w:start w:val="3"/>
      <w:numFmt w:val="decimal"/>
      <w:lvlText w:val="（%1）"/>
      <w:lvlJc w:val="left"/>
      <w:pPr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1B33DC2"/>
    <w:multiLevelType w:val="multilevel"/>
    <w:tmpl w:val="41B33DC2"/>
    <w:lvl w:ilvl="0">
      <w:start w:val="1"/>
      <w:numFmt w:val="upperLetter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59F6C3F1"/>
    <w:multiLevelType w:val="singleLevel"/>
    <w:tmpl w:val="59F6C3F1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9F6CD83"/>
    <w:multiLevelType w:val="singleLevel"/>
    <w:tmpl w:val="59F6CD83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59F6CE97"/>
    <w:multiLevelType w:val="singleLevel"/>
    <w:tmpl w:val="59F6CE97"/>
    <w:lvl w:ilvl="0">
      <w:start w:val="11"/>
      <w:numFmt w:val="decimal"/>
      <w:suff w:val="nothing"/>
      <w:lvlText w:val="%1、"/>
      <w:lvlJc w:val="left"/>
    </w:lvl>
  </w:abstractNum>
  <w:abstractNum w:abstractNumId="5">
    <w:nsid w:val="59F7CA6D"/>
    <w:multiLevelType w:val="singleLevel"/>
    <w:tmpl w:val="59F7CA6D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6">
    <w:nsid w:val="59F7CD34"/>
    <w:multiLevelType w:val="singleLevel"/>
    <w:tmpl w:val="59F7CD34"/>
    <w:lvl w:ilvl="0">
      <w:start w:val="4"/>
      <w:numFmt w:val="decimal"/>
      <w:suff w:val="space"/>
      <w:lvlText w:val="(%1)"/>
      <w:lvlJc w:val="left"/>
    </w:lvl>
  </w:abstractNum>
  <w:abstractNum w:abstractNumId="7">
    <w:nsid w:val="77776B29"/>
    <w:multiLevelType w:val="multilevel"/>
    <w:tmpl w:val="77776B29"/>
    <w:lvl w:ilvl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1F65"/>
    <w:rsid w:val="001E05DB"/>
    <w:rsid w:val="00481F65"/>
    <w:rsid w:val="008F23FA"/>
    <w:rsid w:val="00920E0F"/>
    <w:rsid w:val="00CE01EF"/>
    <w:rsid w:val="00D82935"/>
    <w:rsid w:val="00E22050"/>
    <w:rsid w:val="00FD37BF"/>
    <w:rsid w:val="02CA28AB"/>
    <w:rsid w:val="13AF349B"/>
    <w:rsid w:val="15EB7F2F"/>
    <w:rsid w:val="1A0903D0"/>
    <w:rsid w:val="30350056"/>
    <w:rsid w:val="34F64576"/>
    <w:rsid w:val="37777E9C"/>
    <w:rsid w:val="765F5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F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1F6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E22050"/>
    <w:rPr>
      <w:sz w:val="18"/>
      <w:szCs w:val="18"/>
    </w:rPr>
  </w:style>
  <w:style w:type="character" w:customStyle="1" w:styleId="Char">
    <w:name w:val="批注框文本 Char"/>
    <w:basedOn w:val="a0"/>
    <w:link w:val="a4"/>
    <w:rsid w:val="00E220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FD37BF"/>
    <w:pPr>
      <w:ind w:firstLineChars="200" w:firstLine="420"/>
    </w:pPr>
  </w:style>
  <w:style w:type="paragraph" w:customStyle="1" w:styleId="DefaultParagraph">
    <w:name w:val="DefaultParagraph"/>
    <w:rsid w:val="00FD37BF"/>
    <w:rPr>
      <w:rFonts w:ascii="Times New Roman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571</Words>
  <Characters>3255</Characters>
  <Application>Microsoft Office Word</Application>
  <DocSecurity>0</DocSecurity>
  <Lines>27</Lines>
  <Paragraphs>7</Paragraphs>
  <ScaleCrop>false</ScaleCrop>
  <Company>CHINA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6</cp:revision>
  <dcterms:created xsi:type="dcterms:W3CDTF">2014-10-29T12:08:00Z</dcterms:created>
  <dcterms:modified xsi:type="dcterms:W3CDTF">2017-11-01T01:34:00Z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