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75" w:rsidRDefault="003E4160" w:rsidP="003578D2"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福州</w:t>
      </w:r>
      <w:r w:rsidR="003578D2">
        <w:rPr>
          <w:rFonts w:asciiTheme="minorEastAsia" w:hAnsiTheme="minorEastAsia" w:cstheme="minorEastAsia" w:hint="eastAsia"/>
          <w:sz w:val="28"/>
          <w:szCs w:val="28"/>
        </w:rPr>
        <w:t>市杨桥</w:t>
      </w:r>
      <w:r w:rsidR="001A22D4">
        <w:rPr>
          <w:rFonts w:asciiTheme="minorEastAsia" w:hAnsiTheme="minorEastAsia" w:cstheme="minorEastAsia" w:hint="eastAsia"/>
          <w:sz w:val="28"/>
          <w:szCs w:val="28"/>
        </w:rPr>
        <w:t>中学</w:t>
      </w:r>
      <w:r>
        <w:rPr>
          <w:rFonts w:asciiTheme="minorEastAsia" w:hAnsiTheme="minorEastAsia" w:cstheme="minorEastAsia" w:hint="eastAsia"/>
          <w:sz w:val="28"/>
          <w:szCs w:val="28"/>
        </w:rPr>
        <w:t>2017-2018学年第一学期10月月考初三数学试卷</w:t>
      </w:r>
    </w:p>
    <w:p w:rsidR="003578D2" w:rsidRDefault="003578D2" w:rsidP="003578D2">
      <w:r>
        <w:rPr>
          <w:rFonts w:hint="eastAsia"/>
        </w:rPr>
        <w:t>一：选择题（每小题</w:t>
      </w:r>
      <w:r>
        <w:rPr>
          <w:rFonts w:hint="eastAsia"/>
        </w:rPr>
        <w:t>4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分）</w:t>
      </w:r>
      <w:bookmarkStart w:id="0" w:name="_GoBack"/>
      <w:bookmarkEnd w:id="0"/>
    </w:p>
    <w:p w:rsidR="003578D2" w:rsidRDefault="003578D2" w:rsidP="003578D2">
      <w:pPr>
        <w:numPr>
          <w:ilvl w:val="0"/>
          <w:numId w:val="19"/>
        </w:numPr>
      </w:pPr>
      <w:r>
        <w:rPr>
          <w:rFonts w:hint="eastAsia"/>
        </w:rPr>
        <w:t>将数字“</w:t>
      </w:r>
      <w:r>
        <w:rPr>
          <w:rFonts w:hint="eastAsia"/>
        </w:rPr>
        <w:t>69</w:t>
      </w:r>
      <w:r>
        <w:rPr>
          <w:rFonts w:hint="eastAsia"/>
        </w:rPr>
        <w:t>”旋转</w:t>
      </w:r>
      <w:r>
        <w:rPr>
          <w:rFonts w:hint="eastAsia"/>
        </w:rPr>
        <w:t>180</w:t>
      </w:r>
      <w:r>
        <w:rPr>
          <w:rFonts w:hint="eastAsia"/>
        </w:rPr>
        <w:t>°后得到的数字是（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578D2" w:rsidRDefault="003578D2" w:rsidP="003578D2">
      <w:r>
        <w:rPr>
          <w:rFonts w:hint="eastAsia"/>
        </w:rPr>
        <w:t>A. 96     B. 69    C. 66     D. 99</w:t>
      </w:r>
    </w:p>
    <w:p w:rsidR="003578D2" w:rsidRDefault="003578D2" w:rsidP="003578D2">
      <w:pPr>
        <w:numPr>
          <w:ilvl w:val="0"/>
          <w:numId w:val="19"/>
        </w:numPr>
      </w:pPr>
      <w:r>
        <w:rPr>
          <w:rFonts w:hint="eastAsia"/>
        </w:rPr>
        <w:t>若方程</w:t>
      </w:r>
      <w:r w:rsidRPr="00310349">
        <w:rPr>
          <w:rFonts w:hint="eastAsia"/>
          <w:position w:val="-10"/>
        </w:rPr>
        <w:object w:dxaOrig="14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74.25pt;height:15pt" o:ole="">
            <v:imagedata r:id="rId6" o:title="" chromakey="#fefdfc"/>
          </v:shape>
          <o:OLEObject Type="Embed" ProgID="Equation.KSEE3" ShapeID="_x0000_i1025" DrawAspect="Content" ObjectID="_1571384996" r:id="rId7"/>
        </w:object>
      </w:r>
      <w:r>
        <w:rPr>
          <w:rFonts w:hint="eastAsia"/>
        </w:rPr>
        <w:t>的根是</w:t>
      </w:r>
      <w:r>
        <w:rPr>
          <w:rFonts w:hint="eastAsia"/>
        </w:rPr>
        <w:t>7</w:t>
      </w:r>
      <w:r>
        <w:rPr>
          <w:rFonts w:hint="eastAsia"/>
        </w:rPr>
        <w:t>和</w:t>
      </w:r>
      <w:r>
        <w:rPr>
          <w:rFonts w:hint="eastAsia"/>
        </w:rPr>
        <w:t>2</w:t>
      </w:r>
      <w:r>
        <w:rPr>
          <w:rFonts w:hint="eastAsia"/>
        </w:rPr>
        <w:t>，则</w:t>
      </w:r>
      <w:r>
        <w:rPr>
          <w:rFonts w:hint="eastAsia"/>
        </w:rPr>
        <w:t>K</w:t>
      </w:r>
      <w:r>
        <w:rPr>
          <w:rFonts w:hint="eastAsia"/>
        </w:rPr>
        <w:t>的值是（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3578D2" w:rsidRDefault="003578D2" w:rsidP="003578D2">
      <w:r>
        <w:rPr>
          <w:rFonts w:hint="eastAsia"/>
        </w:rPr>
        <w:t>A. 0     B.  2      C. 7    D.  2</w:t>
      </w:r>
      <w:r>
        <w:rPr>
          <w:rFonts w:hint="eastAsia"/>
        </w:rPr>
        <w:t>或</w:t>
      </w:r>
      <w:r>
        <w:rPr>
          <w:rFonts w:hint="eastAsia"/>
        </w:rPr>
        <w:t>7</w:t>
      </w:r>
    </w:p>
    <w:p w:rsidR="003578D2" w:rsidRDefault="003578D2" w:rsidP="003578D2">
      <w:pPr>
        <w:numPr>
          <w:ilvl w:val="0"/>
          <w:numId w:val="19"/>
        </w:numPr>
        <w:rPr>
          <w:rFonts w:ascii="宋体" w:eastAsia="宋体" w:hAnsi="宋体" w:cs="宋体"/>
        </w:rPr>
      </w:pPr>
      <w:r>
        <w:rPr>
          <w:rFonts w:hint="eastAsia"/>
        </w:rPr>
        <w:t>下列图形中，</w:t>
      </w:r>
      <w:r>
        <w:rPr>
          <w:rFonts w:ascii="宋体" w:eastAsia="宋体" w:hAnsi="宋体" w:cs="宋体" w:hint="eastAsia"/>
        </w:rPr>
        <w:t>∠B=2∠A的是（     ）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0</wp:posOffset>
            </wp:positionV>
            <wp:extent cx="876300" cy="781050"/>
            <wp:effectExtent l="19050" t="0" r="0" b="0"/>
            <wp:wrapTight wrapText="bothSides">
              <wp:wrapPolygon edited="0">
                <wp:start x="-470" y="0"/>
                <wp:lineTo x="-470" y="21073"/>
                <wp:lineTo x="21600" y="21073"/>
                <wp:lineTo x="21600" y="0"/>
                <wp:lineTo x="-470" y="0"/>
              </wp:wrapPolygon>
            </wp:wrapTight>
            <wp:docPr id="23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0</wp:posOffset>
            </wp:positionV>
            <wp:extent cx="800100" cy="942975"/>
            <wp:effectExtent l="19050" t="0" r="0" b="0"/>
            <wp:wrapTight wrapText="bothSides">
              <wp:wrapPolygon edited="0">
                <wp:start x="-514" y="0"/>
                <wp:lineTo x="-514" y="21382"/>
                <wp:lineTo x="21600" y="21382"/>
                <wp:lineTo x="21600" y="0"/>
                <wp:lineTo x="-514" y="0"/>
              </wp:wrapPolygon>
            </wp:wrapTight>
            <wp:docPr id="24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1203325</wp:posOffset>
            </wp:positionH>
            <wp:positionV relativeFrom="paragraph">
              <wp:posOffset>0</wp:posOffset>
            </wp:positionV>
            <wp:extent cx="806450" cy="844550"/>
            <wp:effectExtent l="19050" t="0" r="0" b="0"/>
            <wp:wrapTight wrapText="bothSides">
              <wp:wrapPolygon edited="0">
                <wp:start x="-510" y="0"/>
                <wp:lineTo x="-510" y="20950"/>
                <wp:lineTo x="21430" y="20950"/>
                <wp:lineTo x="21430" y="0"/>
                <wp:lineTo x="-510" y="0"/>
              </wp:wrapPolygon>
            </wp:wrapTight>
            <wp:docPr id="2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45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08050" cy="812800"/>
            <wp:effectExtent l="19050" t="0" r="6350" b="0"/>
            <wp:wrapTight wrapText="bothSides">
              <wp:wrapPolygon edited="0">
                <wp:start x="-453" y="0"/>
                <wp:lineTo x="-453" y="21263"/>
                <wp:lineTo x="21751" y="21263"/>
                <wp:lineTo x="21751" y="0"/>
                <wp:lineTo x="-453" y="0"/>
              </wp:wrapPolygon>
            </wp:wrapTight>
            <wp:docPr id="26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 xml:space="preserve"> 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hint="eastAsia"/>
        </w:rPr>
        <w:t xml:space="preserve">    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A                B               C                 D</w:t>
      </w:r>
    </w:p>
    <w:p w:rsidR="003578D2" w:rsidRDefault="003578D2" w:rsidP="003578D2">
      <w:pPr>
        <w:numPr>
          <w:ilvl w:val="0"/>
          <w:numId w:val="1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函数</w:t>
      </w:r>
      <w:r w:rsidRPr="00310349">
        <w:rPr>
          <w:rFonts w:ascii="宋体" w:eastAsia="宋体" w:hAnsi="宋体" w:cs="宋体" w:hint="eastAsia"/>
          <w:position w:val="-10"/>
        </w:rPr>
        <w:object w:dxaOrig="2360" w:dyaOrig="340">
          <v:shape id="_x0000_i1026" type="#_x0000_t75" alt=" " style="width:117.75pt;height:17.25pt" o:ole="">
            <v:imagedata r:id="rId12" o:title="" chromakey="#fefdfc"/>
          </v:shape>
          <o:OLEObject Type="Embed" ProgID="Equation.KSEE3" ShapeID="_x0000_i1026" DrawAspect="Content" ObjectID="_1571384997" r:id="rId13"/>
        </w:object>
      </w:r>
      <w:r>
        <w:rPr>
          <w:rFonts w:ascii="宋体" w:eastAsia="宋体" w:hAnsi="宋体" w:cs="宋体" w:hint="eastAsia"/>
        </w:rPr>
        <w:t>的图像与X轴的交点有（   ）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 0个     B.  1个     C. 2个    D. 1个或2个</w:t>
      </w:r>
    </w:p>
    <w:p w:rsidR="003578D2" w:rsidRDefault="003578D2" w:rsidP="003578D2">
      <w:pPr>
        <w:numPr>
          <w:ilvl w:val="0"/>
          <w:numId w:val="1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如图，点A,B,C在⊙上，CO的延长线交AB于点D,∠A=50°，∠B=30°，则∠ADC的度数为（    ）</w:t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70°    B. 90°   C. 110°    D. 120°</w:t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952500" cy="942975"/>
            <wp:effectExtent l="19050" t="0" r="0" b="0"/>
            <wp:docPr id="397" name="图片 3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C:\Users\Administrator\AppData\Roaming\Tencent\Users\616438046\QQ\WinTemp\RichOle\Y5KD@_]D8[FA5B@81Z~33]G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8D2" w:rsidRDefault="003578D2" w:rsidP="003578D2">
      <w:pPr>
        <w:numPr>
          <w:ilvl w:val="0"/>
          <w:numId w:val="1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已知圆锥的母线长是3，底面半径是1，则这个圆锥侧面展开图圆心角的度数为（    ）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 90°    B. 120°    C.150°    D. 180°</w:t>
      </w:r>
    </w:p>
    <w:p w:rsidR="003578D2" w:rsidRDefault="003578D2" w:rsidP="003578D2">
      <w:pPr>
        <w:numPr>
          <w:ilvl w:val="0"/>
          <w:numId w:val="1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如图，⊙O的直径AB垂直弦CD,垂足为E,∠A=22.5°，OC=4，CD的长为（    ）</w:t>
      </w:r>
    </w:p>
    <w:p w:rsidR="003578D2" w:rsidRDefault="003578D2" w:rsidP="003578D2">
      <w:pPr>
        <w:numPr>
          <w:ilvl w:val="0"/>
          <w:numId w:val="20"/>
        </w:num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noProof/>
          <w:position w:val="-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62025" cy="838200"/>
            <wp:effectExtent l="19050" t="0" r="9525" b="0"/>
            <wp:wrapTight wrapText="bothSides">
              <wp:wrapPolygon edited="0">
                <wp:start x="-428" y="0"/>
                <wp:lineTo x="-428" y="21109"/>
                <wp:lineTo x="21814" y="21109"/>
                <wp:lineTo x="21814" y="0"/>
                <wp:lineTo x="-428" y="0"/>
              </wp:wrapPolygon>
            </wp:wrapTight>
            <wp:docPr id="29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310349">
        <w:rPr>
          <w:rFonts w:ascii="宋体" w:eastAsia="宋体" w:hAnsi="宋体" w:cs="宋体" w:hint="eastAsia"/>
          <w:position w:val="-6"/>
        </w:rPr>
        <w:object w:dxaOrig="440" w:dyaOrig="320">
          <v:shape id="_x0000_i1027" type="#_x0000_t75" alt=" " style="width:21.75pt;height:15.75pt" o:ole="">
            <v:imagedata r:id="rId16" o:title="" chromakey="#fefdfc"/>
          </v:shape>
          <o:OLEObject Type="Embed" ProgID="Equation.KSEE3" ShapeID="_x0000_i1027" DrawAspect="Content" ObjectID="_1571384998" r:id="rId17"/>
        </w:object>
      </w:r>
      <w:r>
        <w:rPr>
          <w:rFonts w:ascii="宋体" w:eastAsia="宋体" w:hAnsi="宋体" w:cs="宋体" w:hint="eastAsia"/>
        </w:rPr>
        <w:t xml:space="preserve">   B. 4     C. </w:t>
      </w:r>
      <w:r w:rsidRPr="00310349">
        <w:rPr>
          <w:rFonts w:ascii="宋体" w:eastAsia="宋体" w:hAnsi="宋体" w:cs="宋体" w:hint="eastAsia"/>
          <w:position w:val="-6"/>
        </w:rPr>
        <w:object w:dxaOrig="440" w:dyaOrig="320">
          <v:shape id="_x0000_i1028" type="#_x0000_t75" alt=" " style="width:21.75pt;height:15.75pt" o:ole="">
            <v:imagedata r:id="rId18" o:title="" chromakey="#fefdfc"/>
          </v:shape>
          <o:OLEObject Type="Embed" ProgID="Equation.KSEE3" ShapeID="_x0000_i1028" DrawAspect="Content" ObjectID="_1571384999" r:id="rId19"/>
        </w:object>
      </w:r>
      <w:r>
        <w:rPr>
          <w:rFonts w:ascii="宋体" w:eastAsia="宋体" w:hAnsi="宋体" w:cs="宋体" w:hint="eastAsia"/>
        </w:rPr>
        <w:t xml:space="preserve">     D. 8</w:t>
      </w: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1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某商场将每件进价为20元的玩具以30元的价格出售时，每天售出300件，经调查当单价每涨1元时，每天少售出10件，若商场想每天获得3750元利润，设每件玩具涨</w:t>
      </w:r>
      <w:r w:rsidRPr="00310349">
        <w:rPr>
          <w:rFonts w:ascii="宋体" w:eastAsia="宋体" w:hAnsi="宋体" w:cs="宋体" w:hint="eastAsia"/>
          <w:position w:val="-6"/>
        </w:rPr>
        <w:object w:dxaOrig="180" w:dyaOrig="200">
          <v:shape id="_x0000_i1029" type="#_x0000_t75" alt=" " style="width:9pt;height:9.75pt" o:ole="">
            <v:imagedata r:id="rId20" o:title="" chromakey="#fefdfc"/>
          </v:shape>
          <o:OLEObject Type="Embed" ProgID="Equation.KSEE3" ShapeID="_x0000_i1029" DrawAspect="Content" ObjectID="_1571385000" r:id="rId21"/>
        </w:object>
      </w:r>
      <w:r>
        <w:rPr>
          <w:rFonts w:ascii="宋体" w:eastAsia="宋体" w:hAnsi="宋体" w:cs="宋体" w:hint="eastAsia"/>
        </w:rPr>
        <w:t>元，可列方程为</w:t>
      </w:r>
      <w:r w:rsidRPr="00310349">
        <w:rPr>
          <w:rFonts w:ascii="宋体" w:eastAsia="宋体" w:hAnsi="宋体" w:cs="宋体" w:hint="eastAsia"/>
          <w:position w:val="-10"/>
        </w:rPr>
        <w:object w:dxaOrig="2520" w:dyaOrig="300">
          <v:shape id="_x0000_i1030" type="#_x0000_t75" alt=" " style="width:126pt;height:15pt" o:ole="">
            <v:imagedata r:id="rId22" o:title="" chromakey="#fefdfc"/>
          </v:shape>
          <o:OLEObject Type="Embed" ProgID="Equation.KSEE3" ShapeID="_x0000_i1030" DrawAspect="Content" ObjectID="_1571385001" r:id="rId23"/>
        </w:object>
      </w:r>
      <w:r>
        <w:rPr>
          <w:rFonts w:ascii="宋体" w:eastAsia="宋体" w:hAnsi="宋体" w:cs="宋体" w:hint="eastAsia"/>
        </w:rPr>
        <w:t>，对所列方程中出现的代数式，下列说法错误的是（      ）</w:t>
      </w:r>
    </w:p>
    <w:p w:rsidR="003578D2" w:rsidRDefault="003578D2" w:rsidP="003578D2">
      <w:pPr>
        <w:numPr>
          <w:ilvl w:val="0"/>
          <w:numId w:val="22"/>
        </w:numPr>
        <w:rPr>
          <w:rFonts w:ascii="宋体" w:eastAsia="宋体" w:hAnsi="宋体" w:cs="宋体"/>
        </w:rPr>
      </w:pPr>
      <w:r w:rsidRPr="00310349">
        <w:rPr>
          <w:rFonts w:ascii="宋体" w:eastAsia="宋体" w:hAnsi="宋体" w:cs="宋体" w:hint="eastAsia"/>
          <w:position w:val="-10"/>
        </w:rPr>
        <w:object w:dxaOrig="660" w:dyaOrig="300">
          <v:shape id="_x0000_i1031" type="#_x0000_t75" alt=" " style="width:33pt;height:15pt" o:ole="">
            <v:imagedata r:id="rId24" o:title="" chromakey="#fefdfc"/>
          </v:shape>
          <o:OLEObject Type="Embed" ProgID="Equation.KSEE3" ShapeID="_x0000_i1031" DrawAspect="Content" ObjectID="_1571385002" r:id="rId25"/>
        </w:object>
      </w:r>
      <w:r>
        <w:rPr>
          <w:rFonts w:ascii="宋体" w:eastAsia="宋体" w:hAnsi="宋体" w:cs="宋体" w:hint="eastAsia"/>
        </w:rPr>
        <w:t xml:space="preserve">表示涨价后玩具的单价       B. </w:t>
      </w:r>
      <w:r w:rsidRPr="00310349">
        <w:rPr>
          <w:rFonts w:ascii="宋体" w:eastAsia="宋体" w:hAnsi="宋体" w:cs="宋体" w:hint="eastAsia"/>
          <w:position w:val="-6"/>
        </w:rPr>
        <w:object w:dxaOrig="360" w:dyaOrig="240">
          <v:shape id="_x0000_i1032" type="#_x0000_t75" alt=" " style="width:18pt;height:12pt" o:ole="">
            <v:imagedata r:id="rId26" o:title="" chromakey="#fefdfc"/>
          </v:shape>
          <o:OLEObject Type="Embed" ProgID="Equation.KSEE3" ShapeID="_x0000_i1032" DrawAspect="Content" ObjectID="_1571385003" r:id="rId27"/>
        </w:object>
      </w:r>
      <w:r>
        <w:rPr>
          <w:rFonts w:ascii="宋体" w:eastAsia="宋体" w:hAnsi="宋体" w:cs="宋体" w:hint="eastAsia"/>
        </w:rPr>
        <w:t>表示涨价后少售出玩具的数量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 w:rsidRPr="00310349">
        <w:rPr>
          <w:rFonts w:ascii="宋体" w:eastAsia="宋体" w:hAnsi="宋体" w:cs="宋体" w:hint="eastAsia"/>
          <w:position w:val="-10"/>
        </w:rPr>
        <w:object w:dxaOrig="900" w:dyaOrig="300">
          <v:shape id="_x0000_i1033" type="#_x0000_t75" alt=" " style="width:45pt;height:15pt" o:ole="">
            <v:imagedata r:id="rId28" o:title="" chromakey="#fefdfc"/>
          </v:shape>
          <o:OLEObject Type="Embed" ProgID="Equation.KSEE3" ShapeID="_x0000_i1033" DrawAspect="Content" ObjectID="_1571385004" r:id="rId29"/>
        </w:object>
      </w:r>
      <w:r>
        <w:rPr>
          <w:rFonts w:ascii="宋体" w:eastAsia="宋体" w:hAnsi="宋体" w:cs="宋体" w:hint="eastAsia"/>
        </w:rPr>
        <w:t xml:space="preserve">表示涨价后销售玩具的数量    D. </w:t>
      </w:r>
      <w:r w:rsidRPr="00310349">
        <w:rPr>
          <w:rFonts w:ascii="宋体" w:eastAsia="宋体" w:hAnsi="宋体" w:cs="宋体" w:hint="eastAsia"/>
          <w:position w:val="-10"/>
        </w:rPr>
        <w:object w:dxaOrig="1040" w:dyaOrig="300">
          <v:shape id="_x0000_i1034" type="#_x0000_t75" alt=" " style="width:51.75pt;height:15pt" o:ole="">
            <v:imagedata r:id="rId30" o:title="" chromakey="#fefdfc"/>
          </v:shape>
          <o:OLEObject Type="Embed" ProgID="Equation.KSEE3" ShapeID="_x0000_i1034" DrawAspect="Content" ObjectID="_1571385005" r:id="rId31"/>
        </w:object>
      </w:r>
      <w:r>
        <w:rPr>
          <w:rFonts w:ascii="宋体" w:eastAsia="宋体" w:hAnsi="宋体" w:cs="宋体" w:hint="eastAsia"/>
        </w:rPr>
        <w:t>表示涨价后的每件玩具的单价</w:t>
      </w:r>
    </w:p>
    <w:p w:rsidR="003578D2" w:rsidRDefault="003578D2" w:rsidP="003578D2">
      <w:pPr>
        <w:numPr>
          <w:ilvl w:val="0"/>
          <w:numId w:val="23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如图，点A,B,C在⊙O上，若∠BAC=45°，OB=2，则图中阴影部分的面积为（    ）</w:t>
      </w:r>
    </w:p>
    <w:p w:rsidR="003578D2" w:rsidRPr="003578D2" w:rsidRDefault="003578D2" w:rsidP="003578D2">
      <w:pPr>
        <w:numPr>
          <w:ilvl w:val="0"/>
          <w:numId w:val="24"/>
        </w:numPr>
        <w:rPr>
          <w:rFonts w:ascii="宋体" w:eastAsia="宋体" w:hAnsi="宋体" w:cs="宋体" w:hint="eastAsia"/>
        </w:rPr>
      </w:pPr>
      <w:r w:rsidRPr="00310349">
        <w:rPr>
          <w:rFonts w:ascii="宋体" w:eastAsia="宋体" w:hAnsi="宋体" w:cs="宋体" w:hint="eastAsia"/>
          <w:position w:val="-6"/>
        </w:rPr>
        <w:object w:dxaOrig="480" w:dyaOrig="240">
          <v:shape id="_x0000_i1035" type="#_x0000_t75" alt=" " style="width:24pt;height:12pt" o:ole="">
            <v:imagedata r:id="rId32" o:title="" chromakey="#fefdfc"/>
          </v:shape>
          <o:OLEObject Type="Embed" ProgID="Equation.KSEE3" ShapeID="_x0000_i1035" DrawAspect="Content" ObjectID="_1571385006" r:id="rId33"/>
        </w:object>
      </w:r>
      <w:r>
        <w:rPr>
          <w:rFonts w:ascii="宋体" w:eastAsia="宋体" w:hAnsi="宋体" w:cs="宋体" w:hint="eastAsia"/>
        </w:rPr>
        <w:t xml:space="preserve">      B. </w:t>
      </w:r>
      <w:r w:rsidRPr="00310349">
        <w:rPr>
          <w:rFonts w:ascii="宋体" w:eastAsia="宋体" w:hAnsi="宋体" w:cs="宋体" w:hint="eastAsia"/>
          <w:position w:val="-22"/>
        </w:rPr>
        <w:object w:dxaOrig="620" w:dyaOrig="560">
          <v:shape id="_x0000_i1036" type="#_x0000_t75" alt=" " style="width:30.75pt;height:27.75pt" o:ole="">
            <v:imagedata r:id="rId34" o:title="" chromakey="#fefdfc"/>
          </v:shape>
          <o:OLEObject Type="Embed" ProgID="Equation.KSEE3" ShapeID="_x0000_i1036" DrawAspect="Content" ObjectID="_1571385007" r:id="rId35"/>
        </w:object>
      </w:r>
      <w:r>
        <w:rPr>
          <w:rFonts w:ascii="宋体" w:eastAsia="宋体" w:hAnsi="宋体" w:cs="宋体" w:hint="eastAsia"/>
        </w:rPr>
        <w:t xml:space="preserve">     C. </w:t>
      </w:r>
      <w:r w:rsidRPr="00310349">
        <w:rPr>
          <w:rFonts w:ascii="宋体" w:eastAsia="宋体" w:hAnsi="宋体" w:cs="宋体" w:hint="eastAsia"/>
          <w:position w:val="-6"/>
        </w:rPr>
        <w:object w:dxaOrig="480" w:dyaOrig="240">
          <v:shape id="_x0000_i1037" type="#_x0000_t75" alt=" " style="width:24pt;height:12pt" o:ole="">
            <v:imagedata r:id="rId36" o:title="" chromakey="#fefdfc"/>
          </v:shape>
          <o:OLEObject Type="Embed" ProgID="Equation.KSEE3" ShapeID="_x0000_i1037" DrawAspect="Content" ObjectID="_1571385008" r:id="rId37"/>
        </w:object>
      </w:r>
      <w:r>
        <w:rPr>
          <w:rFonts w:ascii="宋体" w:eastAsia="宋体" w:hAnsi="宋体" w:cs="宋体" w:hint="eastAsia"/>
        </w:rPr>
        <w:t xml:space="preserve">      D. </w:t>
      </w:r>
      <w:r w:rsidRPr="00310349">
        <w:rPr>
          <w:rFonts w:ascii="宋体" w:eastAsia="宋体" w:hAnsi="宋体" w:cs="宋体" w:hint="eastAsia"/>
          <w:position w:val="-22"/>
        </w:rPr>
        <w:object w:dxaOrig="639" w:dyaOrig="560">
          <v:shape id="_x0000_i1038" type="#_x0000_t75" alt=" " style="width:32.25pt;height:27.75pt" o:ole="">
            <v:imagedata r:id="rId38" o:title="" chromakey="#fefdfc"/>
          </v:shape>
          <o:OLEObject Type="Embed" ProgID="Equation.KSEE3" ShapeID="_x0000_i1038" DrawAspect="Content" ObjectID="_1571385009" r:id="rId39"/>
        </w:object>
      </w:r>
    </w:p>
    <w:p w:rsidR="003578D2" w:rsidRDefault="003578D2" w:rsidP="003578D2">
      <w:pPr>
        <w:rPr>
          <w:rFonts w:ascii="宋体" w:eastAsia="宋体" w:hAnsi="宋体" w:cs="宋体" w:hint="eastAsia"/>
          <w:position w:val="-22"/>
        </w:rPr>
      </w:pPr>
      <w:r>
        <w:rPr>
          <w:rFonts w:ascii="宋体" w:eastAsia="宋体" w:hAnsi="宋体" w:cs="宋体" w:hint="eastAsia"/>
          <w:noProof/>
          <w:position w:val="-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90600" cy="885825"/>
            <wp:effectExtent l="19050" t="0" r="0" b="0"/>
            <wp:wrapTight wrapText="bothSides">
              <wp:wrapPolygon edited="0">
                <wp:start x="-415" y="0"/>
                <wp:lineTo x="-415" y="21368"/>
                <wp:lineTo x="21600" y="21368"/>
                <wp:lineTo x="21600" y="0"/>
                <wp:lineTo x="-415" y="0"/>
              </wp:wrapPolygon>
            </wp:wrapTight>
            <wp:docPr id="27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2"/>
                    <pic:cNvPicPr>
                      <a:picLocks noChangeAspect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 w:hint="eastAsia"/>
          <w:position w:val="-22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如图，在矩形ABCD 中，AB=4，AD=5，AD,AB,BC分别与⊙O相切与E,F,G三点，过点D作⊙O的切线BC与点M,切点为N.则DM的长为（    ）</w:t>
      </w:r>
    </w:p>
    <w:p w:rsidR="003578D2" w:rsidRDefault="003578D2" w:rsidP="003578D2">
      <w:pPr>
        <w:numPr>
          <w:ilvl w:val="0"/>
          <w:numId w:val="26"/>
        </w:numPr>
        <w:rPr>
          <w:rFonts w:ascii="宋体" w:eastAsia="宋体" w:hAnsi="宋体" w:cs="宋体"/>
        </w:rPr>
      </w:pPr>
      <w:r w:rsidRPr="00310349">
        <w:rPr>
          <w:rFonts w:ascii="宋体" w:eastAsia="宋体" w:hAnsi="宋体" w:cs="宋体" w:hint="eastAsia"/>
          <w:position w:val="-22"/>
        </w:rPr>
        <w:object w:dxaOrig="279" w:dyaOrig="560">
          <v:shape id="_x0000_i1039" type="#_x0000_t75" alt=" " style="width:14.25pt;height:27.75pt" o:ole="">
            <v:imagedata r:id="rId41" o:title="" chromakey="#fefdfc"/>
          </v:shape>
          <o:OLEObject Type="Embed" ProgID="Equation.KSEE3" ShapeID="_x0000_i1039" DrawAspect="Content" ObjectID="_1571385010" r:id="rId42"/>
        </w:object>
      </w:r>
      <w:r>
        <w:rPr>
          <w:rFonts w:ascii="宋体" w:eastAsia="宋体" w:hAnsi="宋体" w:cs="宋体" w:hint="eastAsia"/>
        </w:rPr>
        <w:t xml:space="preserve">        B. </w:t>
      </w:r>
      <w:r w:rsidRPr="00310349">
        <w:rPr>
          <w:rFonts w:ascii="宋体" w:eastAsia="宋体" w:hAnsi="宋体" w:cs="宋体" w:hint="eastAsia"/>
          <w:position w:val="-20"/>
        </w:rPr>
        <w:object w:dxaOrig="220" w:dyaOrig="540">
          <v:shape id="_x0000_i1040" type="#_x0000_t75" alt=" " style="width:11.25pt;height:27pt" o:ole="">
            <v:imagedata r:id="rId43" o:title="" chromakey="#fefdfc"/>
          </v:shape>
          <o:OLEObject Type="Embed" ProgID="Equation.KSEE3" ShapeID="_x0000_i1040" DrawAspect="Content" ObjectID="_1571385011" r:id="rId44"/>
        </w:object>
      </w:r>
      <w:r>
        <w:rPr>
          <w:rFonts w:ascii="宋体" w:eastAsia="宋体" w:hAnsi="宋体" w:cs="宋体" w:hint="eastAsia"/>
        </w:rPr>
        <w:t xml:space="preserve">       C. </w:t>
      </w:r>
      <w:r w:rsidRPr="00310349">
        <w:rPr>
          <w:rFonts w:ascii="宋体" w:eastAsia="宋体" w:hAnsi="宋体" w:cs="宋体" w:hint="eastAsia"/>
          <w:position w:val="-22"/>
        </w:rPr>
        <w:object w:dxaOrig="560" w:dyaOrig="560">
          <v:shape id="_x0000_i1041" type="#_x0000_t75" alt=" " style="width:27.75pt;height:27.75pt" o:ole="">
            <v:imagedata r:id="rId45" o:title="" chromakey="#fefdfc"/>
          </v:shape>
          <o:OLEObject Type="Embed" ProgID="Equation.KSEE3" ShapeID="_x0000_i1041" DrawAspect="Content" ObjectID="_1571385012" r:id="rId46"/>
        </w:object>
      </w:r>
      <w:r>
        <w:rPr>
          <w:rFonts w:ascii="宋体" w:eastAsia="宋体" w:hAnsi="宋体" w:cs="宋体" w:hint="eastAsia"/>
        </w:rPr>
        <w:t xml:space="preserve">      D. </w:t>
      </w:r>
      <w:r w:rsidRPr="00310349">
        <w:rPr>
          <w:rFonts w:ascii="宋体" w:eastAsia="宋体" w:hAnsi="宋体" w:cs="宋体" w:hint="eastAsia"/>
          <w:position w:val="-8"/>
        </w:rPr>
        <w:object w:dxaOrig="420" w:dyaOrig="340">
          <v:shape id="_x0000_i1042" type="#_x0000_t75" alt=" " style="width:21pt;height:17.25pt" o:ole="">
            <v:imagedata r:id="rId47" o:title="" chromakey="#fefdfc"/>
          </v:shape>
          <o:OLEObject Type="Embed" ProgID="Equation.KSEE3" ShapeID="_x0000_i1042" DrawAspect="Content" ObjectID="_1571385013" r:id="rId48"/>
        </w:object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904875" cy="819150"/>
            <wp:effectExtent l="19050" t="0" r="9525" b="0"/>
            <wp:wrapTight wrapText="bothSides">
              <wp:wrapPolygon edited="0">
                <wp:start x="-455" y="0"/>
                <wp:lineTo x="-455" y="21098"/>
                <wp:lineTo x="21827" y="21098"/>
                <wp:lineTo x="21827" y="0"/>
                <wp:lineTo x="-455" y="0"/>
              </wp:wrapPolygon>
            </wp:wrapTight>
            <wp:docPr id="28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3"/>
                    <pic:cNvPicPr>
                      <a:picLocks noChangeAspect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二：填空题（共6小题，每题4分，共24分）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已知点A（-1，-2）与点B（m,2）关于原点对称，则m的值是______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抛物线</w:t>
      </w:r>
      <w:r w:rsidRPr="00310349">
        <w:rPr>
          <w:rFonts w:ascii="宋体" w:eastAsia="宋体" w:hAnsi="宋体" w:cs="宋体" w:hint="eastAsia"/>
          <w:position w:val="-10"/>
        </w:rPr>
        <w:object w:dxaOrig="1340" w:dyaOrig="360">
          <v:shape id="_x0000_i1043" type="#_x0000_t75" alt=" " style="width:66.75pt;height:18pt" o:ole="">
            <v:imagedata r:id="rId50" o:title="" chromakey="#fefdfc"/>
          </v:shape>
          <o:OLEObject Type="Embed" ProgID="Equation.KSEE3" ShapeID="_x0000_i1043" DrawAspect="Content" ObjectID="_1571385014" r:id="rId51"/>
        </w:object>
      </w:r>
      <w:r>
        <w:rPr>
          <w:rFonts w:ascii="宋体" w:eastAsia="宋体" w:hAnsi="宋体" w:cs="宋体" w:hint="eastAsia"/>
        </w:rPr>
        <w:t>的顶点坐标为_____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如图，点A,B,C,D分别是⊙O上四点，∠ABD=20°，BD是⊙O的直径，则∠ACB=________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1130300" cy="1014095"/>
            <wp:effectExtent l="19050" t="0" r="0" b="0"/>
            <wp:docPr id="225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014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如图，要拧开一个边长为a=12mm的六角形螺帽，扳手张开的开口b至少要______mm</w:t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1276350" cy="904875"/>
            <wp:effectExtent l="19050" t="0" r="0" b="0"/>
            <wp:wrapTight wrapText="bothSides">
              <wp:wrapPolygon edited="0">
                <wp:start x="-322" y="0"/>
                <wp:lineTo x="-322" y="21373"/>
                <wp:lineTo x="21600" y="21373"/>
                <wp:lineTo x="21600" y="0"/>
                <wp:lineTo x="-322" y="0"/>
              </wp:wrapPolygon>
            </wp:wrapTight>
            <wp:docPr id="224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5"/>
                    <pic:cNvPicPr>
                      <a:picLocks noChangeAspect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如图，AB是⊙O的弦，AB=6，点C是⊙O上一个动点，且∠ACB=45°，若点M,N分别是AB,BC的中点，则MN长的最大值是__________</w:t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0</wp:posOffset>
            </wp:positionV>
            <wp:extent cx="889000" cy="990600"/>
            <wp:effectExtent l="19050" t="0" r="6350" b="0"/>
            <wp:wrapTight wrapText="bothSides">
              <wp:wrapPolygon edited="0">
                <wp:start x="-463" y="0"/>
                <wp:lineTo x="-463" y="21185"/>
                <wp:lineTo x="21754" y="21185"/>
                <wp:lineTo x="21754" y="0"/>
                <wp:lineTo x="-463" y="0"/>
              </wp:wrapPolygon>
            </wp:wrapTight>
            <wp:docPr id="31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6"/>
                    <pic:cNvPicPr>
                      <a:picLocks noChangeAspect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已知</w:t>
      </w:r>
      <w:r w:rsidRPr="00310349">
        <w:rPr>
          <w:rFonts w:ascii="宋体" w:eastAsia="宋体" w:hAnsi="宋体" w:cs="宋体" w:hint="eastAsia"/>
          <w:position w:val="-6"/>
        </w:rPr>
        <w:object w:dxaOrig="740" w:dyaOrig="260">
          <v:shape id="_x0000_i1044" type="#_x0000_t75" alt=" " style="width:36.75pt;height:12.75pt" o:ole="">
            <v:imagedata r:id="rId55" o:title="" chromakey="#fefdfc"/>
          </v:shape>
          <o:OLEObject Type="Embed" ProgID="Equation.KSEE3" ShapeID="_x0000_i1044" DrawAspect="Content" ObjectID="_1571385015" r:id="rId56"/>
        </w:object>
      </w:r>
      <w:r>
        <w:rPr>
          <w:rFonts w:ascii="宋体" w:eastAsia="宋体" w:hAnsi="宋体" w:cs="宋体" w:hint="eastAsia"/>
        </w:rPr>
        <w:t>，且</w:t>
      </w:r>
      <w:r w:rsidRPr="00310349">
        <w:rPr>
          <w:rFonts w:ascii="宋体" w:eastAsia="宋体" w:hAnsi="宋体" w:cs="宋体" w:hint="eastAsia"/>
          <w:position w:val="-6"/>
        </w:rPr>
        <w:object w:dxaOrig="760" w:dyaOrig="240">
          <v:shape id="_x0000_i1045" type="#_x0000_t75" alt=" " style="width:38.25pt;height:12pt" o:ole="">
            <v:imagedata r:id="rId57" o:title="" chromakey="#fefdfc"/>
          </v:shape>
          <o:OLEObject Type="Embed" ProgID="Equation.KSEE3" ShapeID="_x0000_i1045" DrawAspect="Content" ObjectID="_1571385016" r:id="rId58"/>
        </w:object>
      </w:r>
      <w:r>
        <w:rPr>
          <w:rFonts w:ascii="宋体" w:eastAsia="宋体" w:hAnsi="宋体" w:cs="宋体" w:hint="eastAsia"/>
        </w:rPr>
        <w:t>，若</w:t>
      </w:r>
      <w:r w:rsidRPr="00310349">
        <w:rPr>
          <w:rFonts w:ascii="宋体" w:eastAsia="宋体" w:hAnsi="宋体" w:cs="宋体" w:hint="eastAsia"/>
          <w:position w:val="-6"/>
        </w:rPr>
        <w:object w:dxaOrig="999" w:dyaOrig="300">
          <v:shape id="_x0000_i1046" type="#_x0000_t75" alt=" " style="width:50.25pt;height:15pt" o:ole="">
            <v:imagedata r:id="rId59" o:title="" chromakey="#fefdfc"/>
          </v:shape>
          <o:OLEObject Type="Embed" ProgID="Equation.KSEE3" ShapeID="_x0000_i1046" DrawAspect="Content" ObjectID="_1571385017" r:id="rId60"/>
        </w:object>
      </w:r>
      <w:r>
        <w:rPr>
          <w:rFonts w:ascii="宋体" w:eastAsia="宋体" w:hAnsi="宋体" w:cs="宋体" w:hint="eastAsia"/>
        </w:rPr>
        <w:t>，则</w:t>
      </w:r>
      <w:r w:rsidRPr="00310349">
        <w:rPr>
          <w:rFonts w:ascii="宋体" w:eastAsia="宋体" w:hAnsi="宋体" w:cs="宋体" w:hint="eastAsia"/>
          <w:position w:val="-6"/>
        </w:rPr>
        <w:object w:dxaOrig="220" w:dyaOrig="200">
          <v:shape id="_x0000_i1047" type="#_x0000_t75" alt=" " style="width:11.25pt;height:9.75pt" o:ole="">
            <v:imagedata r:id="rId61" o:title="" chromakey="#fefdfc"/>
          </v:shape>
          <o:OLEObject Type="Embed" ProgID="Equation.KSEE3" ShapeID="_x0000_i1047" DrawAspect="Content" ObjectID="_1571385018" r:id="rId62"/>
        </w:object>
      </w:r>
      <w:r>
        <w:rPr>
          <w:rFonts w:ascii="宋体" w:eastAsia="宋体" w:hAnsi="宋体" w:cs="宋体" w:hint="eastAsia"/>
        </w:rPr>
        <w:t>的取值范围是___________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三：解答题（共86分）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（6分）若二次函数</w:t>
      </w:r>
      <w:r w:rsidRPr="00310349">
        <w:rPr>
          <w:rFonts w:ascii="宋体" w:eastAsia="宋体" w:hAnsi="宋体" w:cs="宋体" w:hint="eastAsia"/>
          <w:position w:val="-10"/>
        </w:rPr>
        <w:object w:dxaOrig="1240" w:dyaOrig="340">
          <v:shape id="_x0000_i1048" type="#_x0000_t75" alt=" " style="width:62.25pt;height:17.25pt" o:ole="">
            <v:imagedata r:id="rId63" o:title="" chromakey="#fefdfc"/>
          </v:shape>
          <o:OLEObject Type="Embed" ProgID="Equation.KSEE3" ShapeID="_x0000_i1048" DrawAspect="Content" ObjectID="_1571385019" r:id="rId64"/>
        </w:object>
      </w:r>
      <w:r>
        <w:rPr>
          <w:rFonts w:ascii="宋体" w:eastAsia="宋体" w:hAnsi="宋体" w:cs="宋体" w:hint="eastAsia"/>
        </w:rPr>
        <w:t>的图象经过（0，1）和（1，-2）两点，求此二次函数的表达式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（6分）已知关于</w:t>
      </w:r>
      <w:r w:rsidRPr="00310349">
        <w:rPr>
          <w:rFonts w:ascii="宋体" w:eastAsia="宋体" w:hAnsi="宋体" w:cs="宋体" w:hint="eastAsia"/>
          <w:position w:val="-6"/>
        </w:rPr>
        <w:object w:dxaOrig="180" w:dyaOrig="200">
          <v:shape id="_x0000_i1049" type="#_x0000_t75" alt=" " style="width:9pt;height:9.75pt" o:ole="">
            <v:imagedata r:id="rId65" o:title="" chromakey="#fefdfc"/>
          </v:shape>
          <o:OLEObject Type="Embed" ProgID="Equation.KSEE3" ShapeID="_x0000_i1049" DrawAspect="Content" ObjectID="_1571385020" r:id="rId66"/>
        </w:object>
      </w:r>
      <w:r>
        <w:rPr>
          <w:rFonts w:ascii="宋体" w:eastAsia="宋体" w:hAnsi="宋体" w:cs="宋体" w:hint="eastAsia"/>
        </w:rPr>
        <w:t>的方程</w:t>
      </w:r>
      <w:r w:rsidRPr="00310349">
        <w:rPr>
          <w:rFonts w:ascii="宋体" w:eastAsia="宋体" w:hAnsi="宋体" w:cs="宋体" w:hint="eastAsia"/>
          <w:position w:val="-10"/>
        </w:rPr>
        <w:object w:dxaOrig="1840" w:dyaOrig="340">
          <v:shape id="_x0000_i1050" type="#_x0000_t75" alt=" " style="width:92.25pt;height:17.25pt" o:ole="">
            <v:imagedata r:id="rId67" o:title="" chromakey="#fefdfc"/>
          </v:shape>
          <o:OLEObject Type="Embed" ProgID="Equation.KSEE3" ShapeID="_x0000_i1050" DrawAspect="Content" ObjectID="_1571385021" r:id="rId68"/>
        </w:object>
      </w:r>
      <w:r>
        <w:rPr>
          <w:rFonts w:ascii="宋体" w:eastAsia="宋体" w:hAnsi="宋体" w:cs="宋体" w:hint="eastAsia"/>
        </w:rPr>
        <w:t>有两个实数根，求</w:t>
      </w:r>
      <w:r w:rsidRPr="00310349">
        <w:rPr>
          <w:rFonts w:ascii="宋体" w:eastAsia="宋体" w:hAnsi="宋体" w:cs="宋体" w:hint="eastAsia"/>
          <w:position w:val="-6"/>
        </w:rPr>
        <w:object w:dxaOrig="180" w:dyaOrig="260">
          <v:shape id="_x0000_i1051" type="#_x0000_t75" alt=" " style="width:9pt;height:12.75pt" o:ole="">
            <v:imagedata r:id="rId69" o:title="" chromakey="#fefdfc"/>
          </v:shape>
          <o:OLEObject Type="Embed" ProgID="Equation.KSEE3" ShapeID="_x0000_i1051" DrawAspect="Content" ObjectID="_1571385022" r:id="rId70"/>
        </w:object>
      </w:r>
      <w:r>
        <w:rPr>
          <w:rFonts w:ascii="宋体" w:eastAsia="宋体" w:hAnsi="宋体" w:cs="宋体" w:hint="eastAsia"/>
        </w:rPr>
        <w:t>的取值范围</w:t>
      </w: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0</wp:posOffset>
            </wp:positionV>
            <wp:extent cx="1137285" cy="1137285"/>
            <wp:effectExtent l="19050" t="0" r="5715" b="0"/>
            <wp:wrapTight wrapText="bothSides">
              <wp:wrapPolygon edited="0">
                <wp:start x="-362" y="0"/>
                <wp:lineTo x="-362" y="21347"/>
                <wp:lineTo x="21709" y="21347"/>
                <wp:lineTo x="21709" y="0"/>
                <wp:lineTo x="-362" y="0"/>
              </wp:wrapPolygon>
            </wp:wrapTight>
            <wp:docPr id="22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7"/>
                    <pic:cNvPicPr>
                      <a:picLocks noChangeAspect="1"/>
                    </pic:cNvPicPr>
                  </pic:nvPicPr>
                  <pic:blipFill>
                    <a:blip r:embed="rId7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（6分）如图，在△ABC中，点D，E分别在AB,AC上有，若DE//BC,AD=3，AB=5，求</w:t>
      </w:r>
      <w:r w:rsidRPr="00310349">
        <w:rPr>
          <w:rFonts w:ascii="宋体" w:eastAsia="宋体" w:hAnsi="宋体" w:cs="宋体" w:hint="eastAsia"/>
          <w:position w:val="-22"/>
        </w:rPr>
        <w:object w:dxaOrig="400" w:dyaOrig="560">
          <v:shape id="_x0000_i1052" type="#_x0000_t75" alt=" " style="width:20.25pt;height:27.75pt" o:ole="">
            <v:imagedata r:id="rId72" o:title="" chromakey="#fefdfc"/>
          </v:shape>
          <o:OLEObject Type="Embed" ProgID="Equation.KSEE3" ShapeID="_x0000_i1052" DrawAspect="Content" ObjectID="_1571385023" r:id="rId73"/>
        </w:object>
      </w:r>
      <w:r>
        <w:rPr>
          <w:rFonts w:ascii="宋体" w:eastAsia="宋体" w:hAnsi="宋体" w:cs="宋体" w:hint="eastAsia"/>
        </w:rPr>
        <w:t>的值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（8分）如图，直线MN交⊙O于A，B两点，AC是⊙O直径，DE与⊙O相切与点D，且DE⊥MN于点E,求证：AD平分∠CAM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0</wp:posOffset>
            </wp:positionV>
            <wp:extent cx="1308100" cy="826135"/>
            <wp:effectExtent l="19050" t="0" r="6350" b="0"/>
            <wp:wrapTight wrapText="bothSides">
              <wp:wrapPolygon edited="0">
                <wp:start x="-315" y="0"/>
                <wp:lineTo x="-315" y="20919"/>
                <wp:lineTo x="21705" y="20919"/>
                <wp:lineTo x="21705" y="0"/>
                <wp:lineTo x="-315" y="0"/>
              </wp:wrapPolygon>
            </wp:wrapTight>
            <wp:docPr id="227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8"/>
                    <pic:cNvPicPr>
                      <a:picLocks noChangeAspect="1"/>
                    </pic:cNvPicPr>
                  </pic:nvPicPr>
                  <pic:blipFill>
                    <a:blip r:embed="rId74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826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7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（10分）如图，在</w:t>
      </w:r>
      <w:proofErr w:type="spellStart"/>
      <w:r>
        <w:rPr>
          <w:rFonts w:ascii="宋体" w:eastAsia="宋体" w:hAnsi="宋体" w:cs="宋体" w:hint="eastAsia"/>
        </w:rPr>
        <w:t>Rt</w:t>
      </w:r>
      <w:proofErr w:type="spellEnd"/>
      <w:r>
        <w:rPr>
          <w:rFonts w:ascii="宋体" w:eastAsia="宋体" w:hAnsi="宋体" w:cs="宋体" w:hint="eastAsia"/>
        </w:rPr>
        <w:t>△ABC中，∠BAC=90°</w:t>
      </w:r>
    </w:p>
    <w:p w:rsidR="003578D2" w:rsidRDefault="003578D2" w:rsidP="003578D2">
      <w:pPr>
        <w:numPr>
          <w:ilvl w:val="0"/>
          <w:numId w:val="28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先作∠ACB的平分线交AB边与点P,再以点P为圆心，PA长为半径作⊙P:（要求：尺规作图，保留作图痕迹，不写作法）</w:t>
      </w:r>
    </w:p>
    <w:p w:rsidR="003578D2" w:rsidRDefault="003578D2" w:rsidP="003578D2">
      <w:pPr>
        <w:numPr>
          <w:ilvl w:val="0"/>
          <w:numId w:val="28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请你判断（1）中BC与⊙P的位置关系，并证明你的结论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1609725" cy="838200"/>
            <wp:effectExtent l="19050" t="0" r="9525" b="0"/>
            <wp:docPr id="426" name="图片 4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2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（12分）在⊙O中，直径AB=6，BC是弦，∠ABC=30°，点P在BC上，点Q在⊙O上，且OP⊥PQ</w:t>
      </w:r>
    </w:p>
    <w:p w:rsidR="003578D2" w:rsidRDefault="003578D2" w:rsidP="003578D2">
      <w:pPr>
        <w:numPr>
          <w:ilvl w:val="0"/>
          <w:numId w:val="30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如图1，当PQ//AB时，求PQ的长度</w:t>
      </w:r>
    </w:p>
    <w:p w:rsidR="003578D2" w:rsidRDefault="003578D2" w:rsidP="003578D2">
      <w:pPr>
        <w:numPr>
          <w:ilvl w:val="0"/>
          <w:numId w:val="30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如图2，当点P在BC上移动时，求PQ长的最大值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0</wp:posOffset>
            </wp:positionV>
            <wp:extent cx="2981325" cy="1057275"/>
            <wp:effectExtent l="19050" t="0" r="9525" b="0"/>
            <wp:wrapTight wrapText="bothSides">
              <wp:wrapPolygon edited="0">
                <wp:start x="-138" y="0"/>
                <wp:lineTo x="-138" y="21405"/>
                <wp:lineTo x="21669" y="21405"/>
                <wp:lineTo x="21669" y="0"/>
                <wp:lineTo x="-138" y="0"/>
              </wp:wrapPolygon>
            </wp:wrapTight>
            <wp:docPr id="229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0"/>
                    <pic:cNvPicPr>
                      <a:picLocks noChangeAspect="1"/>
                    </pic:cNvPicPr>
                  </pic:nvPicPr>
                  <pic:blipFill>
                    <a:blip r:embed="rId76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  </w:t>
      </w: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图1                        图2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31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（12分）如图，点P是正方形ABCD内一点，点P到点A,B和D的距离分别为1，</w:t>
      </w:r>
      <w:r w:rsidRPr="00310349">
        <w:rPr>
          <w:rFonts w:ascii="宋体" w:eastAsia="宋体" w:hAnsi="宋体" w:cs="宋体" w:hint="eastAsia"/>
          <w:position w:val="-6"/>
        </w:rPr>
        <w:object w:dxaOrig="440" w:dyaOrig="320">
          <v:shape id="_x0000_i1053" type="#_x0000_t75" alt=" " style="width:21.75pt;height:15.75pt" o:ole="">
            <v:imagedata r:id="rId77" o:title="" chromakey="#fefdfc"/>
          </v:shape>
          <o:OLEObject Type="Embed" ProgID="Equation.KSEE3" ShapeID="_x0000_i1053" DrawAspect="Content" ObjectID="_1571385024" r:id="rId78"/>
        </w:object>
      </w:r>
      <w:r>
        <w:rPr>
          <w:rFonts w:ascii="宋体" w:eastAsia="宋体" w:hAnsi="宋体" w:cs="宋体" w:hint="eastAsia"/>
        </w:rPr>
        <w:t>，</w:t>
      </w:r>
      <w:r w:rsidRPr="00310349">
        <w:rPr>
          <w:rFonts w:ascii="宋体" w:eastAsia="宋体" w:hAnsi="宋体" w:cs="宋体" w:hint="eastAsia"/>
          <w:position w:val="-8"/>
        </w:rPr>
        <w:object w:dxaOrig="420" w:dyaOrig="340">
          <v:shape id="_x0000_i1054" type="#_x0000_t75" alt=" " style="width:21pt;height:17.25pt" o:ole="">
            <v:imagedata r:id="rId79" o:title="" chromakey="#fefdfc"/>
          </v:shape>
          <o:OLEObject Type="Embed" ProgID="Equation.KSEE3" ShapeID="_x0000_i1054" DrawAspect="Content" ObjectID="_1571385025" r:id="rId80"/>
        </w:object>
      </w:r>
      <w:r>
        <w:rPr>
          <w:rFonts w:ascii="宋体" w:eastAsia="宋体" w:hAnsi="宋体" w:cs="宋体" w:hint="eastAsia"/>
        </w:rPr>
        <w:t>，△ADP沿点A旋转至△</w:t>
      </w:r>
      <w:r w:rsidRPr="00310349">
        <w:rPr>
          <w:rFonts w:ascii="宋体" w:eastAsia="宋体" w:hAnsi="宋体" w:cs="宋体" w:hint="eastAsia"/>
          <w:position w:val="-4"/>
        </w:rPr>
        <w:object w:dxaOrig="499" w:dyaOrig="279">
          <v:shape id="_x0000_i1055" type="#_x0000_t75" alt=" " style="width:24.75pt;height:14.25pt" o:ole="">
            <v:imagedata r:id="rId81" o:title="" chromakey="#fefdfc"/>
          </v:shape>
          <o:OLEObject Type="Embed" ProgID="Equation.KSEE3" ShapeID="_x0000_i1055" DrawAspect="Content" ObjectID="_1571385026" r:id="rId82"/>
        </w:object>
      </w:r>
      <w:r>
        <w:rPr>
          <w:rFonts w:ascii="宋体" w:eastAsia="宋体" w:hAnsi="宋体" w:cs="宋体" w:hint="eastAsia"/>
        </w:rPr>
        <w:t>,连结</w:t>
      </w:r>
      <w:r w:rsidRPr="00310349">
        <w:rPr>
          <w:rFonts w:ascii="宋体" w:eastAsia="宋体" w:hAnsi="宋体" w:cs="宋体" w:hint="eastAsia"/>
          <w:position w:val="-4"/>
        </w:rPr>
        <w:object w:dxaOrig="360" w:dyaOrig="279">
          <v:shape id="_x0000_i1056" type="#_x0000_t75" alt=" " style="width:18pt;height:14.25pt" o:ole="">
            <v:imagedata r:id="rId83" o:title="" chromakey="#fefdfc"/>
          </v:shape>
          <o:OLEObject Type="Embed" ProgID="Equation.KSEE3" ShapeID="_x0000_i1056" DrawAspect="Content" ObjectID="_1571385027" r:id="rId84"/>
        </w:object>
      </w:r>
      <w:r>
        <w:rPr>
          <w:rFonts w:ascii="宋体" w:eastAsia="宋体" w:hAnsi="宋体" w:cs="宋体" w:hint="eastAsia"/>
        </w:rPr>
        <w:t>,并延长AP与BC相交于点Q</w:t>
      </w:r>
    </w:p>
    <w:p w:rsidR="003578D2" w:rsidRDefault="003578D2" w:rsidP="003578D2">
      <w:pPr>
        <w:numPr>
          <w:ilvl w:val="0"/>
          <w:numId w:val="32"/>
        </w:numPr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0</wp:posOffset>
            </wp:positionV>
            <wp:extent cx="1397000" cy="1543050"/>
            <wp:effectExtent l="19050" t="0" r="0" b="0"/>
            <wp:wrapTight wrapText="bothSides">
              <wp:wrapPolygon edited="0">
                <wp:start x="-295" y="0"/>
                <wp:lineTo x="-295" y="21333"/>
                <wp:lineTo x="21502" y="21333"/>
                <wp:lineTo x="21502" y="0"/>
                <wp:lineTo x="-295" y="0"/>
              </wp:wrapPolygon>
            </wp:wrapTight>
            <wp:docPr id="230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1"/>
                    <pic:cNvPicPr>
                      <a:picLocks noChangeAspect="1"/>
                    </pic:cNvPicPr>
                  </pic:nvPicPr>
                  <pic:blipFill>
                    <a:blip r:embed="rId85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</w:rPr>
        <w:t>求证：△</w:t>
      </w:r>
      <w:r w:rsidRPr="00310349">
        <w:rPr>
          <w:rFonts w:ascii="宋体" w:eastAsia="宋体" w:hAnsi="宋体" w:cs="宋体" w:hint="eastAsia"/>
          <w:position w:val="-4"/>
        </w:rPr>
        <w:object w:dxaOrig="499" w:dyaOrig="279">
          <v:shape id="_x0000_i1057" type="#_x0000_t75" alt=" " style="width:24.75pt;height:14.25pt" o:ole="">
            <v:imagedata r:id="rId86" o:title="" chromakey="#fefdfc"/>
          </v:shape>
          <o:OLEObject Type="Embed" ProgID="Equation.KSEE3" ShapeID="_x0000_i1057" DrawAspect="Content" ObjectID="_1571385028" r:id="rId87"/>
        </w:object>
      </w:r>
      <w:r>
        <w:rPr>
          <w:rFonts w:ascii="宋体" w:eastAsia="宋体" w:hAnsi="宋体" w:cs="宋体" w:hint="eastAsia"/>
        </w:rPr>
        <w:t>是等腰直角三角形</w:t>
      </w:r>
    </w:p>
    <w:p w:rsidR="003578D2" w:rsidRDefault="003578D2" w:rsidP="003578D2">
      <w:pPr>
        <w:numPr>
          <w:ilvl w:val="0"/>
          <w:numId w:val="32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求∠BPQ的大小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33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（13分）已知AB是半圆O的直径，点C是半圆O上的动点，点D是线段AB延长线上的动点，在运动过程中，保持CD=OA</w:t>
      </w:r>
    </w:p>
    <w:p w:rsidR="003578D2" w:rsidRDefault="003578D2" w:rsidP="003578D2">
      <w:pPr>
        <w:numPr>
          <w:ilvl w:val="0"/>
          <w:numId w:val="34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当直线CD与半圆O相切时（如图①），求∠ODC的度数</w:t>
      </w:r>
    </w:p>
    <w:p w:rsidR="003578D2" w:rsidRDefault="003578D2" w:rsidP="003578D2">
      <w:pPr>
        <w:numPr>
          <w:ilvl w:val="0"/>
          <w:numId w:val="34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当直线CD与半圆O相交时（如图②），设另一交点为E,连接AE,若AE//OC</w:t>
      </w:r>
    </w:p>
    <w:p w:rsidR="003578D2" w:rsidRPr="003578D2" w:rsidRDefault="003578D2" w:rsidP="003578D2">
      <w:pPr>
        <w:pStyle w:val="a5"/>
        <w:numPr>
          <w:ilvl w:val="0"/>
          <w:numId w:val="37"/>
        </w:numPr>
        <w:ind w:firstLineChars="0"/>
        <w:rPr>
          <w:rFonts w:ascii="宋体" w:eastAsia="宋体" w:hAnsi="宋体" w:cs="宋体"/>
        </w:rPr>
      </w:pPr>
      <w:r w:rsidRPr="003578D2">
        <w:rPr>
          <w:rFonts w:ascii="宋体" w:eastAsia="宋体" w:hAnsi="宋体" w:cs="宋体" w:hint="eastAsia"/>
        </w:rPr>
        <w:t>AE 与OD的大小有什么关系？为什么？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②求∠ODC的度数</w:t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3676650" cy="1181100"/>
            <wp:effectExtent l="19050" t="0" r="0" b="0"/>
            <wp:docPr id="429" name="图片 4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C:\Users\Administrator\AppData\Roaming\Tencent\Users\616438046\QQ\WinTemp\RichOle\T76QYJC5WE73OVD07(CC9{K.png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 w:hint="eastAsia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rPr>
          <w:rFonts w:ascii="宋体" w:eastAsia="宋体" w:hAnsi="宋体" w:cs="宋体"/>
        </w:rPr>
      </w:pPr>
    </w:p>
    <w:p w:rsidR="003578D2" w:rsidRDefault="003578D2" w:rsidP="003578D2">
      <w:pPr>
        <w:numPr>
          <w:ilvl w:val="0"/>
          <w:numId w:val="35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（13分）如图，平面直角坐标系</w:t>
      </w:r>
      <w:r w:rsidRPr="00310349">
        <w:rPr>
          <w:rFonts w:ascii="宋体" w:eastAsia="宋体" w:hAnsi="宋体" w:cs="宋体" w:hint="eastAsia"/>
          <w:position w:val="-10"/>
        </w:rPr>
        <w:object w:dxaOrig="420" w:dyaOrig="279">
          <v:shape id="_x0000_i1058" type="#_x0000_t75" alt=" " style="width:21pt;height:14.25pt" o:ole="">
            <v:imagedata r:id="rId89" o:title="" chromakey="#fefdfc"/>
          </v:shape>
          <o:OLEObject Type="Embed" ProgID="Equation.KSEE3" ShapeID="_x0000_i1058" DrawAspect="Content" ObjectID="_1571385029" r:id="rId90"/>
        </w:object>
      </w:r>
      <w:r>
        <w:rPr>
          <w:rFonts w:ascii="宋体" w:eastAsia="宋体" w:hAnsi="宋体" w:cs="宋体" w:hint="eastAsia"/>
        </w:rPr>
        <w:t>中，一次函数</w:t>
      </w:r>
      <w:r w:rsidRPr="00310349">
        <w:rPr>
          <w:rFonts w:ascii="宋体" w:eastAsia="宋体" w:hAnsi="宋体" w:cs="宋体" w:hint="eastAsia"/>
          <w:position w:val="-20"/>
        </w:rPr>
        <w:object w:dxaOrig="1080" w:dyaOrig="540">
          <v:shape id="_x0000_i1059" type="#_x0000_t75" alt=" " style="width:54pt;height:27pt" o:ole="">
            <v:imagedata r:id="rId91" o:title="" chromakey="#fefdfc"/>
          </v:shape>
          <o:OLEObject Type="Embed" ProgID="Equation.KSEE3" ShapeID="_x0000_i1059" DrawAspect="Content" ObjectID="_1571385030" r:id="rId92"/>
        </w:object>
      </w:r>
      <w:r>
        <w:rPr>
          <w:rFonts w:ascii="宋体" w:eastAsia="宋体" w:hAnsi="宋体" w:cs="宋体" w:hint="eastAsia"/>
        </w:rPr>
        <w:t>（</w:t>
      </w:r>
      <w:r w:rsidRPr="00310349">
        <w:rPr>
          <w:rFonts w:ascii="宋体" w:eastAsia="宋体" w:hAnsi="宋体" w:cs="宋体" w:hint="eastAsia"/>
          <w:position w:val="-8"/>
        </w:rPr>
        <w:object w:dxaOrig="1380" w:dyaOrig="300">
          <v:shape id="_x0000_i1060" type="#_x0000_t75" alt=" " style="width:69pt;height:15pt" o:ole="">
            <v:imagedata r:id="rId93" o:title="" chromakey="#fefdfc"/>
          </v:shape>
          <o:OLEObject Type="Embed" ProgID="Equation.KSEE3" ShapeID="_x0000_i1060" DrawAspect="Content" ObjectID="_1571385031" r:id="rId94"/>
        </w:object>
      </w:r>
      <w:r>
        <w:rPr>
          <w:rFonts w:ascii="宋体" w:eastAsia="宋体" w:hAnsi="宋体" w:cs="宋体" w:hint="eastAsia"/>
        </w:rPr>
        <w:t>）的图象与x轴，y轴分别相交于点A,B，半径为4的⊙O与x轴正半轴相交于C,与y轴相交于点D,E点D在E的上方</w:t>
      </w:r>
    </w:p>
    <w:p w:rsidR="003578D2" w:rsidRDefault="003578D2" w:rsidP="003578D2">
      <w:pPr>
        <w:numPr>
          <w:ilvl w:val="0"/>
          <w:numId w:val="36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若直线AB与</w:t>
      </w:r>
      <w:r w:rsidRPr="00310349">
        <w:rPr>
          <w:rFonts w:ascii="宋体" w:eastAsia="宋体" w:hAnsi="宋体" w:cs="宋体" w:hint="eastAsia"/>
          <w:position w:val="-6"/>
        </w:rPr>
        <w:object w:dxaOrig="360" w:dyaOrig="400">
          <v:shape id="_x0000_i1061" type="#_x0000_t75" alt=" " style="width:18pt;height:20.25pt" o:ole="">
            <v:imagedata r:id="rId95" o:title="" chromakey="#fefdfc"/>
          </v:shape>
          <o:OLEObject Type="Embed" ProgID="Equation.KSEE3" ShapeID="_x0000_i1061" DrawAspect="Content" ObjectID="_1571385032" r:id="rId96"/>
        </w:object>
      </w:r>
      <w:r>
        <w:rPr>
          <w:rFonts w:ascii="宋体" w:eastAsia="宋体" w:hAnsi="宋体" w:cs="宋体" w:hint="eastAsia"/>
        </w:rPr>
        <w:t>有两个交点F,G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①求∠CFE的度数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②用含b的代数式表示</w:t>
      </w:r>
      <w:r w:rsidRPr="00310349">
        <w:rPr>
          <w:rFonts w:ascii="宋体" w:eastAsia="宋体" w:hAnsi="宋体" w:cs="宋体" w:hint="eastAsia"/>
          <w:position w:val="-6"/>
        </w:rPr>
        <w:object w:dxaOrig="440" w:dyaOrig="300">
          <v:shape id="_x0000_i1062" type="#_x0000_t75" alt=" " style="width:21.75pt;height:15pt" o:ole="">
            <v:imagedata r:id="rId97" o:title="" chromakey="#fefdfc"/>
          </v:shape>
          <o:OLEObject Type="Embed" ProgID="Equation.KSEE3" ShapeID="_x0000_i1062" DrawAspect="Content" ObjectID="_1571385033" r:id="rId98"/>
        </w:object>
      </w:r>
      <w:r>
        <w:rPr>
          <w:rFonts w:ascii="宋体" w:eastAsia="宋体" w:hAnsi="宋体" w:cs="宋体" w:hint="eastAsia"/>
        </w:rPr>
        <w:t>,并直接写出B的取值范围</w:t>
      </w:r>
    </w:p>
    <w:p w:rsidR="003578D2" w:rsidRDefault="003578D2" w:rsidP="003578D2">
      <w:pPr>
        <w:numPr>
          <w:ilvl w:val="0"/>
          <w:numId w:val="36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设</w:t>
      </w:r>
      <w:r w:rsidRPr="00310349">
        <w:rPr>
          <w:rFonts w:ascii="宋体" w:eastAsia="宋体" w:hAnsi="宋体" w:cs="宋体" w:hint="eastAsia"/>
          <w:position w:val="-6"/>
        </w:rPr>
        <w:object w:dxaOrig="460" w:dyaOrig="260">
          <v:shape id="_x0000_i1063" type="#_x0000_t75" alt=" " style="width:23.25pt;height:12.75pt" o:ole="">
            <v:imagedata r:id="rId99" o:title="" chromakey="#fefdfc"/>
          </v:shape>
          <o:OLEObject Type="Embed" ProgID="Equation.KSEE3" ShapeID="_x0000_i1063" DrawAspect="Content" ObjectID="_1571385034" r:id="rId100"/>
        </w:object>
      </w:r>
      <w:r>
        <w:rPr>
          <w:rFonts w:ascii="宋体" w:eastAsia="宋体" w:hAnsi="宋体" w:cs="宋体" w:hint="eastAsia"/>
        </w:rPr>
        <w:t>，在线段AB上是否存在点P，使∠CPE=45°？若存在，请求出P点坐标；若不存在，请说明理由。</w:t>
      </w:r>
    </w:p>
    <w:p w:rsidR="003578D2" w:rsidRDefault="003578D2" w:rsidP="003578D2">
      <w:pPr>
        <w:rPr>
          <w:rFonts w:ascii="宋体" w:eastAsia="宋体" w:hAnsi="宋体" w:cs="宋体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0</wp:posOffset>
            </wp:positionV>
            <wp:extent cx="2990850" cy="1430020"/>
            <wp:effectExtent l="19050" t="0" r="0" b="0"/>
            <wp:wrapTight wrapText="bothSides">
              <wp:wrapPolygon edited="0">
                <wp:start x="-138" y="0"/>
                <wp:lineTo x="-138" y="21293"/>
                <wp:lineTo x="21600" y="21293"/>
                <wp:lineTo x="21600" y="0"/>
                <wp:lineTo x="-138" y="0"/>
              </wp:wrapPolygon>
            </wp:wrapTight>
            <wp:docPr id="232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3"/>
                    <pic:cNvPicPr>
                      <a:picLocks noChangeAspect="1"/>
                    </pic:cNvPicPr>
                  </pic:nvPicPr>
                  <pic:blipFill>
                    <a:blip r:embed="rId101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430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3578D2" w:rsidRDefault="003578D2" w:rsidP="003578D2">
      <w:pPr>
        <w:rPr>
          <w:rFonts w:ascii="宋体" w:eastAsia="宋体" w:hAnsi="宋体" w:cs="宋体"/>
        </w:rPr>
      </w:pPr>
    </w:p>
    <w:p w:rsidR="00607B75" w:rsidRDefault="00607B75" w:rsidP="003578D2">
      <w:pPr>
        <w:pStyle w:val="a3"/>
        <w:spacing w:beforeAutospacing="0" w:afterAutospacing="0" w:line="360" w:lineRule="auto"/>
        <w:textAlignment w:val="center"/>
        <w:rPr>
          <w:rFonts w:ascii="宋体" w:eastAsia="宋体" w:hAnsi="宋体" w:cs="宋体"/>
        </w:rPr>
      </w:pPr>
    </w:p>
    <w:sectPr w:rsidR="00607B75" w:rsidSect="00607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D6040"/>
    <w:multiLevelType w:val="hybridMultilevel"/>
    <w:tmpl w:val="EBB4F758"/>
    <w:lvl w:ilvl="0" w:tplc="71FC37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F0713D"/>
    <w:multiLevelType w:val="singleLevel"/>
    <w:tmpl w:val="59F0713D"/>
    <w:lvl w:ilvl="0">
      <w:start w:val="1"/>
      <w:numFmt w:val="decimal"/>
      <w:suff w:val="space"/>
      <w:lvlText w:val="%1."/>
      <w:lvlJc w:val="left"/>
    </w:lvl>
  </w:abstractNum>
  <w:abstractNum w:abstractNumId="2">
    <w:nsid w:val="59F07436"/>
    <w:multiLevelType w:val="singleLevel"/>
    <w:tmpl w:val="59F07436"/>
    <w:lvl w:ilvl="0">
      <w:start w:val="1"/>
      <w:numFmt w:val="upperLetter"/>
      <w:suff w:val="space"/>
      <w:lvlText w:val="%1."/>
      <w:lvlJc w:val="left"/>
    </w:lvl>
  </w:abstractNum>
  <w:abstractNum w:abstractNumId="3">
    <w:nsid w:val="59F07566"/>
    <w:multiLevelType w:val="singleLevel"/>
    <w:tmpl w:val="59F07566"/>
    <w:lvl w:ilvl="0">
      <w:start w:val="8"/>
      <w:numFmt w:val="decimal"/>
      <w:suff w:val="nothing"/>
      <w:lvlText w:val="%1."/>
      <w:lvlJc w:val="left"/>
    </w:lvl>
  </w:abstractNum>
  <w:abstractNum w:abstractNumId="4">
    <w:nsid w:val="59F075B8"/>
    <w:multiLevelType w:val="singleLevel"/>
    <w:tmpl w:val="59F075B8"/>
    <w:lvl w:ilvl="0">
      <w:start w:val="1"/>
      <w:numFmt w:val="upperLetter"/>
      <w:suff w:val="nothing"/>
      <w:lvlText w:val="%1."/>
      <w:lvlJc w:val="left"/>
    </w:lvl>
  </w:abstractNum>
  <w:abstractNum w:abstractNumId="5">
    <w:nsid w:val="59F07671"/>
    <w:multiLevelType w:val="singleLevel"/>
    <w:tmpl w:val="59F07671"/>
    <w:lvl w:ilvl="0">
      <w:start w:val="9"/>
      <w:numFmt w:val="decimal"/>
      <w:suff w:val="nothing"/>
      <w:lvlText w:val="%1."/>
      <w:lvlJc w:val="left"/>
    </w:lvl>
  </w:abstractNum>
  <w:abstractNum w:abstractNumId="6">
    <w:nsid w:val="59F076CC"/>
    <w:multiLevelType w:val="singleLevel"/>
    <w:tmpl w:val="59F076CC"/>
    <w:lvl w:ilvl="0">
      <w:start w:val="1"/>
      <w:numFmt w:val="upperLetter"/>
      <w:suff w:val="nothing"/>
      <w:lvlText w:val="%1."/>
      <w:lvlJc w:val="left"/>
    </w:lvl>
  </w:abstractNum>
  <w:abstractNum w:abstractNumId="7">
    <w:nsid w:val="59F07767"/>
    <w:multiLevelType w:val="singleLevel"/>
    <w:tmpl w:val="59F07767"/>
    <w:lvl w:ilvl="0">
      <w:start w:val="10"/>
      <w:numFmt w:val="decimal"/>
      <w:suff w:val="nothing"/>
      <w:lvlText w:val="%1."/>
      <w:lvlJc w:val="left"/>
    </w:lvl>
  </w:abstractNum>
  <w:abstractNum w:abstractNumId="8">
    <w:nsid w:val="59F077C1"/>
    <w:multiLevelType w:val="singleLevel"/>
    <w:tmpl w:val="59F077C1"/>
    <w:lvl w:ilvl="0">
      <w:start w:val="1"/>
      <w:numFmt w:val="upperLetter"/>
      <w:suff w:val="space"/>
      <w:lvlText w:val="%1."/>
      <w:lvlJc w:val="left"/>
    </w:lvl>
  </w:abstractNum>
  <w:abstractNum w:abstractNumId="9">
    <w:nsid w:val="59F09607"/>
    <w:multiLevelType w:val="singleLevel"/>
    <w:tmpl w:val="59F09607"/>
    <w:lvl w:ilvl="0">
      <w:start w:val="11"/>
      <w:numFmt w:val="decimal"/>
      <w:suff w:val="nothing"/>
      <w:lvlText w:val="%1."/>
      <w:lvlJc w:val="left"/>
    </w:lvl>
  </w:abstractNum>
  <w:abstractNum w:abstractNumId="10">
    <w:nsid w:val="59F09A29"/>
    <w:multiLevelType w:val="singleLevel"/>
    <w:tmpl w:val="59F09A29"/>
    <w:lvl w:ilvl="0">
      <w:start w:val="1"/>
      <w:numFmt w:val="decimal"/>
      <w:suff w:val="nothing"/>
      <w:lvlText w:val="（%1）"/>
      <w:lvlJc w:val="left"/>
    </w:lvl>
  </w:abstractNum>
  <w:abstractNum w:abstractNumId="11">
    <w:nsid w:val="59F09AC3"/>
    <w:multiLevelType w:val="singleLevel"/>
    <w:tmpl w:val="59F09AC3"/>
    <w:lvl w:ilvl="0">
      <w:start w:val="22"/>
      <w:numFmt w:val="decimal"/>
      <w:suff w:val="nothing"/>
      <w:lvlText w:val="%1."/>
      <w:lvlJc w:val="left"/>
    </w:lvl>
  </w:abstractNum>
  <w:abstractNum w:abstractNumId="12">
    <w:nsid w:val="59F09AEF"/>
    <w:multiLevelType w:val="singleLevel"/>
    <w:tmpl w:val="59F09AEF"/>
    <w:lvl w:ilvl="0">
      <w:start w:val="1"/>
      <w:numFmt w:val="decimal"/>
      <w:suff w:val="nothing"/>
      <w:lvlText w:val="（%1）"/>
      <w:lvlJc w:val="left"/>
    </w:lvl>
  </w:abstractNum>
  <w:abstractNum w:abstractNumId="13">
    <w:nsid w:val="59F09C07"/>
    <w:multiLevelType w:val="singleLevel"/>
    <w:tmpl w:val="59F09C07"/>
    <w:lvl w:ilvl="0">
      <w:start w:val="23"/>
      <w:numFmt w:val="decimal"/>
      <w:suff w:val="nothing"/>
      <w:lvlText w:val="%1."/>
      <w:lvlJc w:val="left"/>
    </w:lvl>
  </w:abstractNum>
  <w:abstractNum w:abstractNumId="14">
    <w:nsid w:val="59F09C47"/>
    <w:multiLevelType w:val="singleLevel"/>
    <w:tmpl w:val="59F09C47"/>
    <w:lvl w:ilvl="0">
      <w:start w:val="1"/>
      <w:numFmt w:val="decimal"/>
      <w:suff w:val="nothing"/>
      <w:lvlText w:val="（%1）"/>
      <w:lvlJc w:val="left"/>
    </w:lvl>
  </w:abstractNum>
  <w:abstractNum w:abstractNumId="15">
    <w:nsid w:val="59F09CBD"/>
    <w:multiLevelType w:val="singleLevel"/>
    <w:tmpl w:val="59F09CBD"/>
    <w:lvl w:ilvl="0">
      <w:start w:val="24"/>
      <w:numFmt w:val="decimal"/>
      <w:suff w:val="nothing"/>
      <w:lvlText w:val="%1."/>
      <w:lvlJc w:val="left"/>
    </w:lvl>
  </w:abstractNum>
  <w:abstractNum w:abstractNumId="16">
    <w:nsid w:val="59F09CFF"/>
    <w:multiLevelType w:val="singleLevel"/>
    <w:tmpl w:val="59F09CFF"/>
    <w:lvl w:ilvl="0">
      <w:start w:val="1"/>
      <w:numFmt w:val="decimal"/>
      <w:suff w:val="nothing"/>
      <w:lvlText w:val="（%1）"/>
      <w:lvlJc w:val="left"/>
    </w:lvl>
  </w:abstractNum>
  <w:abstractNum w:abstractNumId="17">
    <w:nsid w:val="59F09E64"/>
    <w:multiLevelType w:val="singleLevel"/>
    <w:tmpl w:val="59F09E64"/>
    <w:lvl w:ilvl="0">
      <w:start w:val="25"/>
      <w:numFmt w:val="decimal"/>
      <w:suff w:val="nothing"/>
      <w:lvlText w:val="%1."/>
      <w:lvlJc w:val="left"/>
    </w:lvl>
  </w:abstractNum>
  <w:abstractNum w:abstractNumId="18">
    <w:nsid w:val="59F09EAA"/>
    <w:multiLevelType w:val="singleLevel"/>
    <w:tmpl w:val="59F09EAA"/>
    <w:lvl w:ilvl="0">
      <w:start w:val="1"/>
      <w:numFmt w:val="decimal"/>
      <w:suff w:val="nothing"/>
      <w:lvlText w:val="（%1）"/>
      <w:lvlJc w:val="left"/>
    </w:lvl>
  </w:abstractNum>
  <w:abstractNum w:abstractNumId="19">
    <w:nsid w:val="59F82777"/>
    <w:multiLevelType w:val="singleLevel"/>
    <w:tmpl w:val="59F82777"/>
    <w:lvl w:ilvl="0">
      <w:start w:val="1"/>
      <w:numFmt w:val="decimal"/>
      <w:suff w:val="nothing"/>
      <w:lvlText w:val="%1."/>
      <w:lvlJc w:val="left"/>
    </w:lvl>
  </w:abstractNum>
  <w:abstractNum w:abstractNumId="20">
    <w:nsid w:val="59F8283B"/>
    <w:multiLevelType w:val="singleLevel"/>
    <w:tmpl w:val="59F8283B"/>
    <w:lvl w:ilvl="0">
      <w:start w:val="1"/>
      <w:numFmt w:val="upperLetter"/>
      <w:suff w:val="space"/>
      <w:lvlText w:val="%1."/>
      <w:lvlJc w:val="left"/>
    </w:lvl>
  </w:abstractNum>
  <w:abstractNum w:abstractNumId="21">
    <w:nsid w:val="59F828C1"/>
    <w:multiLevelType w:val="singleLevel"/>
    <w:tmpl w:val="59F828C1"/>
    <w:lvl w:ilvl="0">
      <w:start w:val="3"/>
      <w:numFmt w:val="decimal"/>
      <w:suff w:val="nothing"/>
      <w:lvlText w:val="%1."/>
      <w:lvlJc w:val="left"/>
    </w:lvl>
  </w:abstractNum>
  <w:abstractNum w:abstractNumId="22">
    <w:nsid w:val="59F82961"/>
    <w:multiLevelType w:val="singleLevel"/>
    <w:tmpl w:val="59F82961"/>
    <w:lvl w:ilvl="0">
      <w:start w:val="1"/>
      <w:numFmt w:val="upperLetter"/>
      <w:suff w:val="space"/>
      <w:lvlText w:val="%1."/>
      <w:lvlJc w:val="left"/>
    </w:lvl>
  </w:abstractNum>
  <w:abstractNum w:abstractNumId="23">
    <w:nsid w:val="59F829B8"/>
    <w:multiLevelType w:val="singleLevel"/>
    <w:tmpl w:val="59F829B8"/>
    <w:lvl w:ilvl="0">
      <w:start w:val="5"/>
      <w:numFmt w:val="decimal"/>
      <w:suff w:val="nothing"/>
      <w:lvlText w:val="%1."/>
      <w:lvlJc w:val="left"/>
    </w:lvl>
  </w:abstractNum>
  <w:abstractNum w:abstractNumId="24">
    <w:nsid w:val="59F82BB9"/>
    <w:multiLevelType w:val="singleLevel"/>
    <w:tmpl w:val="59F82BB9"/>
    <w:lvl w:ilvl="0">
      <w:start w:val="7"/>
      <w:numFmt w:val="decimal"/>
      <w:suff w:val="nothing"/>
      <w:lvlText w:val="%1."/>
      <w:lvlJc w:val="left"/>
    </w:lvl>
  </w:abstractNum>
  <w:abstractNum w:abstractNumId="25">
    <w:nsid w:val="59F82BF3"/>
    <w:multiLevelType w:val="singleLevel"/>
    <w:tmpl w:val="59F82BF3"/>
    <w:lvl w:ilvl="0">
      <w:start w:val="1"/>
      <w:numFmt w:val="upperLetter"/>
      <w:suff w:val="space"/>
      <w:lvlText w:val="%1."/>
      <w:lvlJc w:val="left"/>
    </w:lvl>
  </w:abstractNum>
  <w:abstractNum w:abstractNumId="26">
    <w:nsid w:val="59F82D05"/>
    <w:multiLevelType w:val="singleLevel"/>
    <w:tmpl w:val="59F82D05"/>
    <w:lvl w:ilvl="0">
      <w:start w:val="9"/>
      <w:numFmt w:val="decimal"/>
      <w:suff w:val="nothing"/>
      <w:lvlText w:val="%1."/>
      <w:lvlJc w:val="left"/>
    </w:lvl>
  </w:abstractNum>
  <w:abstractNum w:abstractNumId="27">
    <w:nsid w:val="59F82D42"/>
    <w:multiLevelType w:val="singleLevel"/>
    <w:tmpl w:val="59F82D42"/>
    <w:lvl w:ilvl="0">
      <w:start w:val="1"/>
      <w:numFmt w:val="upperLetter"/>
      <w:suff w:val="space"/>
      <w:lvlText w:val="%1."/>
      <w:lvlJc w:val="left"/>
    </w:lvl>
  </w:abstractNum>
  <w:abstractNum w:abstractNumId="28">
    <w:nsid w:val="59F82EAA"/>
    <w:multiLevelType w:val="singleLevel"/>
    <w:tmpl w:val="59F82EAA"/>
    <w:lvl w:ilvl="0">
      <w:start w:val="10"/>
      <w:numFmt w:val="decimal"/>
      <w:suff w:val="nothing"/>
      <w:lvlText w:val="%1."/>
      <w:lvlJc w:val="left"/>
    </w:lvl>
  </w:abstractNum>
  <w:abstractNum w:abstractNumId="29">
    <w:nsid w:val="59F833D1"/>
    <w:multiLevelType w:val="singleLevel"/>
    <w:tmpl w:val="59F833D1"/>
    <w:lvl w:ilvl="0">
      <w:start w:val="17"/>
      <w:numFmt w:val="decimal"/>
      <w:suff w:val="nothing"/>
      <w:lvlText w:val="%1."/>
      <w:lvlJc w:val="left"/>
    </w:lvl>
  </w:abstractNum>
  <w:abstractNum w:abstractNumId="30">
    <w:nsid w:val="59F83777"/>
    <w:multiLevelType w:val="singleLevel"/>
    <w:tmpl w:val="59F83777"/>
    <w:lvl w:ilvl="0">
      <w:start w:val="1"/>
      <w:numFmt w:val="decimal"/>
      <w:suff w:val="nothing"/>
      <w:lvlText w:val="（%1）"/>
      <w:lvlJc w:val="left"/>
    </w:lvl>
  </w:abstractNum>
  <w:abstractNum w:abstractNumId="31">
    <w:nsid w:val="59F837FA"/>
    <w:multiLevelType w:val="singleLevel"/>
    <w:tmpl w:val="59F837FA"/>
    <w:lvl w:ilvl="0">
      <w:start w:val="24"/>
      <w:numFmt w:val="decimal"/>
      <w:suff w:val="nothing"/>
      <w:lvlText w:val="%1."/>
      <w:lvlJc w:val="left"/>
    </w:lvl>
  </w:abstractNum>
  <w:abstractNum w:abstractNumId="32">
    <w:nsid w:val="59F83838"/>
    <w:multiLevelType w:val="singleLevel"/>
    <w:tmpl w:val="59F83838"/>
    <w:lvl w:ilvl="0">
      <w:start w:val="1"/>
      <w:numFmt w:val="decimal"/>
      <w:suff w:val="nothing"/>
      <w:lvlText w:val="（%1）"/>
      <w:lvlJc w:val="left"/>
    </w:lvl>
  </w:abstractNum>
  <w:abstractNum w:abstractNumId="33">
    <w:nsid w:val="59F8398A"/>
    <w:multiLevelType w:val="singleLevel"/>
    <w:tmpl w:val="59F8398A"/>
    <w:lvl w:ilvl="0">
      <w:start w:val="1"/>
      <w:numFmt w:val="decimal"/>
      <w:suff w:val="nothing"/>
      <w:lvlText w:val="（%1）"/>
      <w:lvlJc w:val="left"/>
    </w:lvl>
  </w:abstractNum>
  <w:abstractNum w:abstractNumId="34">
    <w:nsid w:val="59F83A54"/>
    <w:multiLevelType w:val="singleLevel"/>
    <w:tmpl w:val="59F83A54"/>
    <w:lvl w:ilvl="0">
      <w:start w:val="26"/>
      <w:numFmt w:val="decimal"/>
      <w:suff w:val="nothing"/>
      <w:lvlText w:val="%1."/>
      <w:lvlJc w:val="left"/>
    </w:lvl>
  </w:abstractNum>
  <w:abstractNum w:abstractNumId="35">
    <w:nsid w:val="59F83A83"/>
    <w:multiLevelType w:val="singleLevel"/>
    <w:tmpl w:val="59F83A83"/>
    <w:lvl w:ilvl="0">
      <w:start w:val="1"/>
      <w:numFmt w:val="decimal"/>
      <w:suff w:val="nothing"/>
      <w:lvlText w:val="（%1）"/>
      <w:lvlJc w:val="left"/>
    </w:lvl>
  </w:abstractNum>
  <w:abstractNum w:abstractNumId="36">
    <w:nsid w:val="59F83C0C"/>
    <w:multiLevelType w:val="singleLevel"/>
    <w:tmpl w:val="59F83C0C"/>
    <w:lvl w:ilvl="0">
      <w:start w:val="1"/>
      <w:numFmt w:val="upperLetter"/>
      <w:suff w:val="space"/>
      <w:lvlText w:val="%1."/>
      <w:lvlJc w:val="left"/>
    </w:lvl>
  </w:abstractNum>
  <w:num w:numId="1">
    <w:abstractNumId w:val="19"/>
  </w:num>
  <w:num w:numId="2">
    <w:abstractNumId w:val="20"/>
  </w:num>
  <w:num w:numId="3">
    <w:abstractNumId w:val="21"/>
  </w:num>
  <w:num w:numId="4">
    <w:abstractNumId w:val="22"/>
  </w:num>
  <w:num w:numId="5">
    <w:abstractNumId w:val="23"/>
  </w:num>
  <w:num w:numId="6">
    <w:abstractNumId w:val="36"/>
  </w:num>
  <w:num w:numId="7">
    <w:abstractNumId w:val="24"/>
  </w:num>
  <w:num w:numId="8">
    <w:abstractNumId w:val="25"/>
  </w:num>
  <w:num w:numId="9">
    <w:abstractNumId w:val="26"/>
  </w:num>
  <w:num w:numId="10">
    <w:abstractNumId w:val="27"/>
  </w:num>
  <w:num w:numId="11">
    <w:abstractNumId w:val="28"/>
  </w:num>
  <w:num w:numId="12">
    <w:abstractNumId w:val="29"/>
  </w:num>
  <w:num w:numId="13">
    <w:abstractNumId w:val="30"/>
  </w:num>
  <w:num w:numId="14">
    <w:abstractNumId w:val="31"/>
  </w:num>
  <w:num w:numId="15">
    <w:abstractNumId w:val="32"/>
  </w:num>
  <w:num w:numId="16">
    <w:abstractNumId w:val="33"/>
  </w:num>
  <w:num w:numId="17">
    <w:abstractNumId w:val="34"/>
  </w:num>
  <w:num w:numId="18">
    <w:abstractNumId w:val="35"/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8"/>
  </w:num>
  <w:num w:numId="27">
    <w:abstractNumId w:val="9"/>
  </w:num>
  <w:num w:numId="28">
    <w:abstractNumId w:val="10"/>
  </w:num>
  <w:num w:numId="29">
    <w:abstractNumId w:val="11"/>
  </w:num>
  <w:num w:numId="30">
    <w:abstractNumId w:val="12"/>
  </w:num>
  <w:num w:numId="31">
    <w:abstractNumId w:val="13"/>
  </w:num>
  <w:num w:numId="32">
    <w:abstractNumId w:val="14"/>
  </w:num>
  <w:num w:numId="33">
    <w:abstractNumId w:val="15"/>
  </w:num>
  <w:num w:numId="34">
    <w:abstractNumId w:val="16"/>
  </w:num>
  <w:num w:numId="35">
    <w:abstractNumId w:val="17"/>
  </w:num>
  <w:num w:numId="36">
    <w:abstractNumId w:val="18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3A51315"/>
    <w:rsid w:val="00001CDE"/>
    <w:rsid w:val="001A22D4"/>
    <w:rsid w:val="003578D2"/>
    <w:rsid w:val="003E4160"/>
    <w:rsid w:val="00607B75"/>
    <w:rsid w:val="03A51315"/>
    <w:rsid w:val="09466ADE"/>
    <w:rsid w:val="0A253493"/>
    <w:rsid w:val="0ADC2EFB"/>
    <w:rsid w:val="116272DC"/>
    <w:rsid w:val="133702CE"/>
    <w:rsid w:val="1577079B"/>
    <w:rsid w:val="158F7301"/>
    <w:rsid w:val="15AC1C92"/>
    <w:rsid w:val="1A387A77"/>
    <w:rsid w:val="1F1E2633"/>
    <w:rsid w:val="222C6225"/>
    <w:rsid w:val="2325236F"/>
    <w:rsid w:val="264D4C95"/>
    <w:rsid w:val="26AF41AF"/>
    <w:rsid w:val="27FD12FA"/>
    <w:rsid w:val="2DBB76A8"/>
    <w:rsid w:val="2E3C0D75"/>
    <w:rsid w:val="32C139AC"/>
    <w:rsid w:val="34EF5DBA"/>
    <w:rsid w:val="35791EFB"/>
    <w:rsid w:val="38B12D5B"/>
    <w:rsid w:val="39051C4E"/>
    <w:rsid w:val="3ECF29D5"/>
    <w:rsid w:val="403A59E8"/>
    <w:rsid w:val="42FD7D07"/>
    <w:rsid w:val="44732A52"/>
    <w:rsid w:val="49F96004"/>
    <w:rsid w:val="4C321957"/>
    <w:rsid w:val="50592F8A"/>
    <w:rsid w:val="5201379A"/>
    <w:rsid w:val="52846175"/>
    <w:rsid w:val="53021BD4"/>
    <w:rsid w:val="53D7746F"/>
    <w:rsid w:val="54014A89"/>
    <w:rsid w:val="562D6A4A"/>
    <w:rsid w:val="56670B1B"/>
    <w:rsid w:val="56DD59AA"/>
    <w:rsid w:val="584F4939"/>
    <w:rsid w:val="5BE34F70"/>
    <w:rsid w:val="5DB2406C"/>
    <w:rsid w:val="5E6A1840"/>
    <w:rsid w:val="652121A5"/>
    <w:rsid w:val="68325FFE"/>
    <w:rsid w:val="6CE8543C"/>
    <w:rsid w:val="6EF80DFD"/>
    <w:rsid w:val="704C08A1"/>
    <w:rsid w:val="717F2D2C"/>
    <w:rsid w:val="71D57793"/>
    <w:rsid w:val="741363F0"/>
    <w:rsid w:val="74146FDB"/>
    <w:rsid w:val="74D852A7"/>
    <w:rsid w:val="751B189A"/>
    <w:rsid w:val="75853943"/>
    <w:rsid w:val="7BA5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B7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07B7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Balloon Text"/>
    <w:basedOn w:val="a"/>
    <w:link w:val="Char"/>
    <w:rsid w:val="003E4160"/>
    <w:rPr>
      <w:sz w:val="18"/>
      <w:szCs w:val="18"/>
    </w:rPr>
  </w:style>
  <w:style w:type="character" w:customStyle="1" w:styleId="Char">
    <w:name w:val="批注框文本 Char"/>
    <w:basedOn w:val="a0"/>
    <w:link w:val="a4"/>
    <w:rsid w:val="003E416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1A22D4"/>
  </w:style>
  <w:style w:type="paragraph" w:styleId="a5">
    <w:name w:val="List Paragraph"/>
    <w:basedOn w:val="a"/>
    <w:uiPriority w:val="99"/>
    <w:unhideWhenUsed/>
    <w:rsid w:val="003578D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5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2.bin"/><Relationship Id="rId89" Type="http://schemas.openxmlformats.org/officeDocument/2006/relationships/image" Target="media/image51.wmf"/><Relationship Id="rId7" Type="http://schemas.openxmlformats.org/officeDocument/2006/relationships/oleObject" Target="embeddings/oleObject1.bin"/><Relationship Id="rId71" Type="http://schemas.openxmlformats.org/officeDocument/2006/relationships/image" Target="media/image39.png"/><Relationship Id="rId92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oleObject" Target="embeddings/oleObject9.bin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3.bin"/><Relationship Id="rId40" Type="http://schemas.openxmlformats.org/officeDocument/2006/relationships/image" Target="media/image21.png"/><Relationship Id="rId45" Type="http://schemas.openxmlformats.org/officeDocument/2006/relationships/image" Target="media/image24.wmf"/><Relationship Id="rId53" Type="http://schemas.openxmlformats.org/officeDocument/2006/relationships/image" Target="media/image29.png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5.bin"/><Relationship Id="rId74" Type="http://schemas.openxmlformats.org/officeDocument/2006/relationships/image" Target="media/image41.png"/><Relationship Id="rId79" Type="http://schemas.openxmlformats.org/officeDocument/2006/relationships/image" Target="media/image45.wmf"/><Relationship Id="rId87" Type="http://schemas.openxmlformats.org/officeDocument/2006/relationships/oleObject" Target="embeddings/oleObject33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image" Target="media/image34.wmf"/><Relationship Id="rId82" Type="http://schemas.openxmlformats.org/officeDocument/2006/relationships/oleObject" Target="embeddings/oleObject31.bin"/><Relationship Id="rId90" Type="http://schemas.openxmlformats.org/officeDocument/2006/relationships/oleObject" Target="embeddings/oleObject34.bin"/><Relationship Id="rId95" Type="http://schemas.openxmlformats.org/officeDocument/2006/relationships/image" Target="media/image54.wmf"/><Relationship Id="rId19" Type="http://schemas.openxmlformats.org/officeDocument/2006/relationships/oleObject" Target="embeddings/oleObject4.bin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openxmlformats.org/officeDocument/2006/relationships/oleObject" Target="embeddings/oleObject8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43" Type="http://schemas.openxmlformats.org/officeDocument/2006/relationships/image" Target="media/image2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69" Type="http://schemas.openxmlformats.org/officeDocument/2006/relationships/image" Target="media/image38.wmf"/><Relationship Id="rId77" Type="http://schemas.openxmlformats.org/officeDocument/2006/relationships/image" Target="media/image44.wmf"/><Relationship Id="rId100" Type="http://schemas.openxmlformats.org/officeDocument/2006/relationships/oleObject" Target="embeddings/oleObject39.bin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image" Target="media/image40.wmf"/><Relationship Id="rId80" Type="http://schemas.openxmlformats.org/officeDocument/2006/relationships/oleObject" Target="embeddings/oleObject30.bin"/><Relationship Id="rId85" Type="http://schemas.openxmlformats.org/officeDocument/2006/relationships/image" Target="media/image48.png"/><Relationship Id="rId93" Type="http://schemas.openxmlformats.org/officeDocument/2006/relationships/image" Target="media/image53.wmf"/><Relationship Id="rId98" Type="http://schemas.openxmlformats.org/officeDocument/2006/relationships/oleObject" Target="embeddings/oleObject38.bin"/><Relationship Id="rId3" Type="http://schemas.openxmlformats.org/officeDocument/2006/relationships/styles" Target="style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7.bin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103" Type="http://schemas.openxmlformats.org/officeDocument/2006/relationships/theme" Target="theme/theme1.xml"/><Relationship Id="rId20" Type="http://schemas.openxmlformats.org/officeDocument/2006/relationships/image" Target="media/image11.wmf"/><Relationship Id="rId41" Type="http://schemas.openxmlformats.org/officeDocument/2006/relationships/image" Target="media/image22.wmf"/><Relationship Id="rId54" Type="http://schemas.openxmlformats.org/officeDocument/2006/relationships/image" Target="media/image30.png"/><Relationship Id="rId62" Type="http://schemas.openxmlformats.org/officeDocument/2006/relationships/oleObject" Target="embeddings/oleObject23.bin"/><Relationship Id="rId70" Type="http://schemas.openxmlformats.org/officeDocument/2006/relationships/oleObject" Target="embeddings/oleObject27.bin"/><Relationship Id="rId75" Type="http://schemas.openxmlformats.org/officeDocument/2006/relationships/image" Target="media/image42.png"/><Relationship Id="rId83" Type="http://schemas.openxmlformats.org/officeDocument/2006/relationships/image" Target="media/image47.wmf"/><Relationship Id="rId88" Type="http://schemas.openxmlformats.org/officeDocument/2006/relationships/image" Target="media/image50.png"/><Relationship Id="rId91" Type="http://schemas.openxmlformats.org/officeDocument/2006/relationships/image" Target="media/image52.wmf"/><Relationship Id="rId96" Type="http://schemas.openxmlformats.org/officeDocument/2006/relationships/oleObject" Target="embeddings/oleObject37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8.png"/><Relationship Id="rId23" Type="http://schemas.openxmlformats.org/officeDocument/2006/relationships/oleObject" Target="embeddings/oleObject6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image" Target="media/image26.png"/><Relationship Id="rId57" Type="http://schemas.openxmlformats.org/officeDocument/2006/relationships/image" Target="media/image32.wmf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image" Target="media/image28.png"/><Relationship Id="rId60" Type="http://schemas.openxmlformats.org/officeDocument/2006/relationships/oleObject" Target="embeddings/oleObject22.bin"/><Relationship Id="rId65" Type="http://schemas.openxmlformats.org/officeDocument/2006/relationships/image" Target="media/image36.wmf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29.bin"/><Relationship Id="rId81" Type="http://schemas.openxmlformats.org/officeDocument/2006/relationships/image" Target="media/image46.wmf"/><Relationship Id="rId86" Type="http://schemas.openxmlformats.org/officeDocument/2006/relationships/image" Target="media/image49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6.wmf"/><Relationship Id="rId101" Type="http://schemas.openxmlformats.org/officeDocument/2006/relationships/image" Target="media/image5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8.wmf"/><Relationship Id="rId50" Type="http://schemas.openxmlformats.org/officeDocument/2006/relationships/image" Target="media/image27.wmf"/><Relationship Id="rId55" Type="http://schemas.openxmlformats.org/officeDocument/2006/relationships/image" Target="media/image31.wmf"/><Relationship Id="rId76" Type="http://schemas.openxmlformats.org/officeDocument/2006/relationships/image" Target="media/image43.png"/><Relationship Id="rId97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2017-11-05T03:02:00Z</dcterms:created>
  <dcterms:modified xsi:type="dcterms:W3CDTF">2017-11-05T03:02:00Z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