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rPr>
          <w:rFonts w:hint="eastAsia" w:ascii="华文楷体" w:hAnsi="华文楷体" w:eastAsia="华文楷体"/>
          <w:b/>
          <w:sz w:val="44"/>
        </w:rPr>
      </w:pPr>
      <w:r>
        <w:rPr>
          <w:rFonts w:hint="eastAsia" w:ascii="华文楷体" w:hAnsi="华文楷体" w:eastAsia="华文楷体"/>
          <w:b/>
          <w:sz w:val="44"/>
        </w:rPr>
        <w:t>下两中学七年级语文上册半期考试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rPr>
          <w:rFonts w:hint="eastAsia" w:ascii="华文楷体" w:hAnsi="华文楷体" w:eastAsia="华文楷体"/>
          <w:b/>
          <w:sz w:val="30"/>
          <w:szCs w:val="30"/>
          <w:lang w:eastAsia="zh-CN"/>
        </w:rPr>
      </w:pPr>
      <w:r>
        <w:rPr>
          <w:rFonts w:hint="eastAsia" w:ascii="华文楷体" w:hAnsi="华文楷体" w:eastAsia="华文楷体"/>
          <w:b/>
          <w:sz w:val="30"/>
          <w:szCs w:val="30"/>
          <w:lang w:eastAsia="zh-CN"/>
        </w:rPr>
        <w:t>班级</w:t>
      </w:r>
      <w:r>
        <w:rPr>
          <w:rFonts w:hint="eastAsia" w:ascii="华文楷体" w:hAnsi="华文楷体" w:eastAsia="华文楷体"/>
          <w:b/>
          <w:sz w:val="30"/>
          <w:szCs w:val="30"/>
          <w:lang w:val="en-US" w:eastAsia="zh-CN"/>
        </w:rPr>
        <w:t>______姓名______分数_______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rPr>
          <w:sz w:val="28"/>
        </w:rPr>
      </w:pPr>
      <w:r>
        <w:rPr>
          <w:rFonts w:hint="eastAsia"/>
          <w:sz w:val="28"/>
        </w:rPr>
        <w:t>一、积累与应用（共40分）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1.下列加点字注音正确的一项是（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A、酝</w:t>
      </w:r>
      <w:r>
        <w:rPr>
          <w:rFonts w:hint="eastAsia" w:asciiTheme="minorEastAsia" w:hAnsiTheme="minorEastAsia"/>
          <w:sz w:val="24"/>
          <w:em w:val="dot"/>
        </w:rPr>
        <w:t>酿</w:t>
      </w:r>
      <w:r>
        <w:rPr>
          <w:rFonts w:hint="eastAsia" w:asciiTheme="minorEastAsia" w:hAnsiTheme="minorEastAsia"/>
          <w:sz w:val="24"/>
        </w:rPr>
        <w:t>（l</w:t>
      </w:r>
      <w:r>
        <w:rPr>
          <w:rFonts w:asciiTheme="minorEastAsia" w:hAnsiTheme="minorEastAsia"/>
          <w:sz w:val="24"/>
        </w:rPr>
        <w:t>i</w:t>
      </w:r>
      <w:r>
        <w:rPr>
          <w:rFonts w:hint="eastAsia" w:asciiTheme="minorEastAsia" w:hAnsiTheme="minorEastAsia"/>
          <w:sz w:val="24"/>
        </w:rPr>
        <w:t>à</w:t>
      </w:r>
      <w:r>
        <w:rPr>
          <w:rFonts w:asciiTheme="minorEastAsia" w:hAnsiTheme="minorEastAsia"/>
          <w:sz w:val="24"/>
        </w:rPr>
        <w:t>ng</w:t>
      </w:r>
      <w:r>
        <w:rPr>
          <w:rFonts w:hint="eastAsia" w:asciiTheme="minorEastAsia" w:hAnsiTheme="minorEastAsia"/>
          <w:sz w:val="24"/>
        </w:rPr>
        <w:t>） 应</w:t>
      </w:r>
      <w:r>
        <w:rPr>
          <w:rFonts w:hint="eastAsia" w:asciiTheme="minorEastAsia" w:hAnsiTheme="minorEastAsia"/>
          <w:sz w:val="24"/>
          <w:em w:val="dot"/>
        </w:rPr>
        <w:t>和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hè</w:t>
      </w:r>
      <w:r>
        <w:rPr>
          <w:rFonts w:hint="eastAsia" w:asciiTheme="minorEastAsia" w:hAnsiTheme="minorEastAsia"/>
          <w:sz w:val="24"/>
        </w:rPr>
        <w:t xml:space="preserve">）  </w:t>
      </w:r>
      <w:r>
        <w:rPr>
          <w:rFonts w:hint="eastAsia" w:asciiTheme="minorEastAsia" w:hAnsiTheme="minorEastAsia"/>
          <w:sz w:val="24"/>
          <w:em w:val="dot"/>
        </w:rPr>
        <w:t>贮</w:t>
      </w:r>
      <w:r>
        <w:rPr>
          <w:rFonts w:hint="eastAsia" w:asciiTheme="minorEastAsia" w:hAnsiTheme="minorEastAsia"/>
          <w:sz w:val="24"/>
        </w:rPr>
        <w:t xml:space="preserve">蓄（chǔ）  </w:t>
      </w:r>
      <w:r>
        <w:rPr>
          <w:rFonts w:hint="eastAsia" w:asciiTheme="minorEastAsia" w:hAnsiTheme="minorEastAsia"/>
          <w:sz w:val="24"/>
          <w:em w:val="dot"/>
        </w:rPr>
        <w:t>絮</w:t>
      </w:r>
      <w:r>
        <w:rPr>
          <w:rFonts w:hint="eastAsia" w:asciiTheme="minorEastAsia" w:hAnsiTheme="minorEastAsia"/>
          <w:sz w:val="24"/>
        </w:rPr>
        <w:t>叨（</w:t>
      </w:r>
      <w:r>
        <w:rPr>
          <w:rFonts w:asciiTheme="minorEastAsia" w:hAnsiTheme="minorEastAsia"/>
          <w:sz w:val="24"/>
        </w:rPr>
        <w:t>xù</w:t>
      </w:r>
      <w:r>
        <w:rPr>
          <w:rFonts w:hint="eastAsia" w:asciiTheme="minorEastAsia" w:hAnsiTheme="minorEastAsia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B、</w:t>
      </w:r>
      <w:r>
        <w:rPr>
          <w:rFonts w:hint="eastAsia" w:asciiTheme="minorEastAsia" w:hAnsiTheme="minorEastAsia"/>
          <w:sz w:val="24"/>
          <w:em w:val="dot"/>
        </w:rPr>
        <w:t>霎</w:t>
      </w:r>
      <w:r>
        <w:rPr>
          <w:rFonts w:hint="eastAsia" w:asciiTheme="minorEastAsia" w:hAnsiTheme="minorEastAsia"/>
          <w:sz w:val="24"/>
        </w:rPr>
        <w:t>时（</w:t>
      </w:r>
      <w:r>
        <w:rPr>
          <w:rFonts w:asciiTheme="minorEastAsia" w:hAnsiTheme="minorEastAsia"/>
          <w:sz w:val="24"/>
        </w:rPr>
        <w:t>shà</w:t>
      </w:r>
      <w:r>
        <w:rPr>
          <w:rFonts w:hint="eastAsia" w:asciiTheme="minorEastAsia" w:hAnsiTheme="minorEastAsia"/>
          <w:sz w:val="24"/>
        </w:rPr>
        <w:t>）  抖</w:t>
      </w:r>
      <w:r>
        <w:rPr>
          <w:rFonts w:hint="eastAsia" w:asciiTheme="minorEastAsia" w:hAnsiTheme="minorEastAsia"/>
          <w:sz w:val="24"/>
          <w:em w:val="dot"/>
        </w:rPr>
        <w:t>擞</w:t>
      </w:r>
      <w:r>
        <w:rPr>
          <w:rFonts w:hint="eastAsia" w:asciiTheme="minorEastAsia" w:hAnsiTheme="minorEastAsia"/>
          <w:sz w:val="24"/>
        </w:rPr>
        <w:t>（shǒu） 分</w:t>
      </w:r>
      <w:r>
        <w:rPr>
          <w:rFonts w:hint="eastAsia" w:asciiTheme="minorEastAsia" w:hAnsiTheme="minorEastAsia"/>
          <w:sz w:val="24"/>
          <w:em w:val="dot"/>
        </w:rPr>
        <w:t>歧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qí</w:t>
      </w:r>
      <w:r>
        <w:rPr>
          <w:rFonts w:hint="eastAsia" w:asciiTheme="minorEastAsia" w:hAnsiTheme="minorEastAsia"/>
          <w:sz w:val="24"/>
        </w:rPr>
        <w:t xml:space="preserve">）  </w:t>
      </w:r>
      <w:r>
        <w:rPr>
          <w:rFonts w:hint="eastAsia" w:asciiTheme="minorEastAsia" w:hAnsiTheme="minorEastAsia"/>
          <w:sz w:val="24"/>
          <w:em w:val="dot"/>
        </w:rPr>
        <w:t>匿</w:t>
      </w:r>
      <w:r>
        <w:rPr>
          <w:rFonts w:hint="eastAsia" w:asciiTheme="minorEastAsia" w:hAnsiTheme="minorEastAsia"/>
          <w:sz w:val="24"/>
        </w:rPr>
        <w:t>笑（</w:t>
      </w:r>
      <w:r>
        <w:rPr>
          <w:rFonts w:asciiTheme="minorEastAsia" w:hAnsiTheme="minorEastAsia"/>
          <w:sz w:val="24"/>
        </w:rPr>
        <w:t>nì</w:t>
      </w:r>
      <w:r>
        <w:rPr>
          <w:rFonts w:hint="eastAsia" w:asciiTheme="minorEastAsia" w:hAnsiTheme="minorEastAsia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C、油</w:t>
      </w:r>
      <w:r>
        <w:rPr>
          <w:rFonts w:hint="eastAsia" w:asciiTheme="minorEastAsia" w:hAnsiTheme="minorEastAsia"/>
          <w:sz w:val="24"/>
          <w:em w:val="dot"/>
        </w:rPr>
        <w:t>蛉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líng</w:t>
      </w:r>
      <w:r>
        <w:rPr>
          <w:rFonts w:hint="eastAsia" w:asciiTheme="minorEastAsia" w:hAnsiTheme="minorEastAsia"/>
          <w:sz w:val="24"/>
        </w:rPr>
        <w:t>）  寻</w:t>
      </w:r>
      <w:r>
        <w:rPr>
          <w:rFonts w:hint="eastAsia" w:asciiTheme="minorEastAsia" w:hAnsiTheme="minorEastAsia"/>
          <w:sz w:val="24"/>
          <w:em w:val="dot"/>
        </w:rPr>
        <w:t>觅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mì</w:t>
      </w:r>
      <w:r>
        <w:rPr>
          <w:rFonts w:hint="eastAsia" w:asciiTheme="minorEastAsia" w:hAnsiTheme="minorEastAsia"/>
          <w:sz w:val="24"/>
        </w:rPr>
        <w:t>）  干</w:t>
      </w:r>
      <w:r>
        <w:rPr>
          <w:rFonts w:hint="eastAsia" w:asciiTheme="minorEastAsia" w:hAnsiTheme="minorEastAsia"/>
          <w:sz w:val="24"/>
          <w:em w:val="dot"/>
        </w:rPr>
        <w:t>涩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s</w:t>
      </w:r>
      <w:r>
        <w:rPr>
          <w:rFonts w:hint="eastAsia" w:asciiTheme="minorEastAsia" w:hAnsiTheme="minorEastAsia"/>
          <w:sz w:val="24"/>
        </w:rPr>
        <w:t>h</w:t>
      </w:r>
      <w:r>
        <w:rPr>
          <w:rFonts w:asciiTheme="minorEastAsia" w:hAnsiTheme="minorEastAsia"/>
          <w:sz w:val="24"/>
        </w:rPr>
        <w:t>è</w:t>
      </w:r>
      <w:r>
        <w:rPr>
          <w:rFonts w:hint="eastAsia" w:asciiTheme="minorEastAsia" w:hAnsiTheme="minorEastAsia"/>
          <w:sz w:val="24"/>
        </w:rPr>
        <w:t>）  确</w:t>
      </w:r>
      <w:r>
        <w:rPr>
          <w:rFonts w:hint="eastAsia" w:asciiTheme="minorEastAsia" w:hAnsiTheme="minorEastAsia"/>
          <w:sz w:val="24"/>
          <w:em w:val="dot"/>
        </w:rPr>
        <w:t>凿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záo</w:t>
      </w:r>
      <w:r>
        <w:rPr>
          <w:rFonts w:hint="eastAsia" w:asciiTheme="minorEastAsia" w:hAnsiTheme="minorEastAsia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D、</w:t>
      </w:r>
      <w:r>
        <w:rPr>
          <w:rFonts w:hint="eastAsia" w:asciiTheme="minorEastAsia" w:hAnsiTheme="minorEastAsia"/>
          <w:sz w:val="24"/>
          <w:em w:val="dot"/>
        </w:rPr>
        <w:t>荫</w:t>
      </w:r>
      <w:r>
        <w:rPr>
          <w:rFonts w:hint="eastAsia" w:asciiTheme="minorEastAsia" w:hAnsiTheme="minorEastAsia"/>
          <w:sz w:val="24"/>
        </w:rPr>
        <w:t>蔽（</w:t>
      </w:r>
      <w:r>
        <w:rPr>
          <w:rFonts w:asciiTheme="minorEastAsia" w:hAnsiTheme="minorEastAsia"/>
          <w:sz w:val="24"/>
        </w:rPr>
        <w:t>yīn</w:t>
      </w:r>
      <w:r>
        <w:rPr>
          <w:rFonts w:hint="eastAsia" w:asciiTheme="minorEastAsia" w:hAnsiTheme="minorEastAsia"/>
          <w:sz w:val="24"/>
        </w:rPr>
        <w:t xml:space="preserve">）  </w:t>
      </w:r>
      <w:r>
        <w:rPr>
          <w:rFonts w:hint="eastAsia" w:asciiTheme="minorEastAsia" w:hAnsiTheme="minorEastAsia"/>
          <w:sz w:val="24"/>
          <w:em w:val="dot"/>
        </w:rPr>
        <w:t>敧</w:t>
      </w:r>
      <w:r>
        <w:rPr>
          <w:rFonts w:hint="eastAsia" w:asciiTheme="minorEastAsia" w:hAnsiTheme="minorEastAsia"/>
          <w:sz w:val="24"/>
        </w:rPr>
        <w:t>斜（</w:t>
      </w:r>
      <w:r>
        <w:rPr>
          <w:rFonts w:asciiTheme="minorEastAsia" w:hAnsiTheme="minorEastAsia"/>
          <w:sz w:val="24"/>
        </w:rPr>
        <w:t>qī</w:t>
      </w:r>
      <w:r>
        <w:rPr>
          <w:rFonts w:hint="eastAsia" w:asciiTheme="minorEastAsia" w:hAnsiTheme="minorEastAsia"/>
          <w:sz w:val="24"/>
        </w:rPr>
        <w:t xml:space="preserve">）  </w:t>
      </w:r>
      <w:r>
        <w:rPr>
          <w:rFonts w:hint="eastAsia" w:asciiTheme="minorEastAsia" w:hAnsiTheme="minorEastAsia"/>
          <w:sz w:val="24"/>
          <w:em w:val="dot"/>
        </w:rPr>
        <w:t>莅</w:t>
      </w:r>
      <w:r>
        <w:rPr>
          <w:rFonts w:hint="eastAsia" w:asciiTheme="minorEastAsia" w:hAnsiTheme="minorEastAsia"/>
          <w:sz w:val="24"/>
        </w:rPr>
        <w:t>临（</w:t>
      </w:r>
      <w:r>
        <w:rPr>
          <w:rFonts w:asciiTheme="minorEastAsia" w:hAnsiTheme="minorEastAsia"/>
          <w:sz w:val="24"/>
        </w:rPr>
        <w:t>lì</w:t>
      </w:r>
      <w:r>
        <w:rPr>
          <w:rFonts w:hint="eastAsia" w:asciiTheme="minorEastAsia" w:hAnsiTheme="minorEastAsia"/>
          <w:sz w:val="24"/>
        </w:rPr>
        <w:t>）    草</w:t>
      </w:r>
      <w:r>
        <w:rPr>
          <w:rFonts w:hint="eastAsia" w:asciiTheme="minorEastAsia" w:hAnsiTheme="minorEastAsia"/>
          <w:sz w:val="24"/>
          <w:em w:val="dot"/>
        </w:rPr>
        <w:t>垛</w:t>
      </w:r>
      <w:r>
        <w:rPr>
          <w:rFonts w:hint="eastAsia" w:asciiTheme="minorEastAsia" w:hAnsiTheme="minorEastAsia"/>
          <w:sz w:val="24"/>
        </w:rPr>
        <w:t>（</w:t>
      </w:r>
      <w:r>
        <w:rPr>
          <w:rFonts w:asciiTheme="minorEastAsia" w:hAnsiTheme="minorEastAsia"/>
          <w:sz w:val="24"/>
        </w:rPr>
        <w:t>duò</w:t>
      </w:r>
      <w:r>
        <w:rPr>
          <w:rFonts w:hint="eastAsia" w:asciiTheme="minorEastAsia" w:hAnsiTheme="minorEastAsia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2.下列各句中没有错别字的一项是（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A、看着三轮车远去，也绝没想到那竟是永远的决别。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B、树上的嫰芽儿也密了；田野里的冬水也咕咕的起着水泡儿。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C</w:t>
      </w:r>
      <w:r>
        <w:rPr>
          <w:rFonts w:hint="eastAsia" w:asciiTheme="minorEastAsia" w:hAnsiTheme="minorEastAsia"/>
          <w:sz w:val="24"/>
        </w:rPr>
        <w:t>、春天像小姑娘，花枝招展的，笑着，走着。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D、但所得到的麻雀居多，也有白颊的“张飞鸟”，性子很燥，养不过夜的。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3.下列各句中修辞手法不同于其他三项的是（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A、盼望着，盼望着，东风来了，春天的脚步近了。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B、树尖儿上顶着一髻儿白花，好像日本看护妇。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C、他们全安然不动地低声说：“你们放心吧，这儿保准暖和。”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D、小草偷偷的从土里钻出来，嫩嫩的，绿绿的。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4．这段话的语序被打乱了，调整后语序正确的一项是（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①山尖全白了，给蓝天镶上一道银边。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②看着看着，这件花衣好像被风儿吹动，叫你希望看见一点儿更美的山的肌肤。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③最妙的是下点儿小雪呀。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④山坡上有的地方雪厚点儿，有的地方草色还露着。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⑤看吧，山上的矮松越发的青黑，树尖上顶着一髻儿白花，好像日本看护妇。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⑥这样，一道儿白，一道儿暗黄，给山们穿上一件带水纹的花衣。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A．⑤①④⑥②③  B．③⑤①④⑥②   C．⑤④②⑥①③   D．③④①⑤⑥②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5.下列各项中没有语病的一项是（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A、对学校的情况，李老师非常熟悉。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B、有无认真的自我批评的精神，是能够改正错误的关键。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 xml:space="preserve">C、星期天，李明把自己的房间打扫得干干净净，整整齐齐。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D、在老师和同学的帮助下，使他迅速改正了缺点。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6.选出下列句子中成语使用正确的一项。（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、在</w:t>
      </w:r>
      <w:r>
        <w:rPr>
          <w:rFonts w:hint="eastAsia"/>
          <w:sz w:val="24"/>
          <w:em w:val="dot"/>
        </w:rPr>
        <w:t>有口皆碑</w:t>
      </w:r>
      <w:r>
        <w:rPr>
          <w:rFonts w:hint="eastAsia"/>
          <w:sz w:val="24"/>
        </w:rPr>
        <w:t>的铁的事实面前，犯罪嫌疑人沮丧的低下了头。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、我想拆散一家人，分成两路，</w:t>
      </w:r>
      <w:r>
        <w:rPr>
          <w:rFonts w:hint="eastAsia"/>
          <w:sz w:val="24"/>
          <w:em w:val="dot"/>
        </w:rPr>
        <w:t>各行其是</w:t>
      </w:r>
      <w:r>
        <w:rPr>
          <w:rFonts w:hint="eastAsia"/>
          <w:sz w:val="24"/>
        </w:rPr>
        <w:t>，终不愿意。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、江晴当时不在场，对这件事情的经过</w:t>
      </w:r>
      <w:r>
        <w:rPr>
          <w:rFonts w:hint="eastAsia"/>
          <w:sz w:val="24"/>
          <w:em w:val="dot"/>
        </w:rPr>
        <w:t>一窍不通</w:t>
      </w:r>
      <w:r>
        <w:rPr>
          <w:rFonts w:hint="eastAsia"/>
          <w:sz w:val="24"/>
        </w:rPr>
        <w:t>，你们就不要再逼她了。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b/>
          <w:color w:val="FF0000"/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、这座历史上曾人来人往的丝绸之路途径城市，如今已变成</w:t>
      </w:r>
      <w:r>
        <w:rPr>
          <w:rFonts w:hint="eastAsia"/>
          <w:sz w:val="24"/>
          <w:em w:val="dot"/>
        </w:rPr>
        <w:t>人迹罕至</w:t>
      </w:r>
      <w:r>
        <w:rPr>
          <w:rFonts w:hint="eastAsia"/>
          <w:sz w:val="24"/>
        </w:rPr>
        <w:t>的沙漠。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7.下列各项中，标点符号使用有误的一项是（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A、“吹面不寒杨柳风”，不错的，像母亲的手抚摸着你。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B、“不，我不去！”我狠命地捶打这两条可恨的腿，喊着，“我可活什么劲儿”！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C、啊，总是美丽而使人爱恋的雨啊！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D、他认识一种虫，名曰“怪哉”，冤气所化，用酒一浇，就消释了。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8、古诗词默写（10分）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（1）</w:t>
      </w:r>
      <w:r>
        <w:rPr>
          <w:sz w:val="24"/>
        </w:rPr>
        <w:t>曹操是我国古代著名的英雄，他有广阔的胸襟和伟大的抱负，在《观沧海》中</w:t>
      </w:r>
      <w:r>
        <w:rPr>
          <w:rFonts w:hint="eastAsia"/>
          <w:sz w:val="24"/>
        </w:rPr>
        <w:t>，</w:t>
      </w:r>
      <w:r>
        <w:rPr>
          <w:sz w:val="24"/>
        </w:rPr>
        <w:t>他用</w:t>
      </w:r>
      <w:r>
        <w:rPr>
          <w:rFonts w:hint="eastAsia"/>
          <w:sz w:val="24"/>
        </w:rPr>
        <w:t>____________，____________。____________，____________</w:t>
      </w:r>
      <w:r>
        <w:rPr>
          <w:sz w:val="24"/>
        </w:rPr>
        <w:t>四句诗勾画出大海吞吐日月，包蕴万千的雄伟景象。</w:t>
      </w:r>
      <w:r>
        <w:rPr>
          <w:rFonts w:hint="eastAsia"/>
          <w:sz w:val="24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（2）《次北固山下》既表现时序交替又蕴含自然理趣的名句是___________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_，___________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（3）《闻王昌龄左迁龙标遥有此寄》中寄情于景，对友人的遭遇表示同情和关切的句子是___________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_，_____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______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（4）___________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_，落花时节又逢君。《江南逢李龟年》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（5）不知何处吹芦管，___________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_。《夜上受降城闻笛》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（6）学而不思则罔，___________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_。《论语》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（7）___________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_，应傍战场开。《行军九日思长安故园》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9、名著导读（5分）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散文集《朝花夕拾》，作者鲁迅，原名____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__，我国著名的__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____、      __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____、__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____，我们之前学过的课文《从百草园到三味书屋》便出自这本散文集，你认为课文中的寿镜吾先生是一个怎样的人？请用一句话来形容。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10、口语交际（4分）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要求：根据具体语言环境，简明、得体地补充人物要说的话。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暑期中一天下午二点，小刚到同学李明家去借数学《名师指导》。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  <w:u w:val="single"/>
        </w:rPr>
      </w:pPr>
      <w:r>
        <w:rPr>
          <w:rFonts w:hint="eastAsia"/>
          <w:sz w:val="24"/>
        </w:rPr>
        <w:t>小刚(敲门)：</w:t>
      </w:r>
      <w:r>
        <w:rPr>
          <w:rFonts w:hint="eastAsia"/>
          <w:sz w:val="24"/>
          <w:u w:val="single"/>
        </w:rPr>
        <w:t xml:space="preserve">                                      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李父：是小刚呀，天热我躺了会儿，让你久等啦，快进屋坐!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  <w:u w:val="single"/>
        </w:rPr>
      </w:pPr>
      <w:r>
        <w:rPr>
          <w:rFonts w:hint="eastAsia"/>
          <w:sz w:val="24"/>
        </w:rPr>
        <w:t>小刚：</w:t>
      </w:r>
      <w:r>
        <w:rPr>
          <w:rFonts w:hint="eastAsia"/>
          <w:sz w:val="24"/>
          <w:u w:val="single"/>
        </w:rPr>
        <w:t xml:space="preserve">                                      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李父：小明到他外婆家去了，我能帮你做什么?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小刚：</w:t>
      </w:r>
      <w:r>
        <w:rPr>
          <w:rFonts w:hint="eastAsia"/>
          <w:sz w:val="24"/>
          <w:u w:val="single"/>
        </w:rPr>
        <w:t xml:space="preserve">                                      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李父：你拿去用吧。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 w:firstLine="480" w:firstLineChars="200"/>
        <w:textAlignment w:val="auto"/>
        <w:outlineLvl w:val="9"/>
        <w:rPr>
          <w:sz w:val="24"/>
        </w:rPr>
      </w:pPr>
      <w:r>
        <w:rPr>
          <w:rFonts w:hint="eastAsia"/>
          <w:sz w:val="24"/>
        </w:rPr>
        <w:t>小刚：</w:t>
      </w:r>
      <w:r>
        <w:rPr>
          <w:rFonts w:hint="eastAsia"/>
          <w:sz w:val="24"/>
          <w:u w:val="single"/>
        </w:rPr>
        <w:t xml:space="preserve">                                      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sz w:val="28"/>
        </w:rPr>
      </w:pPr>
      <w:r>
        <w:rPr>
          <w:rFonts w:hint="eastAsia"/>
          <w:sz w:val="28"/>
        </w:rPr>
        <w:t>二、阅读理解（共50分）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sz w:val="28"/>
        </w:rPr>
        <w:t xml:space="preserve">11、文段阅读（18分） </w:t>
      </w:r>
      <w:r>
        <w:rPr>
          <w:rFonts w:hint="eastAsia" w:asciiTheme="majorEastAsia" w:hAnsiTheme="majorEastAsia" w:eastAsiaTheme="major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散步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①我们在田野散步：我，我的母亲，我的妻子和儿子。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②母亲本不愿出来的。她老了，身体不好，走远一点就觉得很累。我说，正因为如此，才应该多走走。母亲信服地点点头，便去拿外套。她现在很听我的话，就像我小时候很听她的话一样。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③后来发生了分歧：母亲要走大路，大路平顺；我的儿子要走小路，小路有意思。不过，一切都取决于我。我的母亲老，她早已习惯听从她强壮．．的儿子；我的儿子还小，他还习惯听从他高大．．的父亲；妻子呢，在外面，她总是听我的。一霎时，我感到了责任的重大。我想一个两全的办法，找不出；我想拆散一家人，分成两路，各得其所，终不愿意。我决定委屈儿子，因为我伴同他的时日还长。我说：“走大路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④但是母亲摸摸孙儿的小脑瓜，变了主意：“还是走小路吧。”她的眼随小路望去；那里有金色的菜花，两行整齐的桑树，尽头一口水波粼粼的鱼塘。“我走不过去的地方，你就背着我。”母亲对我说。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⑤</w:t>
      </w:r>
      <w:r>
        <w:rPr>
          <w:rFonts w:hint="eastAsia" w:ascii="华文楷体" w:hAnsi="华文楷体" w:eastAsia="华文楷体"/>
          <w:sz w:val="22"/>
        </w:rPr>
        <w:t>这样</w:t>
      </w:r>
      <w:r>
        <w:rPr>
          <w:rFonts w:hint="eastAsia" w:ascii="华文楷体" w:hAnsi="华文楷体" w:eastAsia="华文楷体"/>
          <w:sz w:val="24"/>
        </w:rPr>
        <w:t>，我们在阳光下，向着那菜花、桑树和鱼塘走去。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（1）选文第①段从记叙的要素看，交代了散步的____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__ 和____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__。（2分）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（2）对选文第③段中“强壮”“高大”该怎样理解？请结合文意说一说。（4分）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</w:pPr>
      <w:r>
        <w:rPr>
          <w:rFonts w:hint="eastAsia"/>
        </w:rPr>
        <w:t>（3）为什么说“一霎时，我感到了责任的重大？”把你的理解说一说。（4分）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</w:pPr>
      <w:r>
        <w:rPr>
          <w:rFonts w:hint="eastAsia"/>
        </w:rPr>
        <w:t>（4）把文中的景物描写的句子写下来，并说说它在文中的作用。（4分）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</w:pPr>
      <w:r>
        <w:rPr>
          <w:rFonts w:hint="eastAsia"/>
        </w:rPr>
        <w:t>（5）下面两句话，表现了人物什么样的道德品质？（4分）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</w:rPr>
        <w:t>我说：“走大路。”</w:t>
      </w:r>
      <w:r>
        <w:rPr>
          <w:rFonts w:hint="eastAsia"/>
          <w:u w:val="single"/>
        </w:rPr>
        <w:t xml:space="preserve">___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</w:rPr>
        <w:t>（母亲）变了主意：“还是走小路吧。”</w:t>
      </w:r>
      <w:r>
        <w:rPr>
          <w:rFonts w:hint="eastAsia"/>
          <w:u w:val="single"/>
        </w:rPr>
        <w:t xml:space="preserve"> ___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12.文言文阅读（15分）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陈太丘与友期行，期日中，过中不至，太丘舍去。去后乃至。元方时年七岁，门外戏。客问元方：“尊君在不？”答曰：“待君久不至，已去。”友人便怒曰：“非人哉！与人期行，相委而去。”元方曰：“君与家君期日中，日中不至，则是无信；对子骂父，则是无礼。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 xml:space="preserve">（1）、解释下列加点字词（4分）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/>
        </w:rPr>
        <w:t>与友</w:t>
      </w:r>
      <w:r>
        <w:rPr>
          <w:rFonts w:hint="eastAsia"/>
          <w:em w:val="dot"/>
        </w:rPr>
        <w:t>期</w:t>
      </w:r>
      <w:r>
        <w:rPr>
          <w:rFonts w:hint="eastAsia"/>
        </w:rPr>
        <w:t>行（           ）     太丘舍</w:t>
      </w:r>
      <w:r>
        <w:rPr>
          <w:rFonts w:hint="eastAsia"/>
          <w:em w:val="dot"/>
        </w:rPr>
        <w:t>去</w:t>
      </w:r>
      <w:r>
        <w:rPr>
          <w:rFonts w:hint="eastAsia"/>
        </w:rPr>
        <w:t xml:space="preserve">（ 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/>
        </w:rPr>
        <w:t>尊君在</w:t>
      </w:r>
      <w:r>
        <w:rPr>
          <w:rFonts w:hint="eastAsia"/>
          <w:em w:val="dot"/>
        </w:rPr>
        <w:t>不</w:t>
      </w:r>
      <w:r>
        <w:rPr>
          <w:rFonts w:hint="eastAsia"/>
        </w:rPr>
        <w:t>（           ）     元方入门不</w:t>
      </w:r>
      <w:r>
        <w:rPr>
          <w:rFonts w:hint="eastAsia"/>
          <w:em w:val="dot"/>
        </w:rPr>
        <w:t>顾</w:t>
      </w:r>
      <w:r>
        <w:rPr>
          <w:rFonts w:hint="eastAsia"/>
        </w:rPr>
        <w:t xml:space="preserve">（  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（2）把下面的句子翻译成现代汉语。（4分）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日中不至，则是无信；对子骂父，则是无礼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</w:pPr>
      <w:r>
        <w:rPr>
          <w:rFonts w:hint="eastAsia"/>
        </w:rPr>
        <w:t>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（3）你觉得友人是一个怎样的人？元方又是一个怎样的孩子？（4分）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（4）在友人“惭”“下车引之”时，元方却“入门不顾”是否失礼？你怎样看？（3分）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80" w:right="0" w:rightChars="0" w:hanging="980" w:hangingChars="350"/>
        <w:textAlignment w:val="auto"/>
        <w:outlineLvl w:val="9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  <w:sz w:val="28"/>
        </w:rPr>
        <w:t>13.课外阅读（17分）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jc w:val="center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苹果皮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那是30多年前的事了。在外地工作的姑父回来看望奶奶，带来很多礼物，其中有两个又圆又大、又红又香的苹果。我和哥哥第一次见到苹果，我们眼巴巴地看着那鲜红的苹果，闻着那诱人的香气，一口一口地咽着口水。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吃罢早饭，姑父走了。奶奶把我和哥哥喊到跟前，拿起两个大苹果，塞到我和哥哥手里。她乐呵呵地对我们说：“我早就看到你们俩馋猴儿似的盯着苹果。快到一边吃去吧，别让你们妈看见。”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我们拿着苹果，来到院子外的一堵矮墙边。哥哥看着苹果，眼睛乐成了两个弯弯的小月牙。我呢，不时把苹果凑近鼻子，一边闻，一边连声说：“好香，好香。”哥哥说：“咱们吃吧。”我说：“咱们吃吧。”不知说了多少遍“咱们吃吧”，可谁都没舍得在苹果上咬一口。哥哥说：“咱们别吃，等晚上爸爸回来，你的和妈妈分着吃，我的和爸爸分着吃。”我咽了咽口水，连声说：“好好好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</w:pPr>
      <w:r>
        <w:rPr>
          <w:rFonts w:hint="eastAsia" w:ascii="华文楷体" w:hAnsi="华文楷体" w:eastAsia="华文楷体"/>
          <w:sz w:val="24"/>
        </w:rPr>
        <w:t>我和哥哥正高兴地商量着，不知什么时候，妈妈已经站在我们身后。妈妈笑盈盈地看着我们，问道：“这苹果是你们姑父给谁带来的呀？”我们齐声回答：“是给奶奶的。”妈妈说：“是啊，这苹果是给你们奶奶的。你们的奶奶已经80多岁了，身体又有病，咱家有了什么好吃的，应该给她留着，让她多吃几次。你们说我说的对不对？”我和哥哥没有回答，忙把苹果放到妈妈手里。妈妈看了看手里的苹果，又看了看我和哥哥，脸上忽然没了笑容。好一阵之后，她才摸了摸我们的头，转身走进屋里。</w:t>
      </w:r>
      <w:r>
        <w:rPr>
          <w:rFonts w:hint="eastAsi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我们在院子里玩了一会儿，哥哥说：“别玩了，咱们该做作业了。”我和哥哥走进屋里，看到妈妈站在奶奶床前，正准备削苹果。奶奶看到我们，擦擦眼泪对妈妈说：“孩子长这么大还没吃过苹果，你就让他俩一人吃一个吧。”妈妈笑着说：“妈妈，他们以后吃苹果的机会多着哩，你就别老想着他们了。”奶奶又擦了擦眼泪说：“孩 子，难得你的这一片孝心，可你不让他俩尝尝，我吃着也没啥味呀。”妈妈给我们俩使了个眼色，我和哥哥忙拎着书包走出屋外。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那天我们吃罢晚饭，妈妈把我和哥哥叫到她面前，端起放在案板上的一只碗说：“伸手。”我们把手伸了出去。妈妈在我和哥哥的手里放了几片苹果皮，笑盈盈地说：“吃吧，孩子们！”我捏起一片苹果皮放到嘴里，慢慢地嚼着，立刻，满嘴都是苹果的香、苹果的甜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 xml:space="preserve">正在细细品味时，哥哥叫了起来：“妈妈，苹果皮是苦的。”“苹果皮苦？”妈妈有些惊奇地看着哥哥。哥哥把苹果皮递到妈妈面前，妈妈忙捏起一片放到嘴里嚼了嚼，忽然笑了起来，轻轻拍拍哥哥脑门儿说：“你这小鬼哟。”我也连忙捏起一片苹果皮放到妈妈嘴里。妈妈把我和哥哥搂在怀里，一边嚼，一边高兴地说：“真甜真香啊！”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hint="eastAsia"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我常常想起第一次吃苹果皮的往事，随着岁月的流逝，年龄的增长，愈来愈深刻地认识了妈妈那美好的心灵。如今，吃苹果已是极平常的事，但在我的感觉里，第一次吃的那几片苹果皮，滋味是多么难忘啊！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80" w:firstLineChars="200"/>
        <w:textAlignment w:val="auto"/>
        <w:outlineLvl w:val="9"/>
        <w:rPr>
          <w:rFonts w:hint="eastAsia" w:ascii="华文楷体" w:hAnsi="华文楷体" w:eastAsia="华文楷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bookmarkStart w:id="0" w:name="_GoBack"/>
      <w:bookmarkEnd w:id="0"/>
      <w:r>
        <w:rPr>
          <w:rFonts w:hint="eastAsia"/>
        </w:rPr>
        <w:t>（1）从文章前三段找出至少3个最能表现“我和哥哥”特别想吃苹果的词语或短语。                                                                      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（2）哥哥为什么说“苹果皮是苦的？”（2分）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（3）第（4）段写“妈妈看了看手里的苹果，又看了看我和哥哥，脸上忽 然没了笑容。”请揣摩并写出妈妈此时的心理活动。（4分）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（4）阅读这篇感人的文章后，你认为这个家庭具有怎样的氛围？请结合具体的句子或情节加以分析。（4分）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right="0" w:rightChars="0"/>
        <w:textAlignment w:val="auto"/>
        <w:outlineLvl w:val="9"/>
      </w:pPr>
      <w:r>
        <w:rPr>
          <w:rFonts w:hint="eastAsia"/>
        </w:rPr>
        <w:t>（5）第（8）段说：“随着岁月的流逝，年龄的增长，愈来愈深刻地认识了妈妈那美好的心灵。”该如何理解妈妈“美好的心灵”呢？（4分）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240" w:lineRule="auto"/>
        <w:ind w:left="735" w:right="0" w:rightChars="0" w:hanging="735" w:hangingChars="350"/>
        <w:textAlignment w:val="auto"/>
        <w:outlineLvl w:val="9"/>
        <w:rPr>
          <w:u w:val="single"/>
        </w:rPr>
      </w:pPr>
      <w:r>
        <w:rPr>
          <w:rFonts w:hint="eastAsia"/>
          <w:u w:val="single"/>
        </w:rPr>
        <w:t>___                                                                          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sz w:val="28"/>
        </w:rPr>
      </w:pPr>
      <w:r>
        <w:rPr>
          <w:rFonts w:hint="eastAsia"/>
          <w:sz w:val="28"/>
        </w:rPr>
        <w:t>三、作文（60分）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textAlignment w:val="auto"/>
        <w:outlineLvl w:val="9"/>
      </w:pPr>
      <w:r>
        <w:rPr>
          <w:rFonts w:hint="eastAsia"/>
        </w:rPr>
        <w:t>一道慈祥的目光，一个轻柔的抚摸，一次嗔怒的斥骂、一次兄弟的打闹、一张小小的饭桌，几道简单的饭菜，每一个角落，每一次相聚，家就是充满爱的地方。把你的幸福拿出来和我们一起分享吧！请记住：没有缺乏爱的家庭，只有缺少发现的眼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textAlignment w:val="auto"/>
        <w:outlineLvl w:val="9"/>
      </w:pPr>
      <w:r>
        <w:rPr>
          <w:rFonts w:hint="eastAsia"/>
        </w:rPr>
        <w:t>请你以“我爱我家”为题，写一篇不少于600字的文章。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200"/>
        <w:textAlignment w:val="auto"/>
        <w:outlineLvl w:val="9"/>
      </w:pPr>
      <w:r>
        <w:rPr>
          <w:rFonts w:hint="eastAsia"/>
        </w:rPr>
        <w:t>要求：不得抄袭、套作；文体除诗歌外不限；不得出现真实的人名、校名、地名。</w:t>
      </w:r>
    </w:p>
    <w:sectPr>
      <w:pgSz w:w="11850" w:h="16783"/>
      <w:pgMar w:top="720" w:right="720" w:bottom="720" w:left="720" w:header="851" w:footer="992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7AC4"/>
    <w:rsid w:val="00013AF3"/>
    <w:rsid w:val="00086156"/>
    <w:rsid w:val="000C2240"/>
    <w:rsid w:val="00146B58"/>
    <w:rsid w:val="001E78E3"/>
    <w:rsid w:val="002A4A2C"/>
    <w:rsid w:val="002D40D0"/>
    <w:rsid w:val="003010B3"/>
    <w:rsid w:val="00377B82"/>
    <w:rsid w:val="00383DBE"/>
    <w:rsid w:val="003E310F"/>
    <w:rsid w:val="004609D8"/>
    <w:rsid w:val="00555731"/>
    <w:rsid w:val="00575C3F"/>
    <w:rsid w:val="005807A2"/>
    <w:rsid w:val="006230BD"/>
    <w:rsid w:val="0066613E"/>
    <w:rsid w:val="006E706F"/>
    <w:rsid w:val="007B368E"/>
    <w:rsid w:val="0080756E"/>
    <w:rsid w:val="008347E1"/>
    <w:rsid w:val="00856D15"/>
    <w:rsid w:val="008760A2"/>
    <w:rsid w:val="008A5EB8"/>
    <w:rsid w:val="008A6494"/>
    <w:rsid w:val="008F7AC4"/>
    <w:rsid w:val="00933480"/>
    <w:rsid w:val="00946496"/>
    <w:rsid w:val="00973E1A"/>
    <w:rsid w:val="009E32B6"/>
    <w:rsid w:val="00A216C9"/>
    <w:rsid w:val="00AD788E"/>
    <w:rsid w:val="00AF05CA"/>
    <w:rsid w:val="00B221BC"/>
    <w:rsid w:val="00B75C7A"/>
    <w:rsid w:val="00BD2C1B"/>
    <w:rsid w:val="00C1404E"/>
    <w:rsid w:val="00C74073"/>
    <w:rsid w:val="00D20AC1"/>
    <w:rsid w:val="00D55A5C"/>
    <w:rsid w:val="00DA0037"/>
    <w:rsid w:val="00DC75D6"/>
    <w:rsid w:val="00DD2DC7"/>
    <w:rsid w:val="00DF0BF1"/>
    <w:rsid w:val="00EC382E"/>
    <w:rsid w:val="00FE6E4E"/>
    <w:rsid w:val="413F01BF"/>
    <w:rsid w:val="6585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981</Words>
  <Characters>5593</Characters>
  <Lines>46</Lines>
  <Paragraphs>13</Paragraphs>
  <ScaleCrop>false</ScaleCrop>
  <LinksUpToDate>false</LinksUpToDate>
  <CharactersWithSpaces>6561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2017-10-30T12:05:00Z</dcterms:created>
  <dc:creator>asus-ad</dc:creator>
  <cp:lastModifiedBy>老倪膏药(招代理)</cp:lastModifiedBy>
  <cp:lastPrinted>2017-11-02T02:44:00Z</cp:lastPrinted>
  <dcterms:modified xsi:type="dcterms:W3CDTF">2017-11-22T05:42:44Z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