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1303" w:rsidRPr="00F158EA" w:rsidRDefault="00CB26D6" w:rsidP="00F158EA">
      <w:pPr>
        <w:adjustRightInd w:val="0"/>
        <w:snapToGrid w:val="0"/>
        <w:ind w:firstLineChars="200" w:firstLine="562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bookmarkStart w:id="0" w:name="_GoBack"/>
      <w:bookmarkEnd w:id="0"/>
      <w:r w:rsidRPr="00F158EA">
        <w:rPr>
          <w:rFonts w:asciiTheme="minorEastAsia" w:eastAsiaTheme="minorEastAsia" w:hAnsiTheme="minorEastAsia"/>
          <w:b/>
          <w:bCs/>
          <w:sz w:val="28"/>
          <w:szCs w:val="28"/>
        </w:rPr>
        <w:t>3</w:t>
      </w:r>
      <w:r w:rsidR="00CB1303" w:rsidRPr="00F158EA">
        <w:rPr>
          <w:rFonts w:asciiTheme="minorEastAsia" w:eastAsiaTheme="minorEastAsia" w:hAnsiTheme="minorEastAsia"/>
          <w:b/>
          <w:bCs/>
          <w:sz w:val="28"/>
          <w:szCs w:val="28"/>
        </w:rPr>
        <w:t xml:space="preserve"> </w:t>
      </w:r>
      <w:r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“飞天”凌空</w:t>
      </w:r>
      <w:r w:rsidR="00CB1303" w:rsidRPr="00F158EA">
        <w:rPr>
          <w:rFonts w:asciiTheme="minorEastAsia" w:eastAsiaTheme="minorEastAsia" w:hAnsiTheme="minorEastAsia"/>
          <w:b/>
          <w:bCs/>
          <w:sz w:val="28"/>
          <w:szCs w:val="28"/>
        </w:rPr>
        <w:t xml:space="preserve"> 教学设计</w:t>
      </w:r>
    </w:p>
    <w:p w:rsidR="00555F77" w:rsidRPr="00F158EA" w:rsidRDefault="00555F77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教学目标</w:t>
      </w:r>
    </w:p>
    <w:p w:rsidR="00555F77" w:rsidRPr="00F158EA" w:rsidRDefault="00555F77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1.了解新闻特写的文体特点。</w:t>
      </w:r>
    </w:p>
    <w:p w:rsidR="00555F77" w:rsidRPr="00F158EA" w:rsidRDefault="00555F77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2.把握吕伟表演“5136”的全过程，体会她跳水动作的飞动之美。</w:t>
      </w:r>
    </w:p>
    <w:p w:rsidR="00555F77" w:rsidRPr="00F158EA" w:rsidRDefault="00555F77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3.学习正面描写和侧面烘托相结合的写作方法。</w:t>
      </w:r>
    </w:p>
    <w:p w:rsidR="00FC1AFC" w:rsidRPr="00F158EA" w:rsidRDefault="00FC1AFC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教学</w:t>
      </w:r>
      <w:r w:rsidRPr="00F158EA">
        <w:rPr>
          <w:rFonts w:asciiTheme="minorEastAsia" w:eastAsiaTheme="minorEastAsia" w:hAnsiTheme="minorEastAsia"/>
          <w:bCs/>
          <w:sz w:val="28"/>
          <w:szCs w:val="28"/>
        </w:rPr>
        <w:t>重难点</w:t>
      </w:r>
    </w:p>
    <w:p w:rsidR="00FC1AFC" w:rsidRPr="00F158EA" w:rsidRDefault="00FC1AFC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重点</w:t>
      </w:r>
      <w:r w:rsidRPr="00F158EA">
        <w:rPr>
          <w:rFonts w:asciiTheme="minorEastAsia" w:eastAsiaTheme="minorEastAsia" w:hAnsiTheme="minorEastAsia"/>
          <w:bCs/>
          <w:sz w:val="28"/>
          <w:szCs w:val="28"/>
        </w:rPr>
        <w:t>: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新闻特写的文体特点.</w:t>
      </w:r>
    </w:p>
    <w:p w:rsidR="00555F77" w:rsidRPr="00F158EA" w:rsidRDefault="00DC6646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难点</w:t>
      </w:r>
      <w:r w:rsidRPr="00F158EA">
        <w:rPr>
          <w:rFonts w:asciiTheme="minorEastAsia" w:eastAsiaTheme="minorEastAsia" w:hAnsiTheme="minorEastAsia"/>
          <w:bCs/>
          <w:sz w:val="28"/>
          <w:szCs w:val="28"/>
        </w:rPr>
        <w:t>: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正面描写和侧面烘托相结合的写作方法。</w:t>
      </w:r>
    </w:p>
    <w:p w:rsidR="00DC6646" w:rsidRPr="00F158EA" w:rsidRDefault="00DC6646" w:rsidP="003A422A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教学过程</w:t>
      </w:r>
    </w:p>
    <w:p w:rsidR="00DC6646" w:rsidRPr="00F158EA" w:rsidRDefault="00EF7465" w:rsidP="003A422A">
      <w:pPr>
        <w:adjustRightInd w:val="0"/>
        <w:snapToGrid w:val="0"/>
        <w:spacing w:line="360" w:lineRule="auto"/>
        <w:ind w:firstLine="20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一、</w:t>
      </w:r>
      <w:r w:rsidR="00AA0156" w:rsidRPr="00F158EA">
        <w:rPr>
          <w:rFonts w:asciiTheme="minorEastAsia" w:eastAsiaTheme="minorEastAsia" w:hAnsiTheme="minorEastAsia" w:hint="eastAsia"/>
          <w:bCs/>
          <w:sz w:val="28"/>
          <w:szCs w:val="28"/>
        </w:rPr>
        <w:t>导入</w:t>
      </w:r>
      <w:r w:rsidR="00AA0156" w:rsidRPr="00F158EA">
        <w:rPr>
          <w:rFonts w:asciiTheme="minorEastAsia" w:eastAsiaTheme="minorEastAsia" w:hAnsiTheme="minorEastAsia"/>
          <w:bCs/>
          <w:sz w:val="28"/>
          <w:szCs w:val="28"/>
        </w:rPr>
        <w:t>新课</w:t>
      </w:r>
    </w:p>
    <w:p w:rsidR="00AA0156" w:rsidRPr="00F158EA" w:rsidRDefault="00EF7465" w:rsidP="003A422A">
      <w:pPr>
        <w:adjustRightInd w:val="0"/>
        <w:snapToGrid w:val="0"/>
        <w:spacing w:line="360" w:lineRule="auto"/>
        <w:ind w:firstLine="20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在运动领域，美国有</w:t>
      </w:r>
      <w:proofErr w:type="gramStart"/>
      <w:r w:rsidRPr="00F158EA">
        <w:rPr>
          <w:rFonts w:asciiTheme="minorEastAsia" w:eastAsiaTheme="minorEastAsia" w:hAnsiTheme="minorEastAsia" w:hint="eastAsia"/>
          <w:sz w:val="28"/>
          <w:szCs w:val="28"/>
        </w:rPr>
        <w:t>篮球梦</w:t>
      </w:r>
      <w:proofErr w:type="gramEnd"/>
      <w:r w:rsidRPr="00F158EA">
        <w:rPr>
          <w:rFonts w:asciiTheme="minorEastAsia" w:eastAsiaTheme="minorEastAsia" w:hAnsiTheme="minorEastAsia" w:hint="eastAsia"/>
          <w:sz w:val="28"/>
          <w:szCs w:val="28"/>
        </w:rPr>
        <w:t>之队，中国有跳水梦之队，当中国姑娘吕伟从10米跳台纵身一跃，瞬间惊艳了全世界。</w:t>
      </w:r>
    </w:p>
    <w:p w:rsidR="00EF7465" w:rsidRPr="00F158EA" w:rsidRDefault="00EF7465" w:rsidP="003A422A">
      <w:pPr>
        <w:adjustRightInd w:val="0"/>
        <w:snapToGrid w:val="0"/>
        <w:spacing w:line="360" w:lineRule="auto"/>
        <w:ind w:firstLine="20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bCs/>
          <w:sz w:val="28"/>
          <w:szCs w:val="28"/>
        </w:rPr>
        <w:t>十米跳台运动员：你像一只轻捷的雏燕，驾起矫健的翅膀，凌空一跃，在蓝色的水池上方，划出美丽的曲线，酷似敦煌壁画中凌空飞舞的“飞天”，给人带来美的享受。今天，我们就走近这篇特写，一睹“飞天”女将吕伟的风采。</w:t>
      </w:r>
    </w:p>
    <w:p w:rsidR="00320F65" w:rsidRPr="00F158EA" w:rsidRDefault="00320F65" w:rsidP="003A422A">
      <w:pPr>
        <w:adjustRightInd w:val="0"/>
        <w:snapToGrid w:val="0"/>
        <w:spacing w:line="360" w:lineRule="auto"/>
        <w:ind w:firstLine="20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Pr="00F158EA">
        <w:rPr>
          <w:rFonts w:asciiTheme="minorEastAsia" w:eastAsiaTheme="minorEastAsia" w:hAnsiTheme="minorEastAsia"/>
          <w:sz w:val="28"/>
          <w:szCs w:val="28"/>
        </w:rPr>
        <w:t>、背景介绍</w:t>
      </w:r>
    </w:p>
    <w:p w:rsidR="00EF7465" w:rsidRPr="00F158EA" w:rsidRDefault="00320F65" w:rsidP="003A422A">
      <w:pPr>
        <w:adjustRightInd w:val="0"/>
        <w:snapToGrid w:val="0"/>
        <w:spacing w:line="360" w:lineRule="auto"/>
        <w:ind w:firstLine="20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1982年11月，在新德里举行的第9届亚运会，是“文革”后中国派选手参加的第一个国际性综合大型运动会，吸引了国内众多媒体的目光。女子10米高台跳水是中国的优势项目，夺魁不成问题，仅仅写一篇消息通报赛况不足以吸引读者的眼球，也容易与其他媒体的报道撞车。于是作者独辟蹊径，采用新闻特写的形式，捕捉、截取新秀吕伟比赛中的几个场景，以动作分解的方式，精雕细刻，徐徐写来，从高、险、难、美四个字上下功夫，再现了吕伟夺魁的精彩瞬间，让读者身临其境般欣赏“飞天”凌空的美丽画面。</w:t>
      </w:r>
    </w:p>
    <w:p w:rsidR="009D6C70" w:rsidRPr="00F158EA" w:rsidRDefault="009D6C70" w:rsidP="003A422A">
      <w:pPr>
        <w:adjustRightInd w:val="0"/>
        <w:snapToGrid w:val="0"/>
        <w:spacing w:line="360" w:lineRule="auto"/>
        <w:ind w:firstLine="20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Pr="00F158EA">
        <w:rPr>
          <w:rFonts w:asciiTheme="minorEastAsia" w:eastAsiaTheme="minorEastAsia" w:hAnsiTheme="minorEastAsia"/>
          <w:sz w:val="28"/>
          <w:szCs w:val="28"/>
        </w:rPr>
        <w:t>、新闻特写</w:t>
      </w:r>
    </w:p>
    <w:p w:rsidR="002B66CF" w:rsidRPr="00F158EA" w:rsidRDefault="002B66CF" w:rsidP="00F158EA">
      <w:pPr>
        <w:ind w:firstLine="200"/>
        <w:rPr>
          <w:rFonts w:asciiTheme="minorEastAsia" w:eastAsiaTheme="minorEastAsia" w:hAnsiTheme="minorEastAsia"/>
          <w:sz w:val="28"/>
          <w:szCs w:val="28"/>
        </w:rPr>
      </w:pPr>
    </w:p>
    <w:p w:rsidR="002B66CF" w:rsidRPr="00F158EA" w:rsidRDefault="002B66CF" w:rsidP="00F158EA">
      <w:pPr>
        <w:ind w:firstLine="200"/>
        <w:rPr>
          <w:rFonts w:asciiTheme="minorEastAsia" w:eastAsiaTheme="minorEastAsia" w:hAnsiTheme="minorEastAsia"/>
          <w:sz w:val="28"/>
          <w:szCs w:val="28"/>
        </w:rPr>
      </w:pPr>
    </w:p>
    <w:tbl>
      <w:tblPr>
        <w:tblpPr w:leftFromText="180" w:rightFromText="180" w:vertAnchor="text" w:horzAnchor="margin" w:tblpY="-19"/>
        <w:tblW w:w="920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05"/>
        <w:gridCol w:w="7099"/>
      </w:tblGrid>
      <w:tr w:rsidR="00F158EA" w:rsidRPr="009D6C70" w:rsidTr="003A422A">
        <w:trPr>
          <w:trHeight w:val="1241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定义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新闻特写是截取新闻事件、新闻人物在特定场合中的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“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片段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”“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剖面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”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或者细节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，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做形象化的再现与放大的一种新闻体裁</w:t>
            </w:r>
            <w:r w:rsidR="007637DD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  <w:tr w:rsidR="00F158EA" w:rsidRPr="009D6C70" w:rsidTr="005A4CBD">
        <w:trPr>
          <w:trHeight w:val="581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主要种类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</w:tr>
      <w:tr w:rsidR="00F158EA" w:rsidRPr="009D6C70" w:rsidTr="005A4CBD">
        <w:trPr>
          <w:trHeight w:val="581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事件特写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摄取与再现重大事件的关键性场面</w:t>
            </w:r>
            <w:r w:rsidR="007637DD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  <w:tr w:rsidR="00F158EA" w:rsidRPr="009D6C70" w:rsidTr="005A4CBD">
        <w:trPr>
          <w:trHeight w:val="637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人物特写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再现人物的某种行为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，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绘声绘色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，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有强烈动感</w:t>
            </w:r>
            <w:r w:rsidR="007637DD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  <w:tr w:rsidR="00F158EA" w:rsidRPr="009D6C70" w:rsidTr="005A4CBD">
        <w:trPr>
          <w:trHeight w:val="581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场面特写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新闻事件中精彩场面的再现</w:t>
            </w:r>
            <w:r w:rsidR="007637DD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  <w:tr w:rsidR="00F158EA" w:rsidRPr="009D6C70" w:rsidTr="005A4CBD">
        <w:trPr>
          <w:trHeight w:val="581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景物特写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对于有特殊意义或有价值的罕见景物的描写</w:t>
            </w:r>
            <w:r w:rsidR="007637DD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  <w:tr w:rsidR="00F158EA" w:rsidRPr="009D6C70" w:rsidTr="005A4CBD">
        <w:trPr>
          <w:trHeight w:val="581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工作特写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对于某一工作场面的生动再现</w:t>
            </w:r>
            <w:r w:rsidR="007637DD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  <w:tr w:rsidR="00F158EA" w:rsidRPr="009D6C70" w:rsidTr="005A4CBD">
        <w:trPr>
          <w:trHeight w:val="581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杂记性特写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各种具有特写价值的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新闻现场之生动再现</w:t>
            </w:r>
            <w:r w:rsidR="007637DD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  <w:tr w:rsidR="00F158EA" w:rsidRPr="009D6C70" w:rsidTr="003A422A">
        <w:trPr>
          <w:trHeight w:val="839"/>
        </w:trPr>
        <w:tc>
          <w:tcPr>
            <w:tcW w:w="210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kern w:val="24"/>
                <w:sz w:val="28"/>
                <w:szCs w:val="28"/>
              </w:rPr>
              <w:t>写作特点</w:t>
            </w:r>
          </w:p>
        </w:tc>
        <w:tc>
          <w:tcPr>
            <w:tcW w:w="7099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58EA" w:rsidRPr="009D6C70" w:rsidRDefault="00F158EA" w:rsidP="005A4CBD">
            <w:pPr>
              <w:widowControl/>
              <w:kinsoku w:val="0"/>
              <w:overflowPunct w:val="0"/>
              <w:adjustRightInd w:val="0"/>
              <w:snapToGrid w:val="0"/>
              <w:ind w:firstLine="198"/>
              <w:textAlignment w:val="baseline"/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</w:pP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落笔集中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，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突出一点；浓淡相宜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，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真切再现；幽默风趣</w:t>
            </w:r>
            <w:r w:rsidRPr="009D6C70">
              <w:rPr>
                <w:rFonts w:asciiTheme="minorEastAsia" w:eastAsiaTheme="minorEastAsia" w:hAnsiTheme="minorEastAsia" w:cs="Arial" w:hint="eastAsia"/>
                <w:color w:val="000000" w:themeColor="text1"/>
                <w:kern w:val="24"/>
                <w:sz w:val="28"/>
                <w:szCs w:val="28"/>
              </w:rPr>
              <w:t>，</w:t>
            </w:r>
            <w:r w:rsidRPr="009D6C70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耐人寻味</w:t>
            </w:r>
            <w:r w:rsidR="007637DD">
              <w:rPr>
                <w:rFonts w:asciiTheme="minorEastAsia" w:eastAsiaTheme="minorEastAsia" w:hAnsiTheme="minorEastAsia" w:hint="eastAsia"/>
                <w:color w:val="000000" w:themeColor="text1"/>
                <w:kern w:val="24"/>
                <w:sz w:val="28"/>
                <w:szCs w:val="28"/>
              </w:rPr>
              <w:t>。</w:t>
            </w:r>
          </w:p>
        </w:tc>
      </w:tr>
    </w:tbl>
    <w:p w:rsidR="002B66CF" w:rsidRPr="00F158EA" w:rsidRDefault="002B66CF" w:rsidP="00F158EA">
      <w:pPr>
        <w:ind w:firstLine="200"/>
        <w:rPr>
          <w:rFonts w:asciiTheme="minorEastAsia" w:eastAsiaTheme="minorEastAsia" w:hAnsiTheme="minorEastAsia"/>
          <w:sz w:val="28"/>
          <w:szCs w:val="28"/>
        </w:rPr>
      </w:pPr>
    </w:p>
    <w:p w:rsidR="002B66CF" w:rsidRPr="00F158EA" w:rsidRDefault="002B66CF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Pr="00F158EA">
        <w:rPr>
          <w:rFonts w:asciiTheme="minorEastAsia" w:eastAsiaTheme="minorEastAsia" w:hAnsiTheme="minorEastAsia"/>
          <w:sz w:val="28"/>
          <w:szCs w:val="28"/>
        </w:rPr>
        <w:t>、字词积累</w:t>
      </w:r>
    </w:p>
    <w:p w:rsidR="00A7533A" w:rsidRPr="00F158EA" w:rsidRDefault="00A7533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（一）读一读字音</w:t>
      </w:r>
    </w:p>
    <w:p w:rsidR="002B66CF" w:rsidRPr="00F158EA" w:rsidRDefault="002B66CF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凌(</w:t>
      </w:r>
      <w:r w:rsidR="00851D2E"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líng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>)空    翘</w:t>
      </w:r>
      <w:r w:rsidR="008D5479" w:rsidRPr="00F158EA">
        <w:rPr>
          <w:rFonts w:asciiTheme="minorEastAsia" w:eastAsiaTheme="minorEastAsia" w:hAnsiTheme="minorEastAsia" w:hint="eastAsia"/>
          <w:sz w:val="28"/>
          <w:szCs w:val="28"/>
        </w:rPr>
        <w:t>(</w:t>
      </w:r>
      <w:r w:rsidR="00851D2E"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qiáo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 xml:space="preserve"> )首     酷(</w:t>
      </w:r>
      <w:r w:rsidR="00851D2E"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kù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 xml:space="preserve">)似  </w:t>
      </w:r>
    </w:p>
    <w:p w:rsidR="002B66CF" w:rsidRPr="00F158EA" w:rsidRDefault="002B66CF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屏(</w:t>
      </w:r>
      <w:r w:rsidR="008D5479"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bǐng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 xml:space="preserve">)息    </w:t>
      </w:r>
      <w:proofErr w:type="gramStart"/>
      <w:r w:rsidRPr="00F158EA">
        <w:rPr>
          <w:rFonts w:asciiTheme="minorEastAsia" w:eastAsiaTheme="minorEastAsia" w:hAnsiTheme="minorEastAsia" w:hint="eastAsia"/>
          <w:sz w:val="28"/>
          <w:szCs w:val="28"/>
        </w:rPr>
        <w:t>敛</w:t>
      </w:r>
      <w:proofErr w:type="gramEnd"/>
      <w:r w:rsidRPr="00F158EA">
        <w:rPr>
          <w:rFonts w:asciiTheme="minorEastAsia" w:eastAsiaTheme="minorEastAsia" w:hAnsiTheme="minorEastAsia" w:hint="eastAsia"/>
          <w:sz w:val="28"/>
          <w:szCs w:val="28"/>
        </w:rPr>
        <w:t>(</w:t>
      </w:r>
      <w:r w:rsidR="008D5479"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liǎn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>)声    眼花缭(</w:t>
      </w:r>
      <w:r w:rsidR="008D5479"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liáo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 xml:space="preserve">)乱 </w:t>
      </w:r>
    </w:p>
    <w:p w:rsidR="002B66CF" w:rsidRPr="00F158EA" w:rsidRDefault="002B66CF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F158EA">
        <w:rPr>
          <w:rFonts w:asciiTheme="minorEastAsia" w:eastAsiaTheme="minorEastAsia" w:hAnsiTheme="minorEastAsia" w:hint="eastAsia"/>
          <w:sz w:val="28"/>
          <w:szCs w:val="28"/>
        </w:rPr>
        <w:t>悄</w:t>
      </w:r>
      <w:proofErr w:type="gramEnd"/>
      <w:r w:rsidRPr="00F158EA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8D5479"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qiǎo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>）然</w:t>
      </w:r>
    </w:p>
    <w:p w:rsidR="007F09AA" w:rsidRPr="00F158EA" w:rsidRDefault="007F09A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（二）写一写字形</w:t>
      </w:r>
    </w:p>
    <w:p w:rsidR="007F09AA" w:rsidRPr="00F158EA" w:rsidRDefault="007F09A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ｌíｎｇ（凌）空</w:t>
      </w:r>
    </w:p>
    <w:p w:rsidR="007F09AA" w:rsidRPr="00F158EA" w:rsidRDefault="007F09A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ｌíｎｇ（绫）子</w:t>
      </w:r>
    </w:p>
    <w:p w:rsidR="007F09AA" w:rsidRPr="00F158EA" w:rsidRDefault="007F09A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ｓｕō（梭）子</w:t>
      </w:r>
    </w:p>
    <w:p w:rsidR="007F09AA" w:rsidRPr="00F158EA" w:rsidRDefault="007F09A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（三）记一记词义</w:t>
      </w:r>
    </w:p>
    <w:p w:rsidR="0098037D" w:rsidRPr="00F158EA" w:rsidRDefault="0098037D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lastRenderedPageBreak/>
        <w:t>【凌空】高高地在空中或高升到空中。</w:t>
      </w:r>
    </w:p>
    <w:p w:rsidR="0098037D" w:rsidRPr="00F158EA" w:rsidRDefault="0098037D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【屏息】暂时抑止呼吸。</w:t>
      </w:r>
    </w:p>
    <w:p w:rsidR="0098037D" w:rsidRPr="00F158EA" w:rsidRDefault="0098037D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【悄然】形容寂静无声。</w:t>
      </w:r>
    </w:p>
    <w:p w:rsidR="0098037D" w:rsidRPr="00F158EA" w:rsidRDefault="0098037D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【眼花缭乱】眼睛看到复杂纷繁的东西而感到迷乱。</w:t>
      </w:r>
    </w:p>
    <w:p w:rsidR="0098037D" w:rsidRPr="00F158EA" w:rsidRDefault="0098037D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【如梦初醒】</w:t>
      </w:r>
      <w:r w:rsidR="00DD37CC" w:rsidRPr="00F158EA">
        <w:rPr>
          <w:rFonts w:asciiTheme="minorEastAsia" w:eastAsiaTheme="minorEastAsia" w:hAnsiTheme="minorEastAsia" w:hint="eastAsia"/>
          <w:sz w:val="28"/>
          <w:szCs w:val="28"/>
        </w:rPr>
        <w:t>好像刚从梦中醒过来，形容刚刚从糊涂错误的境地中觉醒过来。</w:t>
      </w:r>
    </w:p>
    <w:p w:rsidR="0098037D" w:rsidRPr="00F158EA" w:rsidRDefault="0098037D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【震耳欲聋】</w:t>
      </w:r>
      <w:r w:rsidR="00DD37CC" w:rsidRPr="00F158EA">
        <w:rPr>
          <w:rFonts w:asciiTheme="minorEastAsia" w:eastAsiaTheme="minorEastAsia" w:hAnsiTheme="minorEastAsia" w:hint="eastAsia"/>
          <w:sz w:val="28"/>
          <w:szCs w:val="28"/>
        </w:rPr>
        <w:t>耳朵都快震聋了，形容声音很大。</w:t>
      </w:r>
    </w:p>
    <w:p w:rsidR="0098037D" w:rsidRPr="00F158EA" w:rsidRDefault="00DD37CC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Pr="00F158EA">
        <w:rPr>
          <w:rFonts w:asciiTheme="minorEastAsia" w:eastAsiaTheme="minorEastAsia" w:hAnsiTheme="minorEastAsia"/>
          <w:sz w:val="28"/>
          <w:szCs w:val="28"/>
        </w:rPr>
        <w:t>、学习新课</w:t>
      </w:r>
    </w:p>
    <w:p w:rsidR="00DD37CC" w:rsidRPr="00F158EA" w:rsidRDefault="00A13B0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026F73" w:rsidRPr="00F158EA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C91FA2" w:rsidRPr="00F158EA">
        <w:rPr>
          <w:rFonts w:asciiTheme="minorEastAsia" w:eastAsiaTheme="minorEastAsia" w:hAnsiTheme="minorEastAsia"/>
          <w:sz w:val="28"/>
          <w:szCs w:val="28"/>
        </w:rPr>
        <w:t>初读感知</w:t>
      </w:r>
    </w:p>
    <w:p w:rsidR="00C91FA2" w:rsidRPr="00F158EA" w:rsidRDefault="00A13B0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C91FA2" w:rsidRPr="00F158EA">
        <w:rPr>
          <w:rFonts w:asciiTheme="minorEastAsia" w:eastAsiaTheme="minorEastAsia" w:hAnsiTheme="minorEastAsia" w:hint="eastAsia"/>
          <w:sz w:val="28"/>
          <w:szCs w:val="28"/>
        </w:rPr>
        <w:t>请同学们读课文，并在课本上及时做好旁批和圈点。体会作者感情，感受文章自然的风格。</w:t>
      </w:r>
    </w:p>
    <w:p w:rsidR="00C91FA2" w:rsidRPr="00F158EA" w:rsidRDefault="00C91FA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朗读要求</w:t>
      </w:r>
      <w:r w:rsidRPr="00F158EA">
        <w:rPr>
          <w:rFonts w:asciiTheme="minorEastAsia" w:eastAsiaTheme="minorEastAsia" w:hAnsiTheme="minorEastAsia"/>
          <w:sz w:val="28"/>
          <w:szCs w:val="28"/>
        </w:rPr>
        <w:t>：</w:t>
      </w:r>
    </w:p>
    <w:p w:rsidR="00C91FA2" w:rsidRPr="00F158EA" w:rsidRDefault="00C91FA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1.划分文章部分、层次分别用双竖线、单竖线。</w:t>
      </w:r>
    </w:p>
    <w:p w:rsidR="00C91FA2" w:rsidRPr="00F158EA" w:rsidRDefault="00C91FA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2.认为用得好的词语用方框。</w:t>
      </w:r>
    </w:p>
    <w:p w:rsidR="00C91FA2" w:rsidRPr="00F158EA" w:rsidRDefault="00C91FA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3.关键语句（或写得好的语句）用波浪线。</w:t>
      </w:r>
    </w:p>
    <w:p w:rsidR="00C91FA2" w:rsidRPr="00F158EA" w:rsidRDefault="00C91FA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4.有疑问的地方，用问号标注。</w:t>
      </w:r>
    </w:p>
    <w:p w:rsidR="00AC059F" w:rsidRPr="00F158EA" w:rsidRDefault="00AC059F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2、层次结构</w:t>
      </w:r>
    </w:p>
    <w:p w:rsidR="00AC059F" w:rsidRPr="00F158EA" w:rsidRDefault="00AC059F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第一部分（①－④）：</w:t>
      </w:r>
      <w:r w:rsidR="00026F73" w:rsidRPr="00F158EA">
        <w:rPr>
          <w:rFonts w:asciiTheme="minorEastAsia" w:eastAsiaTheme="minorEastAsia" w:hAnsiTheme="minorEastAsia" w:hint="eastAsia"/>
          <w:sz w:val="28"/>
          <w:szCs w:val="28"/>
        </w:rPr>
        <w:t>记者利用特写镜头，重点描绘了吕伟跳水夺冠的一瞬间。</w:t>
      </w:r>
    </w:p>
    <w:p w:rsidR="00026F73" w:rsidRPr="00F158EA" w:rsidRDefault="00026F73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第二部分（⑤-⑧）：</w:t>
      </w:r>
      <w:r w:rsidRPr="00F158EA">
        <w:rPr>
          <w:rFonts w:asciiTheme="minorEastAsia" w:eastAsiaTheme="minorEastAsia" w:hAnsiTheme="minorEastAsia" w:hint="eastAsia"/>
          <w:b/>
          <w:bCs/>
          <w:sz w:val="28"/>
          <w:szCs w:val="28"/>
        </w:rPr>
        <w:t>从侧面描写了外国记者、观众等对吕伟精彩的跳水动作的赞赏。</w:t>
      </w:r>
    </w:p>
    <w:p w:rsidR="00026F73" w:rsidRPr="00F158EA" w:rsidRDefault="00A13B0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（二）</w:t>
      </w:r>
      <w:r w:rsidRPr="00F158EA">
        <w:rPr>
          <w:rFonts w:asciiTheme="minorEastAsia" w:eastAsiaTheme="minorEastAsia" w:hAnsiTheme="minorEastAsia"/>
          <w:sz w:val="28"/>
          <w:szCs w:val="28"/>
        </w:rPr>
        <w:t>整体感知</w:t>
      </w:r>
    </w:p>
    <w:p w:rsidR="00A13B02" w:rsidRPr="00F158EA" w:rsidRDefault="00A13B0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1.课文写了哪些内容？</w:t>
      </w:r>
    </w:p>
    <w:p w:rsidR="00A13B02" w:rsidRPr="00F158EA" w:rsidRDefault="00A13B0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lastRenderedPageBreak/>
        <w:t>吕伟跳水之前的场面，吕伟跳水动作全过程，吕伟跳水后的观众反应和裁判评分等情况。</w:t>
      </w:r>
    </w:p>
    <w:p w:rsidR="00A13B02" w:rsidRPr="00F158EA" w:rsidRDefault="00A13B02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2.吕伟跳水动作连贯流畅，全程只有1.7秒，但作者却解说得十分清楚，这里使用了什么样的写作技巧？</w:t>
      </w:r>
    </w:p>
    <w:p w:rsidR="00A13B02" w:rsidRPr="00F158EA" w:rsidRDefault="009B1058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吕伟完成跳水动作只是瞬间的事，想要解说清楚十分困难，所以，作者采用了动作分解的写作技巧，把完整连贯的动作分解为起跳、腾空、入水三个步骤逐一刻画，犹如慢镜头回放，精彩地再现了跳水的全过程，让读者仿佛亲眼目睹一般。</w:t>
      </w:r>
    </w:p>
    <w:p w:rsidR="009B1058" w:rsidRPr="00F158EA" w:rsidRDefault="009B1058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3.课文标题是“‘飞天’凌空”，能不能只写吕伟跳水这一部分内容，把其他内容删去？</w:t>
      </w:r>
    </w:p>
    <w:p w:rsidR="009B1058" w:rsidRPr="00F158EA" w:rsidRDefault="009B1058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不能。跳水前的场景描写，特别是对白云和飞鸟的描写，是用白云和飞鸟</w:t>
      </w:r>
      <w:proofErr w:type="gramStart"/>
      <w:r w:rsidRPr="00F158EA">
        <w:rPr>
          <w:rFonts w:asciiTheme="minorEastAsia" w:eastAsiaTheme="minorEastAsia" w:hAnsiTheme="minorEastAsia" w:hint="eastAsia"/>
          <w:sz w:val="28"/>
          <w:szCs w:val="28"/>
        </w:rPr>
        <w:t>的动来衬托</w:t>
      </w:r>
      <w:proofErr w:type="gramEnd"/>
      <w:r w:rsidRPr="00F158EA">
        <w:rPr>
          <w:rFonts w:asciiTheme="minorEastAsia" w:eastAsiaTheme="minorEastAsia" w:hAnsiTheme="minorEastAsia" w:hint="eastAsia"/>
          <w:sz w:val="28"/>
          <w:szCs w:val="28"/>
        </w:rPr>
        <w:t>吕伟的沉静。跳水后观众的反应以及裁判的评分等，是侧面表现吕伟跳水动作的完美。</w:t>
      </w:r>
    </w:p>
    <w:p w:rsidR="009B1058" w:rsidRPr="00F158EA" w:rsidRDefault="009B1058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（三）品味</w:t>
      </w:r>
      <w:r w:rsidRPr="00F158EA">
        <w:rPr>
          <w:rFonts w:asciiTheme="minorEastAsia" w:eastAsiaTheme="minorEastAsia" w:hAnsiTheme="minorEastAsia"/>
          <w:sz w:val="28"/>
          <w:szCs w:val="28"/>
        </w:rPr>
        <w:t>语言</w:t>
      </w:r>
    </w:p>
    <w:p w:rsidR="003A2590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1、“那一瞬间，她那修长美妙的身体犹如被空中托住了，衬着蓝天白云，酷似郭煌壁画中凌空翔舞的‘飞天’。”</w:t>
      </w:r>
    </w:p>
    <w:p w:rsidR="009B1058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这句话使用了比喻的修辞方法，把吕伟比作凌空翔舞的“飞天”，生动形象地写出吕伟形体优美、动作轻盈，宛如天仙凌虚蹈空。</w:t>
      </w:r>
    </w:p>
    <w:p w:rsidR="003A2590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2、“如梦初醒的观众用震耳欲聋的掌声和欢呼声，来向他们喜爱的运动员表达澎湃的激情。”</w:t>
      </w:r>
    </w:p>
    <w:p w:rsidR="003A2590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这里使用了侧面烘托的手法，“如梦初醒”写出了观众被吕伟的优美的跳水动作所陶醉，沉浸在艺术享受之中；“震耳欲聋的掌声和欢呼声”，写出观众被吕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lastRenderedPageBreak/>
        <w:t>伟的表演征服，用鼓掌和欢呼表达澎湃的激情。这样的手法，把气氛推向高潮，让读者有一种酣畅淋漓的精神享受。</w:t>
      </w:r>
    </w:p>
    <w:p w:rsidR="003A2590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3、“她站在十米高台的前沿，沉静自若，风度优雅，白云似的在她的头顶飘浮，飞鸟掠过她的身旁。”这段描写运用了什么手法？有什么作用？</w:t>
      </w:r>
    </w:p>
    <w:p w:rsidR="003A2590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【答案】动静结合。以飘浮的白云、飞鸟掠过之动态，与吕伟的“沉静自若”的静态，形成鲜明的对比，从而衬托出她的“沉静自若、风度优雅”的特点。</w:t>
      </w:r>
    </w:p>
    <w:p w:rsidR="003A2590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 xml:space="preserve">4、“托”字有何表达效果？  </w:t>
      </w:r>
    </w:p>
    <w:p w:rsidR="003A2590" w:rsidRPr="00F158EA" w:rsidRDefault="003A2590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【答案】一个“托” 字犹如定格在空中，从而更加表现出吕伟身材的修长、美妙、轻盈的特点，为下文的精彩表现埋下伏笔。</w:t>
      </w:r>
    </w:p>
    <w:p w:rsidR="00762824" w:rsidRPr="00F158EA" w:rsidRDefault="00762824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5、</w:t>
      </w:r>
      <w:proofErr w:type="gramStart"/>
      <w:r w:rsidRPr="00F158EA">
        <w:rPr>
          <w:rFonts w:asciiTheme="minorEastAsia" w:eastAsiaTheme="minorEastAsia" w:hAnsiTheme="minorEastAsia" w:hint="eastAsia"/>
          <w:sz w:val="28"/>
          <w:szCs w:val="28"/>
        </w:rPr>
        <w:t>品析第四</w:t>
      </w:r>
      <w:proofErr w:type="gramEnd"/>
      <w:r w:rsidRPr="00F158EA">
        <w:rPr>
          <w:rFonts w:asciiTheme="minorEastAsia" w:eastAsiaTheme="minorEastAsia" w:hAnsiTheme="minorEastAsia" w:hint="eastAsia"/>
          <w:sz w:val="28"/>
          <w:szCs w:val="28"/>
        </w:rPr>
        <w:t>自然段这一细节描写的精彩之处。</w:t>
      </w:r>
    </w:p>
    <w:p w:rsidR="00762824" w:rsidRPr="00F158EA" w:rsidRDefault="00762824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【答案】记者极有层次地描绘了一幅美丽的“飞天” 画卷,从“轻轻一蹬” 到“凌空翔舞”,由“疾如流星”到“插进碧波之中”，跳水姑娘轻盈似箭、潇洒自如的身姿就让人尽收眼底。运用细节描写，生动形象地描写出了吕伟整个跳水动作的完美、精彩，令人难忘。</w:t>
      </w:r>
    </w:p>
    <w:p w:rsidR="00762824" w:rsidRPr="00F158EA" w:rsidRDefault="00762824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6、文章除了正面描写跳水的场面以外，还写了哪些内容？有什么作用？</w:t>
      </w:r>
    </w:p>
    <w:p w:rsidR="00762824" w:rsidRPr="00F158EA" w:rsidRDefault="00762824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答案】还写了外国记者的赞叹，观众震耳欲聋的掌声、欢呼声以及印度观众的惊讶，这些都属于侧面描写，衬托出了吕伟跳水动作的完美。同时将整个特写推向高潮，也将体育健儿奋力拼搏、为国争光的主题突显出来。</w:t>
      </w:r>
    </w:p>
    <w:p w:rsidR="00762824" w:rsidRPr="00F158EA" w:rsidRDefault="00CF41CB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/>
          <w:sz w:val="28"/>
          <w:szCs w:val="28"/>
        </w:rPr>
        <w:t>7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t>、记者在撰写本则新闻时，重点采用了何种手法？有何作用？</w:t>
      </w:r>
    </w:p>
    <w:p w:rsidR="00CF41CB" w:rsidRPr="00F158EA" w:rsidRDefault="00CF41CB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【答案】写法上重点采用了特写镜头。所谓特写镜头，就是通过敏锐精细观察、迅速准确捕捉以及多种修辞手法，把特定时间、特定地点的典型人、典型事或典型场面惟妙惟肖地描绘出来，使读者如临其境，如睹其形，如闻其声，如嗅</w:t>
      </w:r>
      <w:r w:rsidRPr="00F158EA">
        <w:rPr>
          <w:rFonts w:asciiTheme="minorEastAsia" w:eastAsiaTheme="minorEastAsia" w:hAnsiTheme="minorEastAsia" w:hint="eastAsia"/>
          <w:sz w:val="28"/>
          <w:szCs w:val="28"/>
        </w:rPr>
        <w:lastRenderedPageBreak/>
        <w:t>其味。记者将吕伟最后夺冠的刹那间一连串的跳水动作，用电影分镜头的艺术表现手法，逐一摄下、定格、放大。将吕伟的“5136”这个高难度动作分解成一连串特写镜头、慢镜头，描绘出吕伟精彩刹那的具体形象,让读者产生了比看电视还要深刻的印象，这就是典型的特写镜头。</w:t>
      </w:r>
    </w:p>
    <w:p w:rsidR="00CF41CB" w:rsidRPr="00F158EA" w:rsidRDefault="00CF41CB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六、主旨情感</w:t>
      </w:r>
    </w:p>
    <w:p w:rsidR="00CF41CB" w:rsidRPr="00F158EA" w:rsidRDefault="00CF41CB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说说这篇特写表现了作者怎样的思想感情？</w:t>
      </w:r>
    </w:p>
    <w:p w:rsidR="00CF41CB" w:rsidRPr="00F158EA" w:rsidRDefault="00F158E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158EA">
        <w:rPr>
          <w:rFonts w:asciiTheme="minorEastAsia" w:eastAsiaTheme="minorEastAsia" w:hAnsiTheme="minorEastAsia" w:hint="eastAsia"/>
          <w:sz w:val="28"/>
          <w:szCs w:val="28"/>
        </w:rPr>
        <w:t>对运动员吕伟为国争光的赞美，为中国有这样优秀的跳水运动员自豪，表达作者对祖国热爱之情。</w:t>
      </w:r>
    </w:p>
    <w:p w:rsidR="00F158EA" w:rsidRPr="00F158EA" w:rsidRDefault="00F158EA" w:rsidP="003A422A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sectPr w:rsidR="00F158EA" w:rsidRPr="00F158EA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20F" w:rsidRDefault="00BB220F" w:rsidP="0024455A">
      <w:r>
        <w:separator/>
      </w:r>
    </w:p>
  </w:endnote>
  <w:endnote w:type="continuationSeparator" w:id="0">
    <w:p w:rsidR="00BB220F" w:rsidRDefault="00BB220F" w:rsidP="0024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20F" w:rsidRDefault="00BB220F" w:rsidP="0024455A">
      <w:r>
        <w:separator/>
      </w:r>
    </w:p>
  </w:footnote>
  <w:footnote w:type="continuationSeparator" w:id="0">
    <w:p w:rsidR="00BB220F" w:rsidRDefault="00BB220F" w:rsidP="0024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pStyle w:val="a9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E15"/>
    <w:rsid w:val="00026F73"/>
    <w:rsid w:val="00036B54"/>
    <w:rsid w:val="00066019"/>
    <w:rsid w:val="00073C9A"/>
    <w:rsid w:val="0008550F"/>
    <w:rsid w:val="000F08BD"/>
    <w:rsid w:val="00172A27"/>
    <w:rsid w:val="001F0446"/>
    <w:rsid w:val="001F1D88"/>
    <w:rsid w:val="0023631A"/>
    <w:rsid w:val="00241D79"/>
    <w:rsid w:val="0024455A"/>
    <w:rsid w:val="00254170"/>
    <w:rsid w:val="002B66CF"/>
    <w:rsid w:val="00320F65"/>
    <w:rsid w:val="00347821"/>
    <w:rsid w:val="00347C90"/>
    <w:rsid w:val="00361CAF"/>
    <w:rsid w:val="0039052F"/>
    <w:rsid w:val="003A2590"/>
    <w:rsid w:val="003A422A"/>
    <w:rsid w:val="003B0F1F"/>
    <w:rsid w:val="00442410"/>
    <w:rsid w:val="0045491D"/>
    <w:rsid w:val="004932BA"/>
    <w:rsid w:val="004D04CE"/>
    <w:rsid w:val="004D2AA0"/>
    <w:rsid w:val="004F06FA"/>
    <w:rsid w:val="005127AA"/>
    <w:rsid w:val="005316F6"/>
    <w:rsid w:val="00555F77"/>
    <w:rsid w:val="005655AE"/>
    <w:rsid w:val="005A4CBD"/>
    <w:rsid w:val="005B3608"/>
    <w:rsid w:val="005E749E"/>
    <w:rsid w:val="00616A96"/>
    <w:rsid w:val="00626137"/>
    <w:rsid w:val="006342FF"/>
    <w:rsid w:val="00646E20"/>
    <w:rsid w:val="00661634"/>
    <w:rsid w:val="0068336E"/>
    <w:rsid w:val="0069479F"/>
    <w:rsid w:val="006F0AC1"/>
    <w:rsid w:val="00723F7C"/>
    <w:rsid w:val="007409DA"/>
    <w:rsid w:val="00762824"/>
    <w:rsid w:val="007637DD"/>
    <w:rsid w:val="007870AB"/>
    <w:rsid w:val="007A0C08"/>
    <w:rsid w:val="007F09AA"/>
    <w:rsid w:val="00851D2E"/>
    <w:rsid w:val="008D5479"/>
    <w:rsid w:val="008F407A"/>
    <w:rsid w:val="009035FD"/>
    <w:rsid w:val="0090736B"/>
    <w:rsid w:val="0092706C"/>
    <w:rsid w:val="00927FB3"/>
    <w:rsid w:val="009449F8"/>
    <w:rsid w:val="0098037D"/>
    <w:rsid w:val="009B1058"/>
    <w:rsid w:val="009C1C83"/>
    <w:rsid w:val="009D6C70"/>
    <w:rsid w:val="00A001D0"/>
    <w:rsid w:val="00A04674"/>
    <w:rsid w:val="00A13B02"/>
    <w:rsid w:val="00A7533A"/>
    <w:rsid w:val="00A84FC2"/>
    <w:rsid w:val="00AA0156"/>
    <w:rsid w:val="00AC059F"/>
    <w:rsid w:val="00B66E30"/>
    <w:rsid w:val="00BB0E83"/>
    <w:rsid w:val="00BB220F"/>
    <w:rsid w:val="00BE56BD"/>
    <w:rsid w:val="00C3132A"/>
    <w:rsid w:val="00C45FD9"/>
    <w:rsid w:val="00C91FA2"/>
    <w:rsid w:val="00CB1303"/>
    <w:rsid w:val="00CB26D6"/>
    <w:rsid w:val="00CC081C"/>
    <w:rsid w:val="00CF41CB"/>
    <w:rsid w:val="00CF6E86"/>
    <w:rsid w:val="00DB6A48"/>
    <w:rsid w:val="00DC6646"/>
    <w:rsid w:val="00DD37CC"/>
    <w:rsid w:val="00DD484A"/>
    <w:rsid w:val="00E06036"/>
    <w:rsid w:val="00E101F6"/>
    <w:rsid w:val="00E23EBC"/>
    <w:rsid w:val="00E60B59"/>
    <w:rsid w:val="00EB4FFC"/>
    <w:rsid w:val="00EF7465"/>
    <w:rsid w:val="00F055CD"/>
    <w:rsid w:val="00F158EA"/>
    <w:rsid w:val="00F51AB9"/>
    <w:rsid w:val="00F9407A"/>
    <w:rsid w:val="00FC1AFC"/>
    <w:rsid w:val="00FD65A2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uiPriority="99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nhideWhenUsed="1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a5"/>
    <w:uiPriority w:val="99"/>
    <w:qFormat/>
    <w:rsid w:val="0024455A"/>
    <w:rPr>
      <w:rFonts w:ascii="宋体" w:hAnsi="Courier New" w:cs="Courier New"/>
      <w:szCs w:val="21"/>
    </w:rPr>
  </w:style>
  <w:style w:type="paragraph" w:styleId="a6">
    <w:name w:val="Balloon Text"/>
    <w:basedOn w:val="a"/>
    <w:qFormat/>
    <w:rsid w:val="0024455A"/>
    <w:rPr>
      <w:sz w:val="18"/>
      <w:szCs w:val="18"/>
    </w:rPr>
  </w:style>
  <w:style w:type="paragraph" w:styleId="a7">
    <w:name w:val="footer"/>
    <w:basedOn w:val="a"/>
    <w:link w:val="a8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b">
    <w:name w:val="Strong"/>
    <w:qFormat/>
    <w:rsid w:val="0024455A"/>
    <w:rPr>
      <w:b/>
      <w:bCs/>
    </w:rPr>
  </w:style>
  <w:style w:type="character" w:styleId="ac">
    <w:name w:val="page number"/>
    <w:basedOn w:val="a0"/>
    <w:qFormat/>
    <w:rsid w:val="0024455A"/>
  </w:style>
  <w:style w:type="character" w:styleId="ad">
    <w:name w:val="Hyperlink"/>
    <w:qFormat/>
    <w:rsid w:val="0024455A"/>
    <w:rPr>
      <w:color w:val="0000FF"/>
      <w:u w:val="single"/>
    </w:rPr>
  </w:style>
  <w:style w:type="character" w:styleId="ae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f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f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f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f0">
    <w:name w:val="页眉或页脚"/>
    <w:basedOn w:val="af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f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f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aa">
    <w:name w:val="页眉 字符"/>
    <w:basedOn w:val="a0"/>
    <w:link w:val="a9"/>
    <w:uiPriority w:val="99"/>
    <w:rsid w:val="00BB0E83"/>
    <w:rPr>
      <w:kern w:val="2"/>
      <w:sz w:val="18"/>
      <w:szCs w:val="22"/>
    </w:rPr>
  </w:style>
  <w:style w:type="character" w:customStyle="1" w:styleId="a8">
    <w:name w:val="页脚 字符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a5">
    <w:name w:val="纯文本 字符"/>
    <w:basedOn w:val="a0"/>
    <w:link w:val="a4"/>
    <w:uiPriority w:val="99"/>
    <w:rsid w:val="00066019"/>
    <w:rPr>
      <w:rFonts w:ascii="宋体" w:hAnsi="Courier New" w:cs="Courier New"/>
      <w:kern w:val="2"/>
      <w:sz w:val="21"/>
      <w:szCs w:val="21"/>
    </w:rPr>
  </w:style>
  <w:style w:type="paragraph" w:styleId="af1">
    <w:name w:val="Normal (Web)"/>
    <w:basedOn w:val="a"/>
    <w:uiPriority w:val="99"/>
    <w:semiHidden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2">
    <w:name w:val="List Paragraph"/>
    <w:basedOn w:val="a"/>
    <w:uiPriority w:val="99"/>
    <w:unhideWhenUsed/>
    <w:rsid w:val="00AA01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2306</Characters>
  <Application>Microsoft Office Word</Application>
  <DocSecurity>0</DocSecurity>
  <Lines>19</Lines>
  <Paragraphs>5</Paragraphs>
  <ScaleCrop>false</ScaleCrop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2017-08-23T15:20:00Z</dcterms:created>
  <dcterms:modified xsi:type="dcterms:W3CDTF">2017-11-23T11:46:00Z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