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firstLine="442" w:firstLineChars="100"/>
      </w:pPr>
      <w:r>
        <w:t>八上历史第一、二单元检测题(RJ)</w:t>
      </w:r>
    </w:p>
    <w:p>
      <w:pPr>
        <w:pStyle w:val="3"/>
        <w:ind w:firstLine="420" w:firstLineChars="200"/>
        <w:jc w:val="center"/>
        <w:rPr>
          <w:rFonts w:hint="eastAsia" w:ascii="Times New Roman" w:hAnsi="Times New Roman" w:cs="Times New Roman"/>
        </w:rPr>
      </w:pPr>
      <w:r>
        <w:rPr>
          <w:rFonts w:ascii="Times New Roman" w:hAnsi="Times New Roman" w:eastAsia="楷体_GB2312" w:cs="Times New Roman"/>
        </w:rPr>
        <w:t>(考试时间：60分钟　满分：50分)</w:t>
      </w:r>
    </w:p>
    <w:p>
      <w:pPr>
        <w:pStyle w:val="3"/>
        <w:ind w:firstLine="420" w:firstLineChars="200"/>
        <w:rPr>
          <w:rFonts w:hint="eastAsia" w:ascii="Times New Roman" w:hAnsi="Times New Roman" w:cs="Times New Roman"/>
        </w:rPr>
      </w:pPr>
      <w:r>
        <w:rPr>
          <w:rFonts w:hint="eastAsia" w:ascii="Times New Roman" w:hAnsi="Times New Roman" w:cs="Times New Roman"/>
        </w:rPr>
        <w:t>　　　　　　　　　　　　　　　　　　　　　　　　　　　　　　　　　　　　</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一、选择题(本大题共12小题</w:t>
      </w:r>
      <w:r>
        <w:rPr>
          <w:rFonts w:hint="eastAsia" w:ascii="黑体" w:hAnsi="黑体" w:eastAsia="黑体" w:cs="黑体"/>
        </w:rPr>
        <w:t>，</w:t>
      </w:r>
      <w:r>
        <w:rPr>
          <w:rFonts w:ascii="Times New Roman" w:hAnsi="Times New Roman" w:eastAsia="黑体" w:cs="Times New Roman"/>
        </w:rPr>
        <w:t>每小题2分</w:t>
      </w:r>
      <w:r>
        <w:rPr>
          <w:rFonts w:hint="eastAsia" w:ascii="黑体" w:hAnsi="黑体" w:eastAsia="黑体" w:cs="黑体"/>
        </w:rPr>
        <w:t>，</w:t>
      </w:r>
      <w:r>
        <w:rPr>
          <w:rFonts w:ascii="Times New Roman" w:hAnsi="Times New Roman" w:eastAsia="黑体" w:cs="Times New Roman"/>
        </w:rPr>
        <w:t>共24分。在每小题列出的四个选项中</w:t>
      </w:r>
      <w:r>
        <w:rPr>
          <w:rFonts w:hint="eastAsia" w:ascii="黑体" w:hAnsi="黑体" w:eastAsia="黑体" w:cs="黑体"/>
        </w:rPr>
        <w:t>，</w:t>
      </w:r>
      <w:r>
        <w:rPr>
          <w:rFonts w:ascii="Times New Roman" w:hAnsi="Times New Roman" w:eastAsia="黑体" w:cs="Times New Roman"/>
        </w:rPr>
        <w:t>只有一项符合题目要求。)</w:t>
      </w:r>
    </w:p>
    <w:p>
      <w:pPr>
        <w:pStyle w:val="3"/>
        <w:ind w:firstLine="420" w:firstLineChars="200"/>
        <w:rPr>
          <w:rFonts w:ascii="Times New Roman" w:hAnsi="Times New Roman" w:eastAsia="楷体_GB2312" w:cs="Times New Roman"/>
        </w:rPr>
      </w:pPr>
    </w:p>
    <w:tbl>
      <w:tblPr>
        <w:tblStyle w:val="5"/>
        <w:tblW w:w="861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9"/>
        <w:gridCol w:w="419"/>
        <w:gridCol w:w="419"/>
        <w:gridCol w:w="419"/>
        <w:gridCol w:w="419"/>
        <w:gridCol w:w="419"/>
        <w:gridCol w:w="419"/>
        <w:gridCol w:w="419"/>
        <w:gridCol w:w="419"/>
        <w:gridCol w:w="419"/>
        <w:gridCol w:w="419"/>
        <w:gridCol w:w="419"/>
        <w:gridCol w:w="419"/>
        <w:gridCol w:w="396"/>
        <w:gridCol w:w="396"/>
        <w:gridCol w:w="396"/>
        <w:gridCol w:w="396"/>
        <w:gridCol w:w="396"/>
        <w:gridCol w:w="396"/>
        <w:gridCol w:w="396"/>
        <w:gridCol w:w="3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19" w:type="dxa"/>
            <w:shd w:val="clear" w:color="auto" w:fill="auto"/>
            <w:vAlign w:val="center"/>
          </w:tcPr>
          <w:p>
            <w:pPr>
              <w:pStyle w:val="3"/>
              <w:jc w:val="center"/>
              <w:rPr>
                <w:rFonts w:ascii="Times New Roman" w:hAnsi="Times New Roman" w:cs="Times New Roman"/>
              </w:rPr>
            </w:pPr>
            <w:r>
              <w:rPr>
                <w:rFonts w:ascii="Times New Roman" w:hAnsi="Times New Roman" w:eastAsia="楷体_GB2312" w:cs="Times New Roman"/>
              </w:rPr>
              <w:t>题号</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2</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3</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4</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5</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6</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7</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8</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9</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10</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11</w:t>
            </w:r>
          </w:p>
        </w:tc>
        <w:tc>
          <w:tcPr>
            <w:tcW w:w="419"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12</w:t>
            </w: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19" w:type="dxa"/>
            <w:shd w:val="clear" w:color="auto" w:fill="auto"/>
            <w:vAlign w:val="center"/>
          </w:tcPr>
          <w:p>
            <w:pPr>
              <w:pStyle w:val="3"/>
              <w:jc w:val="center"/>
              <w:rPr>
                <w:rFonts w:ascii="Times New Roman" w:hAnsi="Times New Roman" w:cs="Times New Roman"/>
              </w:rPr>
            </w:pPr>
            <w:r>
              <w:rPr>
                <w:rFonts w:ascii="Times New Roman" w:hAnsi="Times New Roman" w:eastAsia="楷体_GB2312" w:cs="Times New Roman"/>
              </w:rPr>
              <w:t>答案</w:t>
            </w: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419"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cs="Times New Roman"/>
              </w:rPr>
            </w:pPr>
          </w:p>
        </w:tc>
        <w:tc>
          <w:tcPr>
            <w:tcW w:w="396" w:type="dxa"/>
            <w:shd w:val="clear" w:color="auto" w:fill="auto"/>
            <w:vAlign w:val="center"/>
          </w:tcPr>
          <w:p>
            <w:pPr>
              <w:pStyle w:val="3"/>
              <w:jc w:val="center"/>
              <w:rPr>
                <w:rFonts w:ascii="Times New Roman" w:hAnsi="Times New Roman" w:eastAsia="楷体_GB2312" w:cs="Times New Roman"/>
              </w:rPr>
            </w:pPr>
          </w:p>
        </w:tc>
      </w:tr>
    </w:tbl>
    <w:p>
      <w:pPr>
        <w:pStyle w:val="3"/>
        <w:ind w:firstLine="420" w:firstLineChars="200"/>
        <w:rPr>
          <w:rFonts w:hint="eastAsia" w:ascii="Times New Roman" w:hAnsi="Times New Roman" w:cs="Times New Roman"/>
        </w:rPr>
      </w:pPr>
      <w:r>
        <w:rPr>
          <w:rFonts w:ascii="Times New Roman" w:hAnsi="Times New Roman" w:cs="Times New Roman"/>
        </w:rPr>
        <w:t>1.下表是清朝爱国将领在战争中壮烈捐躯的情况</w:t>
      </w:r>
      <w:r>
        <w:rPr>
          <w:rFonts w:hint="eastAsia" w:ascii="Times New Roman" w:hAnsi="Times New Roman" w:cs="Times New Roman"/>
        </w:rPr>
        <w:t>，</w:t>
      </w:r>
      <w:r>
        <w:rPr>
          <w:rFonts w:ascii="Times New Roman" w:hAnsi="Times New Roman" w:cs="Times New Roman"/>
        </w:rPr>
        <w:t>从表中你能得到的正确结论是(</w:t>
      </w:r>
      <w:r>
        <w:rPr>
          <w:rFonts w:ascii="Times New Roman" w:hAnsi="Times New Roman" w:cs="Times New Roman"/>
          <w:b/>
        </w:rPr>
        <w:t>A</w:t>
      </w:r>
      <w:r>
        <w:rPr>
          <w:rFonts w:ascii="Times New Roman" w:hAnsi="Times New Roman" w:cs="Times New Roman"/>
        </w:rPr>
        <w:t>)</w:t>
      </w:r>
    </w:p>
    <w:p>
      <w:pPr>
        <w:pStyle w:val="3"/>
        <w:ind w:firstLine="420" w:firstLineChars="200"/>
        <w:rPr>
          <w:rFonts w:ascii="Times New Roman" w:hAnsi="Times New Roman" w:eastAsia="楷体_GB2312" w:cs="Times New Roman"/>
        </w:rPr>
      </w:pPr>
    </w:p>
    <w:tbl>
      <w:tblPr>
        <w:tblStyle w:val="5"/>
        <w:tblW w:w="683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6"/>
        <w:gridCol w:w="1236"/>
        <w:gridCol w:w="1866"/>
        <w:gridCol w:w="22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时间</w:t>
            </w:r>
          </w:p>
        </w:tc>
        <w:tc>
          <w:tcPr>
            <w:tcW w:w="123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地点</w:t>
            </w:r>
          </w:p>
        </w:tc>
        <w:tc>
          <w:tcPr>
            <w:tcW w:w="186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人物</w:t>
            </w:r>
          </w:p>
        </w:tc>
        <w:tc>
          <w:tcPr>
            <w:tcW w:w="228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官职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1841年2月</w:t>
            </w:r>
          </w:p>
        </w:tc>
        <w:tc>
          <w:tcPr>
            <w:tcW w:w="123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广州虎门</w:t>
            </w:r>
          </w:p>
        </w:tc>
        <w:tc>
          <w:tcPr>
            <w:tcW w:w="186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关天培</w:t>
            </w:r>
          </w:p>
        </w:tc>
        <w:tc>
          <w:tcPr>
            <w:tcW w:w="228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水师提督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hint="eastAsia" w:ascii="Times New Roman" w:hAnsi="Times New Roman" w:eastAsia="楷体_GB2312" w:cs="Times New Roman"/>
              </w:rPr>
              <w:t>1841</w:t>
            </w:r>
            <w:r>
              <w:rPr>
                <w:rFonts w:ascii="Times New Roman" w:hAnsi="Times New Roman" w:eastAsia="楷体_GB2312" w:cs="Times New Roman"/>
              </w:rPr>
              <w:t>年10月</w:t>
            </w:r>
          </w:p>
        </w:tc>
        <w:tc>
          <w:tcPr>
            <w:tcW w:w="123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浙江定海</w:t>
            </w:r>
          </w:p>
        </w:tc>
        <w:tc>
          <w:tcPr>
            <w:tcW w:w="186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葛云飞</w:t>
            </w:r>
          </w:p>
        </w:tc>
        <w:tc>
          <w:tcPr>
            <w:tcW w:w="228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总兵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hint="eastAsia" w:ascii="Times New Roman" w:hAnsi="Times New Roman" w:eastAsia="楷体_GB2312" w:cs="Times New Roman"/>
              </w:rPr>
              <w:t>1841</w:t>
            </w:r>
            <w:r>
              <w:rPr>
                <w:rFonts w:ascii="Times New Roman" w:hAnsi="Times New Roman" w:eastAsia="楷体_GB2312" w:cs="Times New Roman"/>
              </w:rPr>
              <w:t>年10月</w:t>
            </w:r>
          </w:p>
        </w:tc>
        <w:tc>
          <w:tcPr>
            <w:tcW w:w="123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浙江镇海</w:t>
            </w:r>
          </w:p>
        </w:tc>
        <w:tc>
          <w:tcPr>
            <w:tcW w:w="186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裕谦(蒙古族)</w:t>
            </w:r>
          </w:p>
        </w:tc>
        <w:tc>
          <w:tcPr>
            <w:tcW w:w="228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钦差大臣、两江总督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hint="eastAsia" w:ascii="Times New Roman" w:hAnsi="Times New Roman" w:eastAsia="楷体_GB2312" w:cs="Times New Roman"/>
              </w:rPr>
              <w:t>1842</w:t>
            </w:r>
            <w:r>
              <w:rPr>
                <w:rFonts w:ascii="Times New Roman" w:hAnsi="Times New Roman" w:eastAsia="楷体_GB2312" w:cs="Times New Roman"/>
              </w:rPr>
              <w:t>年6月</w:t>
            </w:r>
          </w:p>
        </w:tc>
        <w:tc>
          <w:tcPr>
            <w:tcW w:w="123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上海吴淞</w:t>
            </w:r>
          </w:p>
        </w:tc>
        <w:tc>
          <w:tcPr>
            <w:tcW w:w="186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陈化成</w:t>
            </w:r>
          </w:p>
        </w:tc>
        <w:tc>
          <w:tcPr>
            <w:tcW w:w="2286" w:type="dxa"/>
            <w:shd w:val="clear" w:color="auto" w:fill="auto"/>
            <w:vAlign w:val="center"/>
          </w:tcPr>
          <w:p>
            <w:pPr>
              <w:pStyle w:val="3"/>
              <w:jc w:val="center"/>
              <w:rPr>
                <w:rFonts w:hint="eastAsia" w:ascii="Times New Roman" w:hAnsi="Times New Roman" w:cs="Times New Roman"/>
              </w:rPr>
            </w:pPr>
            <w:r>
              <w:rPr>
                <w:rFonts w:ascii="Times New Roman" w:hAnsi="Times New Roman" w:eastAsia="楷体_GB2312" w:cs="Times New Roman"/>
              </w:rPr>
              <w:t>江南提督</w:t>
            </w:r>
          </w:p>
        </w:tc>
      </w:tr>
    </w:tbl>
    <w:p>
      <w:pPr>
        <w:pStyle w:val="3"/>
        <w:ind w:firstLine="420" w:firstLineChars="200"/>
        <w:rPr>
          <w:rFonts w:hint="eastAsia" w:ascii="Times New Roman" w:hAnsi="Times New Roman" w:cs="Times New Roman"/>
        </w:rPr>
      </w:pPr>
      <w:r>
        <w:rPr>
          <w:rFonts w:ascii="Times New Roman" w:hAnsi="Times New Roman" w:cs="Times New Roman"/>
        </w:rPr>
        <w:t>A.鸦片战争中国军队奋起抵抗　　 　  B．甲午中日战争中国军队奋起抵抗</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清政府求和签订不平等条约　　　　  D．</w:t>
      </w:r>
      <w:r>
        <w:rPr>
          <w:rFonts w:hint="eastAsia" w:ascii="Times New Roman" w:hAnsi="Times New Roman" w:cs="Times New Roman"/>
        </w:rPr>
        <w:t>林则徐是当之无愧的民族英雄</w:t>
      </w:r>
    </w:p>
    <w:p>
      <w:pPr>
        <w:pStyle w:val="3"/>
        <w:ind w:firstLine="420" w:firstLineChars="200"/>
        <w:rPr>
          <w:rFonts w:hint="eastAsia" w:ascii="Times New Roman" w:hAnsi="Times New Roman" w:cs="Times New Roman"/>
        </w:rPr>
      </w:pPr>
      <w:r>
        <w:rPr>
          <w:rFonts w:hint="eastAsia" w:ascii="Times New Roman" w:hAnsi="Times New Roman" w:cs="Times New Roman"/>
        </w:rPr>
        <w:t>2．</w:t>
      </w:r>
      <w:r>
        <w:rPr>
          <w:rFonts w:ascii="Times New Roman" w:hAnsi="Times New Roman" w:eastAsia="楷体_GB2312" w:cs="Times New Roman"/>
        </w:rPr>
        <w:t>(2017·鄂州)</w:t>
      </w:r>
      <w:r>
        <w:rPr>
          <w:rFonts w:ascii="Times New Roman" w:hAnsi="Times New Roman" w:cs="Times New Roman"/>
        </w:rPr>
        <w:t>1842年8月</w:t>
      </w:r>
      <w:r>
        <w:rPr>
          <w:rFonts w:hint="eastAsia" w:ascii="Times New Roman" w:hAnsi="Times New Roman" w:cs="Times New Roman"/>
        </w:rPr>
        <w:t>，</w:t>
      </w:r>
      <w:r>
        <w:rPr>
          <w:rFonts w:ascii="Times New Roman" w:hAnsi="Times New Roman" w:cs="Times New Roman"/>
        </w:rPr>
        <w:t>清政府被迫签订了中国近代史上的第一个不平等条约《南京条约》</w:t>
      </w:r>
      <w:r>
        <w:rPr>
          <w:rFonts w:hint="eastAsia" w:ascii="Times New Roman" w:hAnsi="Times New Roman" w:cs="Times New Roman"/>
        </w:rPr>
        <w:t>，</w:t>
      </w:r>
      <w:r>
        <w:rPr>
          <w:rFonts w:ascii="Times New Roman" w:hAnsi="Times New Roman" w:cs="Times New Roman"/>
        </w:rPr>
        <w:t>该条约中开放的通商口岸位于最北边的是(</w:t>
      </w:r>
      <w:r>
        <w:rPr>
          <w:rFonts w:ascii="Times New Roman" w:hAnsi="Times New Roman" w:cs="Times New Roman"/>
          <w:b/>
        </w:rPr>
        <w:t>C</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厦门　  B．福州　  C．上海　  D．广州</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INCLUDEPICTURE"037.tif"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2277110" cy="1906270"/>
            <wp:effectExtent l="0" t="0" r="8890"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r:link="rId5"/>
                    <a:stretch>
                      <a:fillRect/>
                    </a:stretch>
                  </pic:blipFill>
                  <pic:spPr>
                    <a:xfrm>
                      <a:off x="0" y="0"/>
                      <a:ext cx="2277110" cy="190627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3</w:t>
      </w:r>
      <w:r>
        <w:rPr>
          <w:rFonts w:ascii="Times New Roman" w:hAnsi="Times New Roman" w:cs="Times New Roman"/>
        </w:rPr>
        <w:t>．右图是近代某次侵华战争示意图。侵略军的暴行是(</w:t>
      </w:r>
      <w:r>
        <w:rPr>
          <w:rFonts w:ascii="Times New Roman" w:hAnsi="Times New Roman" w:cs="Times New Roman"/>
          <w:b/>
        </w:rPr>
        <w:t>C</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命令清政府拆毁大沽炮台</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割占中国台湾、澎湖列岛</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洗劫后放火焚烧了圆明园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逼迫清政府开放上海口岸</w:t>
      </w:r>
    </w:p>
    <w:p>
      <w:pPr>
        <w:pStyle w:val="3"/>
        <w:ind w:firstLine="420" w:firstLineChars="200"/>
        <w:rPr>
          <w:rFonts w:hint="eastAsia" w:ascii="Times New Roman" w:hAnsi="Times New Roman" w:cs="Times New Roman"/>
        </w:rPr>
      </w:pPr>
      <w:r>
        <w:rPr>
          <w:rFonts w:hint="eastAsia" w:ascii="Times New Roman" w:hAnsi="Times New Roman" w:cs="Times New Roman"/>
        </w:rPr>
        <w:t>4．</w:t>
      </w:r>
      <w:r>
        <w:rPr>
          <w:rFonts w:ascii="Times New Roman" w:hAnsi="Times New Roman" w:cs="Times New Roman"/>
        </w:rPr>
        <w:t>《天朝田亩制度》和《资政新篇》中关于社会经济的主张(</w:t>
      </w:r>
      <w:r>
        <w:rPr>
          <w:rFonts w:ascii="Times New Roman" w:hAnsi="Times New Roman" w:cs="Times New Roman"/>
          <w:b/>
        </w:rPr>
        <w:t>A</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互相矛盾　  B．大同小异</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完全一致　  D．互为补充</w:t>
      </w:r>
    </w:p>
    <w:p>
      <w:pPr>
        <w:pStyle w:val="3"/>
        <w:ind w:firstLine="420" w:firstLineChars="200"/>
        <w:rPr>
          <w:rFonts w:hint="eastAsia" w:ascii="Times New Roman" w:hAnsi="Times New Roman" w:cs="Times New Roman"/>
        </w:rPr>
      </w:pPr>
      <w:r>
        <w:rPr>
          <w:rFonts w:hint="eastAsia" w:ascii="Times New Roman" w:hAnsi="Times New Roman" w:cs="Times New Roman"/>
        </w:rPr>
        <w:t>5．</w:t>
      </w:r>
      <w:r>
        <w:rPr>
          <w:rFonts w:ascii="Times New Roman" w:hAnsi="Times New Roman" w:cs="Times New Roman"/>
        </w:rPr>
        <w:t>美国学者杰明·艾尔曼说：</w:t>
      </w:r>
      <w:r>
        <w:rPr>
          <w:rFonts w:hAnsi="宋体" w:cs="Times New Roman"/>
        </w:rPr>
        <w:t>“</w:t>
      </w:r>
      <w:r>
        <w:rPr>
          <w:rFonts w:ascii="Times New Roman" w:hAnsi="Times New Roman" w:cs="Times New Roman"/>
        </w:rPr>
        <w:t>(鸦片战争)对中国国内影响不是太大</w:t>
      </w:r>
      <w:r>
        <w:rPr>
          <w:rFonts w:hint="eastAsia" w:ascii="Times New Roman" w:hAnsi="Times New Roman" w:cs="Times New Roman"/>
        </w:rPr>
        <w:t>，</w:t>
      </w:r>
      <w:r>
        <w:rPr>
          <w:rFonts w:ascii="Times New Roman" w:hAnsi="Times New Roman" w:cs="Times New Roman"/>
        </w:rPr>
        <w:t>只限于广东一带</w:t>
      </w:r>
      <w:r>
        <w:rPr>
          <w:rFonts w:hint="eastAsia" w:ascii="Times New Roman" w:hAnsi="Times New Roman" w:cs="Times New Roman"/>
        </w:rPr>
        <w:t>，</w:t>
      </w:r>
      <w:r>
        <w:rPr>
          <w:rFonts w:ascii="Times New Roman" w:hAnsi="Times New Roman" w:cs="Times New Roman"/>
        </w:rPr>
        <w:t>当时的问题是太平天国</w:t>
      </w:r>
      <w:r>
        <w:rPr>
          <w:rFonts w:hint="eastAsia" w:ascii="Times New Roman" w:hAnsi="Times New Roman" w:cs="Times New Roman"/>
        </w:rPr>
        <w:t>，</w:t>
      </w:r>
      <w:r>
        <w:rPr>
          <w:rFonts w:ascii="Times New Roman" w:hAnsi="Times New Roman" w:cs="Times New Roman"/>
        </w:rPr>
        <w:t>大概几百万中国人死去</w:t>
      </w:r>
      <w:r>
        <w:rPr>
          <w:rFonts w:hint="eastAsia" w:ascii="Times New Roman" w:hAnsi="Times New Roman" w:cs="Times New Roman"/>
        </w:rPr>
        <w:t>，</w:t>
      </w:r>
      <w:r>
        <w:rPr>
          <w:rFonts w:ascii="Times New Roman" w:hAnsi="Times New Roman" w:cs="Times New Roman"/>
        </w:rPr>
        <w:t>中国的经济中心江南一</w:t>
      </w:r>
      <w:r>
        <w:rPr>
          <w:rFonts w:hint="eastAsia" w:ascii="Times New Roman" w:hAnsi="Times New Roman" w:cs="Times New Roman"/>
        </w:rPr>
        <w:t>带都乱了，</w:t>
      </w:r>
      <w:r>
        <w:rPr>
          <w:rFonts w:hint="eastAsia" w:hAnsi="宋体" w:cs="Times New Roman"/>
        </w:rPr>
        <w:t>……</w:t>
      </w:r>
      <w:r>
        <w:rPr>
          <w:rFonts w:hint="eastAsia" w:ascii="Times New Roman" w:hAnsi="Times New Roman" w:cs="Times New Roman"/>
        </w:rPr>
        <w:t>把清朝的元气消耗得很厉害，导致国力衰减。</w:t>
      </w:r>
      <w:r>
        <w:rPr>
          <w:rFonts w:hint="eastAsia" w:hAnsi="宋体" w:cs="Times New Roman"/>
        </w:rPr>
        <w:t>”</w:t>
      </w:r>
      <w:r>
        <w:rPr>
          <w:rFonts w:hint="eastAsia" w:ascii="Times New Roman" w:hAnsi="Times New Roman" w:cs="Times New Roman"/>
        </w:rPr>
        <w:t>此材料说明艾尔曼</w:t>
      </w:r>
      <w:r>
        <w:rPr>
          <w:rFonts w:ascii="Times New Roman" w:hAnsi="Times New Roman" w:cs="Times New Roman"/>
        </w:rPr>
        <w:t>(</w:t>
      </w:r>
      <w:r>
        <w:rPr>
          <w:rFonts w:ascii="Times New Roman" w:hAnsi="Times New Roman" w:cs="Times New Roman"/>
          <w:b/>
        </w:rPr>
        <w:t>C</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否定鸦片战争是中国历史的转折点　  B．认为太平天国导致了清朝的灭亡</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抹杀了英国发动鸦片战争的侵略本质　  D．颂扬太平天国是反封建的革命运动</w:t>
      </w:r>
    </w:p>
    <w:p>
      <w:pPr>
        <w:pStyle w:val="3"/>
        <w:ind w:firstLine="420" w:firstLineChars="200"/>
        <w:rPr>
          <w:rFonts w:hint="eastAsia" w:ascii="Times New Roman" w:hAnsi="Times New Roman" w:cs="Times New Roman"/>
        </w:rPr>
      </w:pPr>
      <w:r>
        <w:rPr>
          <w:rFonts w:hint="eastAsia" w:ascii="Times New Roman" w:hAnsi="Times New Roman" w:cs="Times New Roman"/>
        </w:rPr>
        <w:t>6．</w:t>
      </w:r>
      <w:r>
        <w:rPr>
          <w:rFonts w:ascii="Times New Roman" w:hAnsi="Times New Roman" w:eastAsia="楷体_GB2312" w:cs="Times New Roman"/>
        </w:rPr>
        <w:t>(2017·邵阳)</w:t>
      </w:r>
      <w:r>
        <w:rPr>
          <w:rFonts w:ascii="Times New Roman" w:hAnsi="Times New Roman" w:cs="Times New Roman"/>
        </w:rPr>
        <w:t>鸦片战争后先进的中国人不断探索救国方案</w:t>
      </w:r>
      <w:r>
        <w:rPr>
          <w:rFonts w:hint="eastAsia" w:ascii="Times New Roman" w:hAnsi="Times New Roman" w:cs="Times New Roman"/>
        </w:rPr>
        <w:t>，</w:t>
      </w:r>
      <w:r>
        <w:rPr>
          <w:rFonts w:ascii="Times New Roman" w:hAnsi="Times New Roman" w:cs="Times New Roman"/>
        </w:rPr>
        <w:t>右图是网友归纳的救国方案截图</w:t>
      </w:r>
      <w:r>
        <w:rPr>
          <w:rFonts w:hint="eastAsia" w:ascii="Times New Roman" w:hAnsi="Times New Roman" w:cs="Times New Roman"/>
        </w:rPr>
        <w:t>，</w:t>
      </w:r>
      <w:r>
        <w:rPr>
          <w:rFonts w:ascii="Times New Roman" w:hAnsi="Times New Roman" w:cs="Times New Roman"/>
        </w:rPr>
        <w:t>虽不是很准确</w:t>
      </w:r>
      <w:r>
        <w:rPr>
          <w:rFonts w:hint="eastAsia" w:ascii="Times New Roman" w:hAnsi="Times New Roman" w:cs="Times New Roman"/>
        </w:rPr>
        <w:t>，</w:t>
      </w:r>
      <w:r>
        <w:rPr>
          <w:rFonts w:ascii="Times New Roman" w:hAnsi="Times New Roman" w:cs="Times New Roman"/>
        </w:rPr>
        <w:t>但有些道理。其中的</w:t>
      </w:r>
      <w:r>
        <w:rPr>
          <w:rFonts w:hAnsi="宋体" w:cs="Times New Roman"/>
        </w:rPr>
        <w:t>“</w:t>
      </w:r>
      <w:r>
        <w:rPr>
          <w:rFonts w:ascii="Times New Roman" w:hAnsi="Times New Roman" w:cs="Times New Roman"/>
        </w:rPr>
        <w:t>李鸿章说：我学</w:t>
      </w:r>
      <w:r>
        <w:rPr>
          <w:rFonts w:hAnsi="宋体" w:cs="Times New Roman"/>
        </w:rPr>
        <w:t>”</w:t>
      </w:r>
      <w:r>
        <w:rPr>
          <w:rFonts w:hint="eastAsia" w:ascii="Times New Roman" w:hAnsi="Times New Roman" w:cs="Times New Roman"/>
        </w:rPr>
        <w:t>，</w:t>
      </w:r>
      <w:r>
        <w:rPr>
          <w:rFonts w:ascii="Times New Roman" w:hAnsi="Times New Roman" w:cs="Times New Roman"/>
        </w:rPr>
        <w:t>是指李鸿</w:t>
      </w:r>
      <w:r>
        <w:rPr>
          <w:rFonts w:hint="eastAsia" w:ascii="Times New Roman" w:hAnsi="Times New Roman" w:cs="Times New Roman"/>
        </w:rPr>
        <w:t>章等人学习西方技术而开展</w:t>
      </w:r>
      <w:r>
        <w:rPr>
          <w:rFonts w:ascii="Times New Roman" w:hAnsi="Times New Roman" w:cs="Times New Roman"/>
        </w:rPr>
        <w:t>(</w:t>
      </w:r>
      <w:r>
        <w:rPr>
          <w:rFonts w:ascii="Times New Roman" w:hAnsi="Times New Roman" w:cs="Times New Roman"/>
          <w:b/>
        </w:rPr>
        <w:t>A</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洋务运动　　　　　　　　　　　　　　　　　　B．戊戌变法</w:t>
      </w:r>
    </w:p>
    <w:p>
      <w:pPr>
        <w:pStyle w:val="3"/>
        <w:ind w:firstLine="420" w:firstLineChars="200"/>
        <w:rPr>
          <w:rFonts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辛亥革命   </w:t>
      </w:r>
      <w:r>
        <w:rPr>
          <w:rFonts w:hint="eastAsia" w:ascii="Times New Roman" w:hAnsi="Times New Roman" w:cs="Times New Roman"/>
          <w:lang w:val="en-US" w:eastAsia="zh-CN"/>
        </w:rPr>
        <w:t xml:space="preserve">                                 </w:t>
      </w:r>
      <w:r>
        <w:rPr>
          <w:rFonts w:ascii="Times New Roman" w:hAnsi="Times New Roman" w:cs="Times New Roman"/>
        </w:rPr>
        <w:t xml:space="preserve">D．新文化运动 </w:t>
      </w:r>
    </w:p>
    <w:p>
      <w:pPr>
        <w:pStyle w:val="3"/>
        <w:ind w:firstLine="420" w:firstLineChars="200"/>
        <w:rPr>
          <w:rFonts w:hint="eastAsia" w:ascii="楷体_GB2312" w:hAnsi="楷体_GB2312" w:eastAsia="楷体_GB2312" w:cs="楷体_GB2312"/>
        </w:rPr>
      </w:pPr>
      <w:r>
        <w:rPr>
          <w:rFonts w:hAnsi="宋体" w:eastAsia="楷体_GB2312" w:cs="Times New Roman"/>
        </w:rPr>
        <w:t>◆</w:t>
      </w:r>
      <w:r>
        <w:rPr>
          <w:rFonts w:ascii="Times New Roman" w:hAnsi="Times New Roman" w:eastAsia="楷体_GB2312" w:cs="Times New Roman"/>
        </w:rPr>
        <w:t>林则徐说：我销</w:t>
      </w:r>
    </w:p>
    <w:p>
      <w:pPr>
        <w:pStyle w:val="3"/>
        <w:ind w:firstLine="420" w:firstLineChars="200"/>
        <w:rPr>
          <w:rFonts w:hint="eastAsia" w:ascii="楷体_GB2312" w:hAnsi="楷体_GB2312" w:eastAsia="楷体_GB2312" w:cs="楷体_GB2312"/>
        </w:rPr>
      </w:pPr>
      <w:r>
        <w:rPr>
          <w:rFonts w:hint="eastAsia" w:hAnsi="宋体" w:eastAsia="楷体_GB2312" w:cs="Times New Roman"/>
        </w:rPr>
        <w:t>◆</w:t>
      </w:r>
      <w:r>
        <w:rPr>
          <w:rFonts w:ascii="Times New Roman" w:hAnsi="Times New Roman" w:eastAsia="楷体_GB2312" w:cs="Times New Roman"/>
        </w:rPr>
        <w:t>洪秀全说：我反</w:t>
      </w:r>
    </w:p>
    <w:p>
      <w:pPr>
        <w:pStyle w:val="3"/>
        <w:ind w:firstLine="420" w:firstLineChars="200"/>
        <w:rPr>
          <w:rFonts w:hint="eastAsia" w:ascii="楷体_GB2312" w:hAnsi="楷体_GB2312" w:eastAsia="楷体_GB2312" w:cs="楷体_GB2312"/>
        </w:rPr>
      </w:pPr>
      <w:r>
        <w:rPr>
          <w:rFonts w:hint="eastAsia" w:hAnsi="宋体" w:eastAsia="楷体_GB2312" w:cs="Times New Roman"/>
        </w:rPr>
        <w:t>◆</w:t>
      </w:r>
      <w:r>
        <w:rPr>
          <w:rFonts w:ascii="Times New Roman" w:hAnsi="Times New Roman" w:eastAsia="楷体_GB2312" w:cs="Times New Roman"/>
        </w:rPr>
        <w:t>李鸿章说：我学</w:t>
      </w:r>
    </w:p>
    <w:p>
      <w:pPr>
        <w:pStyle w:val="3"/>
        <w:ind w:firstLine="420" w:firstLineChars="200"/>
        <w:rPr>
          <w:rFonts w:hint="eastAsia" w:ascii="楷体_GB2312" w:hAnsi="楷体_GB2312" w:eastAsia="楷体_GB2312" w:cs="楷体_GB2312"/>
        </w:rPr>
      </w:pPr>
      <w:r>
        <w:rPr>
          <w:rFonts w:hint="eastAsia" w:hAnsi="宋体" w:eastAsia="楷体_GB2312" w:cs="Times New Roman"/>
        </w:rPr>
        <w:t>◆</w:t>
      </w:r>
      <w:r>
        <w:rPr>
          <w:rFonts w:ascii="Times New Roman" w:hAnsi="Times New Roman" w:eastAsia="楷体_GB2312" w:cs="Times New Roman"/>
        </w:rPr>
        <w:t>康有为说：我变</w:t>
      </w:r>
    </w:p>
    <w:p>
      <w:pPr>
        <w:pStyle w:val="3"/>
        <w:ind w:firstLine="420" w:firstLineChars="200"/>
        <w:rPr>
          <w:rFonts w:hint="eastAsia" w:ascii="Times New Roman" w:hAnsi="Times New Roman" w:cs="Times New Roman"/>
        </w:rPr>
      </w:pPr>
      <w:r>
        <w:rPr>
          <w:rFonts w:hint="eastAsia" w:hAnsi="宋体" w:eastAsia="楷体_GB2312" w:cs="Times New Roman"/>
        </w:rPr>
        <w:t>◆</w:t>
      </w:r>
      <w:r>
        <w:rPr>
          <w:rFonts w:ascii="Times New Roman" w:hAnsi="Times New Roman" w:eastAsia="楷体_GB2312" w:cs="Times New Roman"/>
        </w:rPr>
        <w:t>孙中山说：我革</w:t>
      </w:r>
    </w:p>
    <w:p>
      <w:pPr>
        <w:pStyle w:val="3"/>
        <w:ind w:firstLine="420" w:firstLineChars="200"/>
        <w:rPr>
          <w:rFonts w:hint="eastAsia" w:ascii="Times New Roman" w:hAnsi="Times New Roman" w:cs="Times New Roman"/>
        </w:rPr>
      </w:pPr>
      <w:r>
        <w:rPr>
          <w:rFonts w:hint="eastAsia" w:ascii="Times New Roman" w:hAnsi="Times New Roman" w:cs="Times New Roman"/>
        </w:rPr>
        <w:t>7．</w:t>
      </w:r>
      <w:r>
        <w:rPr>
          <w:rFonts w:ascii="Times New Roman" w:hAnsi="Times New Roman" w:cs="Times New Roman"/>
        </w:rPr>
        <w:t>据1895年《纽约时报》报道</w:t>
      </w:r>
      <w:r>
        <w:rPr>
          <w:rFonts w:hint="eastAsia" w:ascii="Times New Roman" w:hAnsi="Times New Roman" w:cs="Times New Roman"/>
        </w:rPr>
        <w:t>，</w:t>
      </w:r>
      <w:r>
        <w:rPr>
          <w:rFonts w:ascii="Times New Roman" w:hAnsi="Times New Roman" w:cs="Times New Roman"/>
        </w:rPr>
        <w:t>恭亲王在接受采访时表示</w:t>
      </w:r>
      <w:r>
        <w:rPr>
          <w:rFonts w:hint="eastAsia" w:ascii="Times New Roman" w:hAnsi="Times New Roman" w:cs="Times New Roman"/>
        </w:rPr>
        <w:t>，</w:t>
      </w:r>
      <w:r>
        <w:rPr>
          <w:rFonts w:ascii="Times New Roman" w:hAnsi="Times New Roman" w:cs="Times New Roman"/>
        </w:rPr>
        <w:t>他自己并不了解日本人发动战争的目的</w:t>
      </w:r>
      <w:r>
        <w:rPr>
          <w:rFonts w:hint="eastAsia" w:ascii="Times New Roman" w:hAnsi="Times New Roman" w:cs="Times New Roman"/>
        </w:rPr>
        <w:t>，</w:t>
      </w:r>
      <w:r>
        <w:rPr>
          <w:rFonts w:ascii="Times New Roman" w:hAnsi="Times New Roman" w:cs="Times New Roman"/>
        </w:rPr>
        <w:t>抑或日本人想从战争中获得什么。他说：</w:t>
      </w:r>
      <w:r>
        <w:rPr>
          <w:rFonts w:hAnsi="宋体" w:cs="Times New Roman"/>
        </w:rPr>
        <w:t>“</w:t>
      </w:r>
      <w:r>
        <w:rPr>
          <w:rFonts w:ascii="Times New Roman" w:hAnsi="Times New Roman" w:cs="Times New Roman"/>
        </w:rPr>
        <w:t>难道</w:t>
      </w:r>
      <w:r>
        <w:rPr>
          <w:rFonts w:hint="eastAsia" w:ascii="Times New Roman" w:hAnsi="Times New Roman" w:cs="Times New Roman"/>
        </w:rPr>
        <w:t>日本人能侵占我们所有的省份吗？他们这样做苍天会答应吗？其他民族、其他国家会坐视不管吗？</w:t>
      </w:r>
      <w:r>
        <w:rPr>
          <w:rFonts w:hint="eastAsia" w:hAnsi="宋体" w:cs="Times New Roman"/>
        </w:rPr>
        <w:t>”</w:t>
      </w:r>
      <w:r>
        <w:rPr>
          <w:rFonts w:hint="eastAsia" w:ascii="Times New Roman" w:hAnsi="Times New Roman" w:cs="Times New Roman"/>
        </w:rPr>
        <w:t>上述材料反映出甲午中日战争失败的原因是</w:t>
      </w:r>
      <w:r>
        <w:rPr>
          <w:rFonts w:ascii="Times New Roman" w:hAnsi="Times New Roman" w:cs="Times New Roman"/>
        </w:rPr>
        <w:t>(</w:t>
      </w:r>
      <w:r>
        <w:rPr>
          <w:rFonts w:ascii="Times New Roman" w:hAnsi="Times New Roman" w:cs="Times New Roman"/>
          <w:b/>
        </w:rPr>
        <w:t>D</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清军的战斗力不强　  B．日本军事力量非常强大</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清政府内部不团结　  D．清政府对形势认识不清</w:t>
      </w:r>
    </w:p>
    <w:p>
      <w:pPr>
        <w:pStyle w:val="3"/>
        <w:ind w:firstLine="420" w:firstLineChars="200"/>
        <w:rPr>
          <w:rFonts w:hint="eastAsia" w:ascii="Times New Roman" w:hAnsi="Times New Roman" w:cs="Times New Roman"/>
        </w:rPr>
      </w:pPr>
      <w:r>
        <w:rPr>
          <w:rFonts w:hint="eastAsia" w:ascii="Times New Roman" w:hAnsi="Times New Roman" w:cs="Times New Roman"/>
        </w:rPr>
        <w:t>8．</w:t>
      </w:r>
      <w:r>
        <w:rPr>
          <w:rFonts w:ascii="Times New Roman" w:hAnsi="Times New Roman" w:eastAsia="楷体_GB2312" w:cs="Times New Roman"/>
        </w:rPr>
        <w:t>(2017·安徽)</w:t>
      </w:r>
      <w:r>
        <w:rPr>
          <w:rFonts w:ascii="Times New Roman" w:hAnsi="Times New Roman" w:cs="Times New Roman"/>
        </w:rPr>
        <w:t>有学者研究认为</w:t>
      </w:r>
      <w:r>
        <w:rPr>
          <w:rFonts w:hint="eastAsia" w:ascii="Times New Roman" w:hAnsi="Times New Roman" w:cs="Times New Roman"/>
        </w:rPr>
        <w:t>，</w:t>
      </w:r>
      <w:r>
        <w:rPr>
          <w:rFonts w:ascii="Times New Roman" w:hAnsi="Times New Roman" w:cs="Times New Roman"/>
        </w:rPr>
        <w:t>甲午战前列强的主要侵华方式是</w:t>
      </w:r>
      <w:r>
        <w:rPr>
          <w:rFonts w:hAnsi="宋体" w:cs="Times New Roman"/>
        </w:rPr>
        <w:t>“</w:t>
      </w:r>
      <w:r>
        <w:rPr>
          <w:rFonts w:ascii="Times New Roman" w:hAnsi="Times New Roman" w:cs="Times New Roman"/>
        </w:rPr>
        <w:t>贸易＋特权</w:t>
      </w:r>
      <w:r>
        <w:rPr>
          <w:rFonts w:hAnsi="宋体" w:cs="Times New Roman"/>
        </w:rPr>
        <w:t>”</w:t>
      </w:r>
      <w:r>
        <w:rPr>
          <w:rFonts w:hint="eastAsia" w:ascii="Times New Roman" w:hAnsi="Times New Roman" w:cs="Times New Roman"/>
        </w:rPr>
        <w:t>，</w:t>
      </w:r>
      <w:r>
        <w:rPr>
          <w:rFonts w:ascii="Times New Roman" w:hAnsi="Times New Roman" w:cs="Times New Roman"/>
        </w:rPr>
        <w:t>甲午战后则变为</w:t>
      </w:r>
      <w:r>
        <w:rPr>
          <w:rFonts w:hAnsi="宋体" w:cs="Times New Roman"/>
        </w:rPr>
        <w:t>“</w:t>
      </w:r>
      <w:r>
        <w:rPr>
          <w:rFonts w:ascii="Times New Roman" w:hAnsi="Times New Roman" w:cs="Times New Roman"/>
        </w:rPr>
        <w:t>投资＋特权</w:t>
      </w:r>
      <w:r>
        <w:rPr>
          <w:rFonts w:hAnsi="宋体" w:cs="Times New Roman"/>
        </w:rPr>
        <w:t>”</w:t>
      </w:r>
      <w:r>
        <w:rPr>
          <w:rFonts w:ascii="Times New Roman" w:hAnsi="Times New Roman" w:cs="Times New Roman"/>
        </w:rPr>
        <w:t>。对此变化</w:t>
      </w:r>
      <w:r>
        <w:rPr>
          <w:rFonts w:hint="eastAsia" w:ascii="Times New Roman" w:hAnsi="Times New Roman" w:cs="Times New Roman"/>
        </w:rPr>
        <w:t>，</w:t>
      </w:r>
      <w:r>
        <w:rPr>
          <w:rFonts w:ascii="Times New Roman" w:hAnsi="Times New Roman" w:cs="Times New Roman"/>
        </w:rPr>
        <w:t>下列理解正确的是</w:t>
      </w:r>
      <w:r>
        <w:rPr>
          <w:rFonts w:hint="eastAsia" w:ascii="Times New Roman" w:hAnsi="Times New Roman" w:cs="Times New Roman"/>
        </w:rPr>
        <w:t>(</w:t>
      </w:r>
      <w:r>
        <w:rPr>
          <w:rFonts w:ascii="Times New Roman" w:hAnsi="Times New Roman" w:cs="Times New Roman"/>
          <w:b/>
        </w:rPr>
        <w:t>D</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甲午战后中国近代民族工业加速发展　  B．《马关条约》让列强开始获得贸易和投资特权</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甲午战后列强掀起了瓜分中国的狂潮　  D．列强侵华由商品输出为主转向资本输出为主</w:t>
      </w:r>
    </w:p>
    <w:p>
      <w:pPr>
        <w:pStyle w:val="3"/>
        <w:ind w:firstLine="420" w:firstLineChars="200"/>
        <w:rPr>
          <w:rFonts w:hint="eastAsia" w:ascii="Times New Roman" w:hAnsi="Times New Roman" w:cs="Times New Roman"/>
        </w:rPr>
      </w:pPr>
      <w:r>
        <w:rPr>
          <w:rFonts w:hint="eastAsia" w:ascii="Times New Roman" w:hAnsi="Times New Roman" w:cs="Times New Roman"/>
        </w:rPr>
        <w:t>9．</w:t>
      </w:r>
      <w:r>
        <w:rPr>
          <w:rFonts w:ascii="Times New Roman" w:hAnsi="Times New Roman" w:eastAsia="楷体_GB2312" w:cs="Times New Roman"/>
        </w:rPr>
        <w:t>(2016·重庆)</w:t>
      </w:r>
      <w:r>
        <w:rPr>
          <w:rFonts w:ascii="Times New Roman" w:hAnsi="Times New Roman" w:cs="Times New Roman"/>
        </w:rPr>
        <w:t>近代中国曾有人指出：</w:t>
      </w:r>
      <w:r>
        <w:rPr>
          <w:rFonts w:hAnsi="宋体" w:cs="Times New Roman"/>
        </w:rPr>
        <w:t>“</w:t>
      </w:r>
      <w:r>
        <w:rPr>
          <w:rFonts w:ascii="Times New Roman" w:hAnsi="Times New Roman" w:cs="Times New Roman"/>
        </w:rPr>
        <w:t>(土耳其)不变旧法</w:t>
      </w:r>
      <w:r>
        <w:rPr>
          <w:rFonts w:hint="eastAsia" w:ascii="Times New Roman" w:hAnsi="Times New Roman" w:cs="Times New Roman"/>
        </w:rPr>
        <w:t>，</w:t>
      </w:r>
      <w:r>
        <w:rPr>
          <w:rFonts w:ascii="Times New Roman" w:hAnsi="Times New Roman" w:cs="Times New Roman"/>
        </w:rPr>
        <w:t>遂为六大国割地废君</w:t>
      </w:r>
      <w:r>
        <w:rPr>
          <w:rFonts w:hint="eastAsia" w:ascii="Times New Roman" w:hAnsi="Times New Roman" w:cs="Times New Roman"/>
        </w:rPr>
        <w:t>，</w:t>
      </w:r>
      <w:r>
        <w:rPr>
          <w:rFonts w:ascii="Times New Roman" w:hAnsi="Times New Roman" w:cs="Times New Roman"/>
        </w:rPr>
        <w:t>而柄其政。日本一小岛夷耳</w:t>
      </w:r>
      <w:r>
        <w:rPr>
          <w:rFonts w:hint="eastAsia" w:ascii="Times New Roman" w:hAnsi="Times New Roman" w:cs="Times New Roman"/>
        </w:rPr>
        <w:t>，</w:t>
      </w:r>
      <w:r>
        <w:rPr>
          <w:rFonts w:ascii="Times New Roman" w:hAnsi="Times New Roman" w:cs="Times New Roman"/>
        </w:rPr>
        <w:t>能变旧法</w:t>
      </w:r>
      <w:r>
        <w:rPr>
          <w:rFonts w:hint="eastAsia" w:ascii="Times New Roman" w:hAnsi="Times New Roman" w:cs="Times New Roman"/>
        </w:rPr>
        <w:t>，</w:t>
      </w:r>
      <w:r>
        <w:rPr>
          <w:rFonts w:ascii="Times New Roman" w:hAnsi="Times New Roman" w:cs="Times New Roman"/>
        </w:rPr>
        <w:t>乃能灭我琉球</w:t>
      </w:r>
      <w:r>
        <w:rPr>
          <w:rFonts w:hint="eastAsia" w:ascii="Times New Roman" w:hAnsi="Times New Roman" w:cs="Times New Roman"/>
        </w:rPr>
        <w:t>，</w:t>
      </w:r>
      <w:r>
        <w:rPr>
          <w:rFonts w:ascii="Times New Roman" w:hAnsi="Times New Roman" w:cs="Times New Roman"/>
        </w:rPr>
        <w:t>侵我大国。前车之辙</w:t>
      </w:r>
      <w:r>
        <w:rPr>
          <w:rFonts w:hint="eastAsia" w:ascii="Times New Roman" w:hAnsi="Times New Roman" w:cs="Times New Roman"/>
        </w:rPr>
        <w:t>，</w:t>
      </w:r>
      <w:r>
        <w:rPr>
          <w:rFonts w:ascii="Times New Roman" w:hAnsi="Times New Roman" w:cs="Times New Roman"/>
        </w:rPr>
        <w:t>可以为鉴。</w:t>
      </w:r>
      <w:r>
        <w:rPr>
          <w:rFonts w:hAnsi="宋体" w:cs="Times New Roman"/>
        </w:rPr>
        <w:t>”“</w:t>
      </w:r>
      <w:r>
        <w:rPr>
          <w:rFonts w:ascii="Times New Roman" w:hAnsi="Times New Roman" w:cs="Times New Roman"/>
        </w:rPr>
        <w:t>伏惟皇上</w:t>
      </w:r>
      <w:r>
        <w:rPr>
          <w:rFonts w:hAnsi="宋体" w:cs="Times New Roman"/>
        </w:rPr>
        <w:t>……</w:t>
      </w:r>
      <w:r>
        <w:rPr>
          <w:rFonts w:ascii="Times New Roman" w:hAnsi="Times New Roman" w:cs="Times New Roman"/>
        </w:rPr>
        <w:t>破除旧习</w:t>
      </w:r>
      <w:r>
        <w:rPr>
          <w:rFonts w:hint="eastAsia" w:ascii="Times New Roman" w:hAnsi="Times New Roman" w:cs="Times New Roman"/>
        </w:rPr>
        <w:t>，</w:t>
      </w:r>
      <w:r>
        <w:rPr>
          <w:rFonts w:ascii="Times New Roman" w:hAnsi="Times New Roman" w:cs="Times New Roman"/>
        </w:rPr>
        <w:t>更新大政</w:t>
      </w:r>
      <w:r>
        <w:rPr>
          <w:rFonts w:hAnsi="宋体" w:cs="Times New Roman"/>
        </w:rPr>
        <w:t>”</w:t>
      </w:r>
      <w:r>
        <w:rPr>
          <w:rFonts w:ascii="Times New Roman" w:hAnsi="Times New Roman" w:cs="Times New Roman"/>
        </w:rPr>
        <w:t>。由此可知</w:t>
      </w:r>
      <w:r>
        <w:rPr>
          <w:rFonts w:hint="eastAsia" w:ascii="Times New Roman" w:hAnsi="Times New Roman" w:cs="Times New Roman"/>
        </w:rPr>
        <w:t>他主张</w:t>
      </w:r>
      <w:r>
        <w:rPr>
          <w:rFonts w:ascii="Times New Roman" w:hAnsi="Times New Roman" w:cs="Times New Roman"/>
        </w:rPr>
        <w:t>(</w:t>
      </w:r>
      <w:r>
        <w:rPr>
          <w:rFonts w:ascii="Times New Roman" w:hAnsi="Times New Roman" w:cs="Times New Roman"/>
          <w:b/>
        </w:rPr>
        <w:t>B</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学习西方、发展科技　  B．变法维新、救亡图存</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解放思想、宣扬民主　  D．发动民众、进行革命</w:t>
      </w:r>
    </w:p>
    <w:p>
      <w:pPr>
        <w:pStyle w:val="3"/>
        <w:ind w:firstLine="420" w:firstLineChars="200"/>
        <w:rPr>
          <w:rFonts w:hint="eastAsia" w:ascii="Times New Roman" w:hAnsi="Times New Roman" w:cs="Times New Roman"/>
        </w:rPr>
      </w:pPr>
      <w:r>
        <w:rPr>
          <w:rFonts w:hint="eastAsia" w:ascii="Times New Roman" w:hAnsi="Times New Roman" w:cs="Times New Roman"/>
        </w:rPr>
        <w:t>10．</w:t>
      </w:r>
      <w:r>
        <w:rPr>
          <w:rFonts w:ascii="Times New Roman" w:hAnsi="Times New Roman" w:eastAsia="楷体_GB2312" w:cs="Times New Roman"/>
        </w:rPr>
        <w:t>(2017·益阳)</w:t>
      </w:r>
      <w:r>
        <w:rPr>
          <w:rFonts w:ascii="Times New Roman" w:hAnsi="Times New Roman" w:cs="Times New Roman"/>
        </w:rPr>
        <w:t>以下关于戊戌变法内容的表述错误的一项是(</w:t>
      </w:r>
      <w:r>
        <w:rPr>
          <w:rFonts w:ascii="Times New Roman" w:hAnsi="Times New Roman" w:cs="Times New Roman"/>
          <w:b/>
        </w:rPr>
        <w:t>D</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允许官民上书言事</w:t>
      </w:r>
      <w:r>
        <w:rPr>
          <w:rFonts w:hint="eastAsia" w:ascii="Times New Roman" w:hAnsi="Times New Roman" w:cs="Times New Roman"/>
        </w:rPr>
        <w:t>，</w:t>
      </w:r>
      <w:r>
        <w:rPr>
          <w:rFonts w:ascii="Times New Roman" w:hAnsi="Times New Roman" w:cs="Times New Roman"/>
        </w:rPr>
        <w:t>澄清吏治　  B．改科举</w:t>
      </w:r>
      <w:r>
        <w:rPr>
          <w:rFonts w:hint="eastAsia" w:ascii="Times New Roman" w:hAnsi="Times New Roman" w:cs="Times New Roman"/>
        </w:rPr>
        <w:t>，</w:t>
      </w:r>
      <w:r>
        <w:rPr>
          <w:rFonts w:ascii="Times New Roman" w:hAnsi="Times New Roman" w:cs="Times New Roman"/>
        </w:rPr>
        <w:t>废八股</w:t>
      </w:r>
      <w:r>
        <w:rPr>
          <w:rFonts w:hint="eastAsia" w:ascii="Times New Roman" w:hAnsi="Times New Roman" w:cs="Times New Roman"/>
        </w:rPr>
        <w:t>，</w:t>
      </w:r>
      <w:r>
        <w:rPr>
          <w:rFonts w:ascii="Times New Roman" w:hAnsi="Times New Roman" w:cs="Times New Roman"/>
        </w:rPr>
        <w:t>各地设立中小学堂</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设立铁路矿务局、农工商总局和邮电局　  D．裁汰旧</w:t>
      </w:r>
      <w:r>
        <w:rPr>
          <w:rFonts w:hint="eastAsia" w:ascii="Times New Roman" w:hAnsi="Times New Roman" w:cs="Times New Roman"/>
        </w:rPr>
        <w:t>军，精练陆军，创建北洋海军</w:t>
      </w:r>
    </w:p>
    <w:p>
      <w:pPr>
        <w:pStyle w:val="3"/>
        <w:ind w:firstLine="420" w:firstLineChars="200"/>
        <w:rPr>
          <w:rFonts w:hint="eastAsia" w:ascii="Times New Roman" w:hAnsi="Times New Roman" w:cs="Times New Roman"/>
        </w:rPr>
      </w:pPr>
      <w:r>
        <w:rPr>
          <w:rFonts w:hint="eastAsia" w:ascii="Times New Roman" w:hAnsi="Times New Roman" w:cs="Times New Roman"/>
        </w:rPr>
        <w:t>11．</w:t>
      </w:r>
      <w:r>
        <w:rPr>
          <w:rFonts w:ascii="Times New Roman" w:hAnsi="Times New Roman" w:eastAsia="楷体_GB2312" w:cs="Times New Roman"/>
        </w:rPr>
        <w:t>(2017·邵阳)</w:t>
      </w:r>
      <w:r>
        <w:rPr>
          <w:rFonts w:hAnsi="宋体" w:cs="Times New Roman"/>
        </w:rPr>
        <w:t>“</w:t>
      </w:r>
      <w:r>
        <w:rPr>
          <w:rFonts w:ascii="Times New Roman" w:hAnsi="Times New Roman" w:cs="Times New Roman"/>
        </w:rPr>
        <w:t>中国人口约为 4亿5千万</w:t>
      </w:r>
      <w:r>
        <w:rPr>
          <w:rFonts w:hint="eastAsia" w:ascii="Times New Roman" w:hAnsi="Times New Roman" w:cs="Times New Roman"/>
        </w:rPr>
        <w:t>，</w:t>
      </w:r>
      <w:r>
        <w:rPr>
          <w:rFonts w:ascii="Times New Roman" w:hAnsi="Times New Roman" w:cs="Times New Roman"/>
        </w:rPr>
        <w:t>列强要求中国赔款4亿5千万两白银</w:t>
      </w:r>
      <w:r>
        <w:rPr>
          <w:rFonts w:hint="eastAsia" w:ascii="Times New Roman" w:hAnsi="Times New Roman" w:cs="Times New Roman"/>
        </w:rPr>
        <w:t>，</w:t>
      </w:r>
      <w:r>
        <w:rPr>
          <w:rFonts w:ascii="Times New Roman" w:hAnsi="Times New Roman" w:cs="Times New Roman"/>
        </w:rPr>
        <w:t>用意是每个中国人都要向他们交纳 1 两白银的</w:t>
      </w:r>
      <w:r>
        <w:rPr>
          <w:rFonts w:hAnsi="宋体" w:cs="Times New Roman"/>
        </w:rPr>
        <w:t>‘</w:t>
      </w:r>
      <w:r>
        <w:rPr>
          <w:rFonts w:ascii="Times New Roman" w:hAnsi="Times New Roman" w:cs="Times New Roman"/>
        </w:rPr>
        <w:t>罚金</w:t>
      </w:r>
      <w:r>
        <w:rPr>
          <w:rFonts w:hAnsi="宋体" w:cs="Times New Roman"/>
        </w:rPr>
        <w:t>’</w:t>
      </w:r>
      <w:r>
        <w:rPr>
          <w:rFonts w:hint="eastAsia" w:ascii="Times New Roman" w:hAnsi="Times New Roman" w:cs="Times New Roman"/>
        </w:rPr>
        <w:t>，</w:t>
      </w:r>
      <w:r>
        <w:rPr>
          <w:rFonts w:ascii="Times New Roman" w:hAnsi="Times New Roman" w:cs="Times New Roman"/>
        </w:rPr>
        <w:t xml:space="preserve">借此惩罚、侮辱所有的中国人。 </w:t>
      </w:r>
      <w:r>
        <w:rPr>
          <w:rFonts w:hAnsi="宋体" w:cs="Times New Roman"/>
        </w:rPr>
        <w:t>”</w:t>
      </w:r>
      <w:r>
        <w:rPr>
          <w:rFonts w:ascii="Times New Roman" w:hAnsi="Times New Roman" w:cs="Times New Roman"/>
        </w:rPr>
        <w:t>该材料反映的不平等条约是(</w:t>
      </w:r>
      <w:r>
        <w:rPr>
          <w:rFonts w:ascii="Times New Roman" w:hAnsi="Times New Roman" w:cs="Times New Roman"/>
          <w:b/>
        </w:rPr>
        <w:t>D</w:t>
      </w:r>
      <w:r>
        <w:rPr>
          <w:rFonts w:ascii="Times New Roman" w:hAnsi="Times New Roman" w:cs="Times New Roman"/>
        </w:rPr>
        <w:t>)</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《南京条约》　 　  B．《北京条约》　 　  C．《马关条约》　　  D．《辛丑条约》</w:t>
      </w:r>
    </w:p>
    <w:p>
      <w:pPr>
        <w:pStyle w:val="3"/>
        <w:ind w:firstLine="420" w:firstLineChars="200"/>
        <w:rPr>
          <w:rFonts w:hint="eastAsia" w:ascii="Times New Roman" w:hAnsi="Times New Roman" w:cs="Times New Roman"/>
        </w:rPr>
      </w:pPr>
      <w:r>
        <w:rPr>
          <w:rFonts w:hint="eastAsia" w:ascii="Times New Roman" w:hAnsi="Times New Roman" w:cs="Times New Roman"/>
        </w:rPr>
        <w:t>12．</w:t>
      </w:r>
      <w:r>
        <w:rPr>
          <w:rFonts w:ascii="Times New Roman" w:hAnsi="Times New Roman" w:cs="Times New Roman"/>
        </w:rPr>
        <w:t>对下列图示解</w:t>
      </w:r>
      <w:r>
        <w:rPr>
          <w:rFonts w:hint="eastAsia" w:ascii="Times New Roman" w:hAnsi="Times New Roman" w:cs="Times New Roman"/>
        </w:rPr>
        <w:t>读最为准确的是</w:t>
      </w:r>
      <w:r>
        <w:rPr>
          <w:rFonts w:ascii="Times New Roman" w:hAnsi="Times New Roman" w:cs="Times New Roman"/>
        </w:rPr>
        <w:t>(</w:t>
      </w:r>
      <w:r>
        <w:rPr>
          <w:rFonts w:ascii="Times New Roman" w:hAnsi="Times New Roman" w:cs="Times New Roman"/>
          <w:b/>
        </w:rPr>
        <w:t>A</w:t>
      </w:r>
      <w:r>
        <w:rPr>
          <w:rFonts w:ascii="Times New Roman" w:hAnsi="Times New Roman" w:cs="Times New Roman"/>
        </w:rPr>
        <w:t>)</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INCLUDEPICTURE"SS3.TIF"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3352800" cy="547370"/>
            <wp:effectExtent l="0" t="0" r="0" b="508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6" r:link="rId7"/>
                    <a:stretch>
                      <a:fillRect/>
                    </a:stretch>
                  </pic:blipFill>
                  <pic:spPr>
                    <a:xfrm>
                      <a:off x="0" y="0"/>
                      <a:ext cx="3352800" cy="54737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中国沦为半殖民地半封建社会的过程 　  B．中国民族工业艰难曲折发展历程 </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中国走出半殖民地半封建社会的过程　　  D．中国新民主主义革命的发展历程</w:t>
      </w:r>
    </w:p>
    <w:p>
      <w:pPr>
        <w:pStyle w:val="3"/>
        <w:ind w:firstLine="420" w:firstLineChars="200"/>
        <w:rPr>
          <w:rFonts w:hint="eastAsia" w:ascii="黑体" w:hAnsi="黑体" w:eastAsia="黑体" w:cs="黑体"/>
        </w:rPr>
      </w:pPr>
      <w:r>
        <w:rPr>
          <w:rFonts w:ascii="Times New Roman" w:hAnsi="Times New Roman" w:eastAsia="黑体" w:cs="Times New Roman"/>
        </w:rPr>
        <w:t>二、判断题(本大题共3小题</w:t>
      </w:r>
      <w:r>
        <w:rPr>
          <w:rFonts w:hint="eastAsia" w:ascii="黑体" w:hAnsi="黑体" w:eastAsia="黑体" w:cs="黑体"/>
        </w:rPr>
        <w:t>，</w:t>
      </w:r>
      <w:r>
        <w:rPr>
          <w:rFonts w:ascii="Times New Roman" w:hAnsi="Times New Roman" w:eastAsia="黑体" w:cs="Times New Roman"/>
        </w:rPr>
        <w:t>每小题2分</w:t>
      </w:r>
      <w:r>
        <w:rPr>
          <w:rFonts w:hint="eastAsia" w:ascii="黑体" w:hAnsi="黑体" w:eastAsia="黑体" w:cs="黑体"/>
        </w:rPr>
        <w:t>，</w:t>
      </w:r>
      <w:r>
        <w:rPr>
          <w:rFonts w:ascii="Times New Roman" w:hAnsi="Times New Roman" w:eastAsia="黑体" w:cs="Times New Roman"/>
        </w:rPr>
        <w:t>共6分。结合所学知识</w:t>
      </w:r>
      <w:r>
        <w:rPr>
          <w:rFonts w:hint="eastAsia" w:ascii="黑体" w:hAnsi="黑体" w:eastAsia="黑体" w:cs="黑体"/>
        </w:rPr>
        <w:t>，</w:t>
      </w:r>
      <w:r>
        <w:rPr>
          <w:rFonts w:ascii="Times New Roman" w:hAnsi="Times New Roman" w:eastAsia="黑体" w:cs="Times New Roman"/>
        </w:rPr>
        <w:t>判断下列有关史实或史论是否正确。正确的请在题号前括号中填写</w:t>
      </w:r>
      <w:r>
        <w:rPr>
          <w:rFonts w:ascii="Times New Roman" w:hAnsi="Times New Roman" w:cs="Times New Roman"/>
        </w:rPr>
        <w:t>“</w:t>
      </w:r>
      <w:r>
        <w:rPr>
          <w:rFonts w:ascii="Times New Roman" w:hAnsi="Times New Roman" w:eastAsia="黑体" w:cs="Times New Roman"/>
        </w:rPr>
        <w:t>T</w:t>
      </w:r>
      <w:r>
        <w:rPr>
          <w:rFonts w:ascii="Times New Roman" w:hAnsi="Times New Roman" w:cs="Times New Roman"/>
        </w:rPr>
        <w:t>”</w:t>
      </w:r>
      <w:r>
        <w:rPr>
          <w:rFonts w:hint="eastAsia" w:ascii="黑体" w:hAnsi="黑体" w:eastAsia="黑体" w:cs="黑体"/>
        </w:rPr>
        <w:t>，</w:t>
      </w:r>
      <w:r>
        <w:rPr>
          <w:rFonts w:ascii="Times New Roman" w:hAnsi="Times New Roman" w:eastAsia="黑体" w:cs="Times New Roman"/>
        </w:rPr>
        <w:t>错误的填写</w:t>
      </w:r>
      <w:r>
        <w:rPr>
          <w:rFonts w:ascii="Times New Roman" w:hAnsi="Times New Roman" w:cs="Times New Roman"/>
        </w:rPr>
        <w:t>“</w:t>
      </w:r>
      <w:r>
        <w:rPr>
          <w:rFonts w:ascii="Times New Roman" w:hAnsi="Times New Roman" w:eastAsia="黑体" w:cs="Times New Roman"/>
        </w:rPr>
        <w:t>F</w:t>
      </w:r>
      <w:r>
        <w:rPr>
          <w:rFonts w:ascii="Times New Roman" w:hAnsi="Times New Roman" w:cs="Times New Roman"/>
        </w:rPr>
        <w:t>”</w:t>
      </w:r>
      <w:r>
        <w:rPr>
          <w:rFonts w:ascii="Times New Roman" w:hAnsi="Times New Roman" w:eastAsia="黑体" w:cs="Times New Roman"/>
        </w:rPr>
        <w:t>。)</w:t>
      </w:r>
    </w:p>
    <w:p>
      <w:pPr>
        <w:pStyle w:val="3"/>
        <w:ind w:firstLine="420" w:firstLineChars="200"/>
        <w:rPr>
          <w:rFonts w:hint="eastAsia" w:ascii="Times New Roman" w:hAnsi="Times New Roman" w:cs="Times New Roman"/>
        </w:rPr>
      </w:pPr>
      <w:r>
        <w:rPr>
          <w:rFonts w:ascii="Times New Roman" w:hAnsi="Times New Roman" w:cs="Times New Roman"/>
        </w:rPr>
        <w:t>(F)13.英、法两国在俄、美两国的支持下</w:t>
      </w:r>
      <w:r>
        <w:rPr>
          <w:rFonts w:hint="eastAsia" w:ascii="Times New Roman" w:hAnsi="Times New Roman" w:cs="Times New Roman"/>
        </w:rPr>
        <w:t>，</w:t>
      </w:r>
      <w:r>
        <w:rPr>
          <w:rFonts w:ascii="Times New Roman" w:hAnsi="Times New Roman" w:cs="Times New Roman"/>
        </w:rPr>
        <w:t>分别以</w:t>
      </w:r>
      <w:r>
        <w:rPr>
          <w:rFonts w:hAnsi="宋体" w:cs="Times New Roman"/>
        </w:rPr>
        <w:t>“</w:t>
      </w:r>
      <w:r>
        <w:rPr>
          <w:rFonts w:ascii="Times New Roman" w:hAnsi="Times New Roman" w:cs="Times New Roman"/>
        </w:rPr>
        <w:t>马神甫事件</w:t>
      </w:r>
      <w:r>
        <w:rPr>
          <w:rFonts w:hAnsi="宋体" w:cs="Times New Roman"/>
        </w:rPr>
        <w:t>”</w:t>
      </w:r>
      <w:r>
        <w:rPr>
          <w:rFonts w:ascii="Times New Roman" w:hAnsi="Times New Roman" w:cs="Times New Roman"/>
        </w:rPr>
        <w:t>和</w:t>
      </w:r>
      <w:r>
        <w:rPr>
          <w:rFonts w:hAnsi="宋体" w:cs="Times New Roman"/>
        </w:rPr>
        <w:t>“</w:t>
      </w:r>
      <w:r>
        <w:rPr>
          <w:rFonts w:ascii="Times New Roman" w:hAnsi="Times New Roman" w:cs="Times New Roman"/>
        </w:rPr>
        <w:t>亚罗号事件</w:t>
      </w:r>
      <w:r>
        <w:rPr>
          <w:rFonts w:hAnsi="宋体" w:cs="Times New Roman"/>
        </w:rPr>
        <w:t>”</w:t>
      </w:r>
      <w:r>
        <w:rPr>
          <w:rFonts w:ascii="Times New Roman" w:hAnsi="Times New Roman" w:cs="Times New Roman"/>
        </w:rPr>
        <w:t>为借口</w:t>
      </w:r>
      <w:r>
        <w:rPr>
          <w:rFonts w:hint="eastAsia" w:ascii="Times New Roman" w:hAnsi="Times New Roman" w:cs="Times New Roman"/>
        </w:rPr>
        <w:t>，</w:t>
      </w:r>
      <w:r>
        <w:rPr>
          <w:rFonts w:ascii="Times New Roman" w:hAnsi="Times New Roman" w:cs="Times New Roman"/>
        </w:rPr>
        <w:t>对中国发动了第二次鸦片战争。</w:t>
      </w:r>
    </w:p>
    <w:p>
      <w:pPr>
        <w:pStyle w:val="3"/>
        <w:ind w:firstLine="420" w:firstLineChars="200"/>
        <w:rPr>
          <w:rFonts w:hint="eastAsia" w:ascii="Times New Roman" w:hAnsi="Times New Roman" w:cs="Times New Roman"/>
        </w:rPr>
      </w:pPr>
      <w:r>
        <w:rPr>
          <w:rFonts w:ascii="Times New Roman" w:hAnsi="Times New Roman" w:cs="Times New Roman"/>
        </w:rPr>
        <w:t>(T)14.</w:t>
      </w:r>
      <w:r>
        <w:rPr>
          <w:rFonts w:hAnsi="宋体" w:cs="Times New Roman"/>
        </w:rPr>
        <w:t>“</w:t>
      </w:r>
      <w:r>
        <w:rPr>
          <w:rFonts w:ascii="Times New Roman" w:hAnsi="Times New Roman" w:cs="Times New Roman"/>
        </w:rPr>
        <w:t>门户开放</w:t>
      </w:r>
      <w:r>
        <w:rPr>
          <w:rFonts w:hAnsi="宋体" w:cs="Times New Roman"/>
        </w:rPr>
        <w:t>”</w:t>
      </w:r>
      <w:r>
        <w:rPr>
          <w:rFonts w:ascii="Times New Roman" w:hAnsi="Times New Roman" w:cs="Times New Roman"/>
        </w:rPr>
        <w:t>政策反映出美国与其他帝国主义国家在侵华政策上的矛盾。</w:t>
      </w:r>
    </w:p>
    <w:p>
      <w:pPr>
        <w:pStyle w:val="3"/>
        <w:ind w:firstLine="420" w:firstLineChars="200"/>
        <w:rPr>
          <w:rFonts w:hint="eastAsia" w:ascii="Times New Roman" w:hAnsi="Times New Roman" w:cs="Times New Roman"/>
        </w:rPr>
      </w:pPr>
      <w:r>
        <w:rPr>
          <w:rFonts w:ascii="Times New Roman" w:hAnsi="Times New Roman" w:cs="Times New Roman"/>
        </w:rPr>
        <w:t>(T)15.19世纪末</w:t>
      </w:r>
      <w:r>
        <w:rPr>
          <w:rFonts w:hint="eastAsia" w:ascii="Times New Roman" w:hAnsi="Times New Roman" w:cs="Times New Roman"/>
        </w:rPr>
        <w:t>，</w:t>
      </w:r>
      <w:r>
        <w:rPr>
          <w:rFonts w:ascii="Times New Roman" w:hAnsi="Times New Roman" w:cs="Times New Roman"/>
        </w:rPr>
        <w:t>随着帝国主义侵略的加剧和外国传教士活动的猖獗</w:t>
      </w:r>
      <w:r>
        <w:rPr>
          <w:rFonts w:hint="eastAsia" w:ascii="Times New Roman" w:hAnsi="Times New Roman" w:cs="Times New Roman"/>
        </w:rPr>
        <w:t>，</w:t>
      </w:r>
      <w:r>
        <w:rPr>
          <w:rFonts w:ascii="Times New Roman" w:hAnsi="Times New Roman" w:cs="Times New Roman"/>
        </w:rPr>
        <w:t>山东、直隶一带的义和拳、民间秘密结社和练拳习武的组织逐渐由反清的秘密结社或单纯的习武团体</w:t>
      </w:r>
      <w:r>
        <w:rPr>
          <w:rFonts w:hint="eastAsia" w:ascii="Times New Roman" w:hAnsi="Times New Roman" w:cs="Times New Roman"/>
        </w:rPr>
        <w:t>，</w:t>
      </w:r>
      <w:r>
        <w:rPr>
          <w:rFonts w:ascii="Times New Roman" w:hAnsi="Times New Roman" w:cs="Times New Roman"/>
        </w:rPr>
        <w:t>转变为具有广泛群众性的反帝斗争组织。</w:t>
      </w:r>
    </w:p>
    <w:p>
      <w:pPr>
        <w:pStyle w:val="3"/>
        <w:ind w:firstLine="420" w:firstLineChars="200"/>
        <w:rPr>
          <w:rFonts w:hint="eastAsia" w:ascii="黑体" w:hAnsi="黑体" w:eastAsia="黑体" w:cs="黑体"/>
        </w:rPr>
      </w:pPr>
      <w:r>
        <w:rPr>
          <w:rFonts w:ascii="Times New Roman" w:hAnsi="Times New Roman" w:eastAsia="黑体" w:cs="Times New Roman"/>
        </w:rPr>
        <w:t>三、综合题(本大题共3小题</w:t>
      </w:r>
      <w:r>
        <w:rPr>
          <w:rFonts w:hint="eastAsia" w:ascii="黑体" w:hAnsi="黑体" w:eastAsia="黑体" w:cs="黑体"/>
        </w:rPr>
        <w:t>，</w:t>
      </w:r>
      <w:r>
        <w:rPr>
          <w:rFonts w:ascii="Times New Roman" w:hAnsi="Times New Roman" w:eastAsia="黑体" w:cs="Times New Roman"/>
        </w:rPr>
        <w:t>第16</w:t>
      </w:r>
      <w:r>
        <w:rPr>
          <w:rFonts w:hint="eastAsia" w:ascii="Times New Roman" w:hAnsi="Times New Roman" w:eastAsia="黑体" w:cs="Times New Roman"/>
        </w:rPr>
        <w:t>题</w:t>
      </w:r>
      <w:r>
        <w:rPr>
          <w:rFonts w:ascii="Times New Roman" w:hAnsi="Times New Roman" w:eastAsia="黑体" w:cs="Times New Roman"/>
        </w:rPr>
        <w:t>4分</w:t>
      </w:r>
      <w:r>
        <w:rPr>
          <w:rFonts w:hint="eastAsia" w:ascii="黑体" w:hAnsi="黑体" w:eastAsia="黑体" w:cs="黑体"/>
        </w:rPr>
        <w:t>，</w:t>
      </w:r>
      <w:r>
        <w:rPr>
          <w:rFonts w:ascii="Times New Roman" w:hAnsi="Times New Roman" w:eastAsia="黑体" w:cs="Times New Roman"/>
        </w:rPr>
        <w:t>第17题6分</w:t>
      </w:r>
      <w:r>
        <w:rPr>
          <w:rFonts w:hint="eastAsia" w:ascii="黑体" w:hAnsi="黑体" w:eastAsia="黑体" w:cs="黑体"/>
        </w:rPr>
        <w:t>，</w:t>
      </w:r>
      <w:r>
        <w:rPr>
          <w:rFonts w:ascii="Times New Roman" w:hAnsi="Times New Roman" w:eastAsia="黑体" w:cs="Times New Roman"/>
        </w:rPr>
        <w:t>第18题10分</w:t>
      </w:r>
      <w:r>
        <w:rPr>
          <w:rFonts w:hint="eastAsia" w:ascii="黑体" w:hAnsi="黑体" w:eastAsia="黑体" w:cs="黑体"/>
        </w:rPr>
        <w:t>，</w:t>
      </w:r>
      <w:r>
        <w:rPr>
          <w:rFonts w:ascii="Times New Roman" w:hAnsi="Times New Roman" w:eastAsia="黑体" w:cs="Times New Roman"/>
        </w:rPr>
        <w:t>共20分。)</w:t>
      </w:r>
    </w:p>
    <w:p>
      <w:pPr>
        <w:pStyle w:val="3"/>
        <w:ind w:firstLine="420" w:firstLineChars="200"/>
        <w:rPr>
          <w:rFonts w:hint="eastAsia" w:ascii="Times New Roman" w:hAnsi="Times New Roman" w:cs="Times New Roman"/>
        </w:rPr>
      </w:pPr>
      <w:r>
        <w:rPr>
          <w:rFonts w:hint="eastAsia" w:ascii="Times New Roman" w:hAnsi="Times New Roman" w:cs="Times New Roman"/>
        </w:rPr>
        <w:t>16</w:t>
      </w:r>
      <w:r>
        <w:rPr>
          <w:rFonts w:hint="eastAsia" w:ascii="黑体" w:hAnsi="黑体" w:eastAsia="黑体" w:cs="黑体"/>
        </w:rPr>
        <w:t>．</w:t>
      </w:r>
      <w:r>
        <w:rPr>
          <w:rFonts w:ascii="Times New Roman" w:hAnsi="Times New Roman" w:cs="Times New Roman"/>
        </w:rPr>
        <w:t>(4分)阅读下列材料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材料一　</w:t>
      </w:r>
      <w:r>
        <w:rPr>
          <w:rFonts w:ascii="Times New Roman" w:hAnsi="Times New Roman" w:eastAsia="楷体_GB2312" w:cs="Times New Roman"/>
        </w:rPr>
        <w:t>英国输入中国的鸦片激增表</w:t>
      </w:r>
    </w:p>
    <w:p>
      <w:pPr>
        <w:pStyle w:val="3"/>
        <w:ind w:firstLine="420" w:firstLineChars="200"/>
        <w:rPr>
          <w:rFonts w:ascii="Times New Roman" w:hAnsi="Times New Roman" w:eastAsia="楷体_GB2312" w:cs="Times New Roman"/>
        </w:rPr>
      </w:pPr>
    </w:p>
    <w:tbl>
      <w:tblPr>
        <w:tblStyle w:val="5"/>
        <w:tblW w:w="760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6"/>
        <w:gridCol w:w="1026"/>
        <w:gridCol w:w="1026"/>
        <w:gridCol w:w="1026"/>
        <w:gridCol w:w="1026"/>
        <w:gridCol w:w="1026"/>
        <w:gridCol w:w="10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年　份</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1799年</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1820年</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1825年</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1830年</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1835年</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1838年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4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数量(箱)</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4 000</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7 889</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12 576</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20 331</w:t>
            </w:r>
          </w:p>
        </w:tc>
        <w:tc>
          <w:tcPr>
            <w:tcW w:w="102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35 445</w:t>
            </w:r>
          </w:p>
        </w:tc>
        <w:tc>
          <w:tcPr>
            <w:tcW w:w="102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40 200</w:t>
            </w:r>
          </w:p>
        </w:tc>
      </w:tr>
    </w:tbl>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材料二　</w:t>
      </w:r>
      <w:r>
        <w:rPr>
          <w:rFonts w:ascii="Times New Roman" w:hAnsi="Times New Roman" w:eastAsia="楷体_GB2312" w:cs="Times New Roman"/>
        </w:rPr>
        <w:t>人</w:t>
      </w:r>
      <w:r>
        <w:rPr>
          <w:rFonts w:hint="eastAsia" w:ascii="Times New Roman" w:hAnsi="Times New Roman" w:eastAsia="楷体_GB2312" w:cs="Times New Roman"/>
        </w:rPr>
        <w:t>民英雄纪念碑上的第一幅浮雕</w:t>
      </w:r>
    </w:p>
    <w:p>
      <w:pPr>
        <w:pStyle w:val="3"/>
        <w:ind w:firstLine="420" w:firstLineChars="200"/>
        <w:jc w:val="center"/>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INCLUDEPICTURE"SS4.tif"</w:instrText>
      </w:r>
      <w:r>
        <w:rPr>
          <w:rFonts w:ascii="Times New Roman" w:hAnsi="Times New Roman" w:eastAsia="楷体_GB2312" w:cs="Times New Roman"/>
        </w:rPr>
        <w:fldChar w:fldCharType="separate"/>
      </w:r>
      <w:r>
        <w:rPr>
          <w:rFonts w:ascii="Times New Roman" w:hAnsi="Times New Roman" w:eastAsia="楷体_GB2312" w:cs="Times New Roman"/>
        </w:rPr>
        <w:drawing>
          <wp:inline distT="0" distB="0" distL="114300" distR="114300">
            <wp:extent cx="3599815" cy="1260475"/>
            <wp:effectExtent l="0" t="0" r="635" b="158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8" r:link="rId9"/>
                    <a:stretch>
                      <a:fillRect/>
                    </a:stretch>
                  </pic:blipFill>
                  <pic:spPr>
                    <a:xfrm>
                      <a:off x="0" y="0"/>
                      <a:ext cx="3599815" cy="1260475"/>
                    </a:xfrm>
                    <a:prstGeom prst="rect">
                      <a:avLst/>
                    </a:prstGeom>
                    <a:noFill/>
                    <a:ln w="9525">
                      <a:noFill/>
                    </a:ln>
                  </pic:spPr>
                </pic:pic>
              </a:graphicData>
            </a:graphic>
          </wp:inline>
        </w:drawing>
      </w:r>
      <w:r>
        <w:rPr>
          <w:rFonts w:ascii="Times New Roman" w:hAnsi="Times New Roman" w:eastAsia="楷体_GB2312" w:cs="Times New Roman"/>
        </w:rPr>
        <w:fldChar w:fldCharType="end"/>
      </w:r>
    </w:p>
    <w:p>
      <w:pPr>
        <w:pStyle w:val="3"/>
        <w:ind w:firstLine="420" w:firstLineChars="200"/>
        <w:rPr>
          <w:rFonts w:hint="eastAsia" w:ascii="Times New Roman" w:hAnsi="Times New Roman" w:cs="Times New Roman"/>
        </w:rPr>
      </w:pPr>
      <w:r>
        <w:rPr>
          <w:rFonts w:ascii="Times New Roman" w:hAnsi="Times New Roman" w:cs="Times New Roman"/>
        </w:rPr>
        <w:t>(1)鸦片的输入</w:t>
      </w:r>
      <w:r>
        <w:rPr>
          <w:rFonts w:hint="eastAsia" w:ascii="Times New Roman" w:hAnsi="Times New Roman" w:cs="Times New Roman"/>
        </w:rPr>
        <w:t>，</w:t>
      </w:r>
      <w:r>
        <w:rPr>
          <w:rFonts w:ascii="Times New Roman" w:hAnsi="Times New Roman" w:cs="Times New Roman"/>
        </w:rPr>
        <w:t>对中国有什么危害？(1分)</w:t>
      </w:r>
    </w:p>
    <w:p>
      <w:pPr>
        <w:pStyle w:val="3"/>
        <w:ind w:firstLine="420" w:firstLineChars="200"/>
        <w:rPr>
          <w:rFonts w:hint="eastAsia" w:ascii="Times New Roman" w:hAnsi="Times New Roman" w:cs="Times New Roman"/>
        </w:rPr>
      </w:pPr>
      <w:r>
        <w:rPr>
          <w:rFonts w:ascii="Times New Roman" w:hAnsi="Times New Roman" w:cs="Times New Roman"/>
        </w:rPr>
        <w:t>白银外流</w:t>
      </w:r>
      <w:r>
        <w:rPr>
          <w:rFonts w:hint="eastAsia" w:ascii="Times New Roman" w:hAnsi="Times New Roman" w:cs="Times New Roman"/>
        </w:rPr>
        <w:t>，</w:t>
      </w:r>
      <w:r>
        <w:rPr>
          <w:rFonts w:ascii="Times New Roman" w:hAnsi="Times New Roman" w:cs="Times New Roman"/>
        </w:rPr>
        <w:t>威胁清政府的财政；损害了人民身体健康。</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(2)材料二反映的是什么事件？它有什么重大历史意义？(2分)</w:t>
      </w:r>
    </w:p>
    <w:p>
      <w:pPr>
        <w:pStyle w:val="3"/>
        <w:ind w:firstLine="420" w:firstLineChars="200"/>
        <w:rPr>
          <w:rFonts w:hint="eastAsia" w:ascii="Times New Roman" w:hAnsi="Times New Roman" w:cs="Times New Roman"/>
        </w:rPr>
      </w:pPr>
      <w:r>
        <w:rPr>
          <w:rFonts w:ascii="Times New Roman" w:hAnsi="Times New Roman" w:cs="Times New Roman"/>
        </w:rPr>
        <w:t>虎门销烟。显示了中华民族反抗外来侵略的坚强意志。</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(3)当今世界毒品泛滥</w:t>
      </w:r>
      <w:r>
        <w:rPr>
          <w:rFonts w:hint="eastAsia" w:ascii="Times New Roman" w:hAnsi="Times New Roman" w:cs="Times New Roman"/>
        </w:rPr>
        <w:t>，</w:t>
      </w:r>
      <w:r>
        <w:rPr>
          <w:rFonts w:ascii="Times New Roman" w:hAnsi="Times New Roman" w:cs="Times New Roman"/>
        </w:rPr>
        <w:t>成为严重的社会问题</w:t>
      </w:r>
      <w:r>
        <w:rPr>
          <w:rFonts w:hint="eastAsia" w:ascii="Times New Roman" w:hAnsi="Times New Roman" w:cs="Times New Roman"/>
        </w:rPr>
        <w:t>，</w:t>
      </w:r>
      <w:r>
        <w:rPr>
          <w:rFonts w:hint="eastAsia" w:hAnsi="宋体" w:cs="Times New Roman"/>
        </w:rPr>
        <w:t>“</w:t>
      </w:r>
      <w:r>
        <w:rPr>
          <w:rFonts w:ascii="Times New Roman" w:hAnsi="Times New Roman" w:cs="Times New Roman"/>
        </w:rPr>
        <w:t>禁毒</w:t>
      </w:r>
      <w:r>
        <w:rPr>
          <w:rFonts w:hAnsi="宋体" w:cs="Times New Roman"/>
        </w:rPr>
        <w:t>”</w:t>
      </w:r>
      <w:r>
        <w:rPr>
          <w:rFonts w:ascii="Times New Roman" w:hAnsi="Times New Roman" w:cs="Times New Roman"/>
        </w:rPr>
        <w:t>工作刻不容缓。请你为我们的</w:t>
      </w:r>
      <w:r>
        <w:rPr>
          <w:rFonts w:hAnsi="宋体" w:cs="Times New Roman"/>
        </w:rPr>
        <w:t>“</w:t>
      </w:r>
      <w:r>
        <w:rPr>
          <w:rFonts w:ascii="Times New Roman" w:hAnsi="Times New Roman" w:cs="Times New Roman"/>
        </w:rPr>
        <w:t>禁毒</w:t>
      </w:r>
      <w:r>
        <w:rPr>
          <w:rFonts w:hAnsi="宋体" w:cs="Times New Roman"/>
        </w:rPr>
        <w:t>”</w:t>
      </w:r>
      <w:r>
        <w:rPr>
          <w:rFonts w:ascii="Times New Roman" w:hAnsi="Times New Roman" w:cs="Times New Roman"/>
        </w:rPr>
        <w:t>活动设计一条宣传标语。(1分)</w:t>
      </w:r>
    </w:p>
    <w:p>
      <w:pPr>
        <w:pStyle w:val="3"/>
        <w:ind w:firstLine="420" w:firstLineChars="200"/>
        <w:rPr>
          <w:rFonts w:hint="eastAsia" w:ascii="Times New Roman" w:hAnsi="Times New Roman" w:cs="Times New Roman"/>
        </w:rPr>
      </w:pPr>
      <w:r>
        <w:rPr>
          <w:rFonts w:ascii="Times New Roman" w:hAnsi="Times New Roman" w:cs="Times New Roman"/>
        </w:rPr>
        <w:t>珍爱健康</w:t>
      </w:r>
      <w:r>
        <w:rPr>
          <w:rFonts w:hint="eastAsia" w:ascii="Times New Roman" w:hAnsi="Times New Roman" w:cs="Times New Roman"/>
        </w:rPr>
        <w:t>，远离毒品。(要求语言简洁)</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17．</w:t>
      </w:r>
      <w:r>
        <w:rPr>
          <w:rFonts w:ascii="Times New Roman" w:hAnsi="Times New Roman" w:eastAsia="楷体_GB2312" w:cs="Times New Roman"/>
        </w:rPr>
        <w:t>(6分)</w:t>
      </w:r>
      <w:r>
        <w:rPr>
          <w:rFonts w:ascii="Times New Roman" w:hAnsi="Times New Roman" w:cs="Times New Roman"/>
        </w:rPr>
        <w:t>1840年以来</w:t>
      </w:r>
      <w:r>
        <w:rPr>
          <w:rFonts w:hint="eastAsia" w:ascii="Times New Roman" w:hAnsi="Times New Roman" w:cs="Times New Roman"/>
        </w:rPr>
        <w:t>，</w:t>
      </w:r>
      <w:r>
        <w:rPr>
          <w:rFonts w:ascii="Times New Roman" w:hAnsi="Times New Roman" w:cs="Times New Roman"/>
        </w:rPr>
        <w:t>一些先进的中国人为实现民族独立和国家强盛进行了积极的探索</w:t>
      </w:r>
      <w:r>
        <w:rPr>
          <w:rFonts w:hint="eastAsia" w:ascii="Times New Roman" w:hAnsi="Times New Roman" w:cs="Times New Roman"/>
        </w:rPr>
        <w:t>，</w:t>
      </w:r>
      <w:r>
        <w:rPr>
          <w:rFonts w:ascii="Times New Roman" w:hAnsi="Times New Roman" w:cs="Times New Roman"/>
        </w:rPr>
        <w:t>虽然遭遇了各种挫折</w:t>
      </w:r>
      <w:r>
        <w:rPr>
          <w:rFonts w:hint="eastAsia" w:ascii="Times New Roman" w:hAnsi="Times New Roman" w:cs="Times New Roman"/>
        </w:rPr>
        <w:t>，</w:t>
      </w:r>
      <w:r>
        <w:rPr>
          <w:rFonts w:ascii="Times New Roman" w:hAnsi="Times New Roman" w:cs="Times New Roman"/>
        </w:rPr>
        <w:t>却仍然在孜孜以求。阅读下列材料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材料一　</w:t>
      </w:r>
      <w:r>
        <w:rPr>
          <w:rFonts w:hAnsi="宋体" w:cs="Times New Roman"/>
        </w:rPr>
        <w:t>“</w:t>
      </w:r>
      <w:r>
        <w:rPr>
          <w:rFonts w:ascii="Times New Roman" w:hAnsi="Times New Roman" w:eastAsia="楷体_GB2312" w:cs="Times New Roman"/>
        </w:rPr>
        <w:t>这场持续了约三十五年的运动(注：指洋务运动)</w:t>
      </w:r>
      <w:r>
        <w:rPr>
          <w:rFonts w:hint="eastAsia" w:ascii="楷体_GB2312" w:hAnsi="楷体_GB2312" w:eastAsia="楷体_GB2312" w:cs="楷体_GB2312"/>
        </w:rPr>
        <w:t>，</w:t>
      </w:r>
      <w:r>
        <w:rPr>
          <w:rFonts w:ascii="Times New Roman" w:hAnsi="Times New Roman" w:eastAsia="楷体_GB2312" w:cs="Times New Roman"/>
        </w:rPr>
        <w:t>是一种浮于表面的近代化尝试；它只采纳了西方文明中那些具有直接实用价值的东西</w:t>
      </w:r>
      <w:r>
        <w:rPr>
          <w:rFonts w:hint="eastAsia" w:ascii="楷体_GB2312" w:hAnsi="楷体_GB2312" w:eastAsia="楷体_GB2312" w:cs="楷体_GB2312"/>
        </w:rPr>
        <w:t>，</w:t>
      </w:r>
      <w:r>
        <w:rPr>
          <w:rFonts w:ascii="Times New Roman" w:hAnsi="Times New Roman" w:eastAsia="楷体_GB2312" w:cs="Times New Roman"/>
        </w:rPr>
        <w:t>而另一些更为可取的东西</w:t>
      </w:r>
      <w:r>
        <w:rPr>
          <w:rFonts w:hint="eastAsia" w:ascii="楷体_GB2312" w:hAnsi="楷体_GB2312" w:eastAsia="楷体_GB2312" w:cs="楷体_GB2312"/>
        </w:rPr>
        <w:t>，</w:t>
      </w:r>
      <w:r>
        <w:rPr>
          <w:rFonts w:ascii="Times New Roman" w:hAnsi="Times New Roman" w:eastAsia="楷体_GB2312" w:cs="Times New Roman"/>
        </w:rPr>
        <w:t>却完全被忽略了。</w:t>
      </w:r>
      <w:r>
        <w:rPr>
          <w:rFonts w:hAnsi="宋体" w:cs="Times New Roman"/>
        </w:rPr>
        <w:t>”</w:t>
      </w:r>
      <w:r>
        <w:rPr>
          <w:rFonts w:ascii="Times New Roman" w:hAnsi="Times New Roman" w:eastAsia="楷体_GB2312" w:cs="Times New Roman"/>
        </w:rPr>
        <w:t xml:space="preserve"> </w:t>
      </w:r>
    </w:p>
    <w:p>
      <w:pPr>
        <w:pStyle w:val="3"/>
        <w:ind w:firstLine="420" w:firstLineChars="200"/>
        <w:rPr>
          <w:rFonts w:hint="eastAsia" w:ascii="仿宋_GB2312" w:hAnsi="仿宋_GB2312" w:eastAsia="仿宋_GB2312" w:cs="仿宋_GB2312"/>
        </w:rPr>
      </w:pPr>
      <w:r>
        <w:rPr>
          <w:rFonts w:hint="eastAsia" w:ascii="Times New Roman" w:hAnsi="Times New Roman" w:eastAsia="仿宋_GB2312" w:cs="Times New Roman"/>
        </w:rPr>
        <w:t>——</w:t>
      </w:r>
      <w:r>
        <w:rPr>
          <w:rFonts w:ascii="Times New Roman" w:hAnsi="Times New Roman" w:eastAsia="仿宋_GB2312" w:cs="Times New Roman"/>
        </w:rPr>
        <w:t>徐中约</w:t>
      </w:r>
      <w:r>
        <w:rPr>
          <w:rFonts w:hint="eastAsia" w:ascii="Times New Roman" w:hAnsi="Times New Roman" w:eastAsia="仿宋_GB2312" w:cs="Times New Roman"/>
        </w:rPr>
        <w:t>《中国近代史》</w:t>
      </w:r>
      <w:r>
        <w:rPr>
          <w:rFonts w:ascii="Times New Roman" w:hAnsi="Times New Roman" w:eastAsia="仿宋_GB2312" w:cs="Times New Roman"/>
        </w:rPr>
        <w:t xml:space="preserve"> </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材料二　</w:t>
      </w:r>
      <w:r>
        <w:rPr>
          <w:rFonts w:ascii="Times New Roman" w:hAnsi="Times New Roman" w:eastAsia="楷体_GB2312" w:cs="Times New Roman"/>
        </w:rPr>
        <w:t>在近代中国变革的道路上</w:t>
      </w:r>
      <w:r>
        <w:rPr>
          <w:rFonts w:hint="eastAsia" w:ascii="楷体_GB2312" w:hAnsi="楷体_GB2312" w:eastAsia="楷体_GB2312" w:cs="楷体_GB2312"/>
        </w:rPr>
        <w:t>，</w:t>
      </w:r>
      <w:r>
        <w:rPr>
          <w:rFonts w:hint="eastAsia" w:ascii="Times New Roman" w:hAnsi="Times New Roman" w:eastAsia="楷体_GB2312" w:cs="Times New Roman"/>
        </w:rPr>
        <w:t>19</w:t>
      </w:r>
      <w:r>
        <w:rPr>
          <w:rFonts w:ascii="Times New Roman" w:hAnsi="Times New Roman" w:eastAsia="楷体_GB2312" w:cs="Times New Roman"/>
        </w:rPr>
        <w:t>世纪最后几年的时代象征是康有为。从1898年6月到9月</w:t>
      </w:r>
      <w:r>
        <w:rPr>
          <w:rFonts w:hint="eastAsia" w:ascii="楷体_GB2312" w:hAnsi="楷体_GB2312" w:eastAsia="楷体_GB2312" w:cs="楷体_GB2312"/>
        </w:rPr>
        <w:t>，</w:t>
      </w:r>
      <w:r>
        <w:rPr>
          <w:rFonts w:ascii="Times New Roman" w:hAnsi="Times New Roman" w:eastAsia="楷体_GB2312" w:cs="Times New Roman"/>
        </w:rPr>
        <w:t>光绪帝按维新派意图</w:t>
      </w:r>
      <w:r>
        <w:rPr>
          <w:rFonts w:hint="eastAsia" w:ascii="楷体_GB2312" w:hAnsi="楷体_GB2312" w:eastAsia="楷体_GB2312" w:cs="楷体_GB2312"/>
        </w:rPr>
        <w:t>，</w:t>
      </w:r>
      <w:r>
        <w:rPr>
          <w:rFonts w:ascii="Times New Roman" w:hAnsi="Times New Roman" w:eastAsia="楷体_GB2312" w:cs="Times New Roman"/>
        </w:rPr>
        <w:t>发布了一系列变法法令</w:t>
      </w:r>
      <w:r>
        <w:rPr>
          <w:rFonts w:hint="eastAsia" w:ascii="楷体_GB2312" w:hAnsi="楷体_GB2312" w:eastAsia="楷体_GB2312" w:cs="楷体_GB2312"/>
        </w:rPr>
        <w:t>，</w:t>
      </w:r>
      <w:r>
        <w:rPr>
          <w:rFonts w:ascii="Times New Roman" w:hAnsi="Times New Roman" w:eastAsia="楷体_GB2312" w:cs="Times New Roman"/>
        </w:rPr>
        <w:t>主要内容有：改革政府机构</w:t>
      </w:r>
      <w:r>
        <w:rPr>
          <w:rFonts w:hint="eastAsia" w:ascii="楷体_GB2312" w:hAnsi="楷体_GB2312" w:eastAsia="楷体_GB2312" w:cs="楷体_GB2312"/>
        </w:rPr>
        <w:t>，</w:t>
      </w:r>
      <w:r>
        <w:rPr>
          <w:rFonts w:ascii="Times New Roman" w:hAnsi="Times New Roman" w:eastAsia="楷体_GB2312" w:cs="Times New Roman"/>
        </w:rPr>
        <w:t>裁撤冗官</w:t>
      </w:r>
      <w:r>
        <w:rPr>
          <w:rFonts w:hint="eastAsia" w:ascii="楷体_GB2312" w:hAnsi="楷体_GB2312" w:eastAsia="楷体_GB2312" w:cs="楷体_GB2312"/>
        </w:rPr>
        <w:t>，</w:t>
      </w:r>
      <w:r>
        <w:rPr>
          <w:rFonts w:ascii="Times New Roman" w:hAnsi="Times New Roman" w:eastAsia="楷体_GB2312" w:cs="Times New Roman"/>
        </w:rPr>
        <w:t>任用维新人士；鼓励私人兴办工矿企业</w:t>
      </w:r>
      <w:r>
        <w:rPr>
          <w:rFonts w:hint="eastAsia" w:ascii="楷体_GB2312" w:hAnsi="楷体_GB2312" w:eastAsia="楷体_GB2312" w:cs="楷体_GB2312"/>
        </w:rPr>
        <w:t>，</w:t>
      </w:r>
      <w:r>
        <w:rPr>
          <w:rFonts w:ascii="Times New Roman" w:hAnsi="Times New Roman" w:eastAsia="楷体_GB2312" w:cs="Times New Roman"/>
        </w:rPr>
        <w:t xml:space="preserve">训练新式军队等。 </w:t>
      </w:r>
    </w:p>
    <w:p>
      <w:pPr>
        <w:pStyle w:val="3"/>
        <w:ind w:firstLine="420" w:firstLineChars="200"/>
        <w:rPr>
          <w:rFonts w:hint="eastAsia" w:ascii="Times New Roman" w:hAnsi="Times New Roman" w:cs="Times New Roman"/>
        </w:rPr>
      </w:pPr>
      <w:r>
        <w:rPr>
          <w:rFonts w:ascii="Times New Roman" w:hAnsi="Times New Roman" w:cs="Times New Roman"/>
        </w:rPr>
        <w:t>(1)结合材料一并联系所学知识</w:t>
      </w:r>
      <w:r>
        <w:rPr>
          <w:rFonts w:hint="eastAsia" w:ascii="Times New Roman" w:hAnsi="Times New Roman" w:cs="Times New Roman"/>
        </w:rPr>
        <w:t>，</w:t>
      </w:r>
      <w:r>
        <w:rPr>
          <w:rFonts w:ascii="Times New Roman" w:hAnsi="Times New Roman" w:cs="Times New Roman"/>
        </w:rPr>
        <w:t>说出这场运动的口号是什么？它采纳了西方文明中哪些具有直接实用价值的东西？(2分)</w:t>
      </w:r>
    </w:p>
    <w:p>
      <w:pPr>
        <w:pStyle w:val="3"/>
        <w:ind w:firstLine="420" w:firstLineChars="200"/>
        <w:rPr>
          <w:rFonts w:hint="eastAsia" w:ascii="Times New Roman" w:hAnsi="Times New Roman" w:cs="Times New Roman"/>
        </w:rPr>
      </w:pPr>
      <w:r>
        <w:rPr>
          <w:rFonts w:ascii="Times New Roman" w:hAnsi="Times New Roman" w:cs="Times New Roman"/>
        </w:rPr>
        <w:t>自强</w:t>
      </w:r>
      <w:r>
        <w:rPr>
          <w:rFonts w:hint="eastAsia" w:ascii="Times New Roman" w:hAnsi="Times New Roman" w:cs="Times New Roman"/>
        </w:rPr>
        <w:t>，</w:t>
      </w:r>
      <w:r>
        <w:rPr>
          <w:rFonts w:ascii="Times New Roman" w:hAnsi="Times New Roman" w:cs="Times New Roman"/>
        </w:rPr>
        <w:t>求富；采用西方先进的生产技术创办军事工业和民用工业</w:t>
      </w:r>
      <w:r>
        <w:rPr>
          <w:rFonts w:hint="eastAsia" w:ascii="Times New Roman" w:hAnsi="Times New Roman" w:cs="Times New Roman"/>
        </w:rPr>
        <w:t>，</w:t>
      </w:r>
      <w:r>
        <w:rPr>
          <w:rFonts w:ascii="Times New Roman" w:hAnsi="Times New Roman" w:cs="Times New Roman"/>
        </w:rPr>
        <w:t>筹建海军。</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w:t>
      </w:r>
      <w:r>
        <w:rPr>
          <w:rFonts w:ascii="Times New Roman" w:hAnsi="Times New Roman" w:cs="Times New Roman"/>
        </w:rPr>
        <w:t>2)根据材料二并结合所学知识</w:t>
      </w:r>
      <w:r>
        <w:rPr>
          <w:rFonts w:hint="eastAsia" w:ascii="Times New Roman" w:hAnsi="Times New Roman" w:cs="Times New Roman"/>
        </w:rPr>
        <w:t>，</w:t>
      </w:r>
      <w:r>
        <w:rPr>
          <w:rFonts w:ascii="Times New Roman" w:hAnsi="Times New Roman" w:cs="Times New Roman"/>
        </w:rPr>
        <w:t>分析这次探索有什么积极作用？(2分)</w:t>
      </w:r>
    </w:p>
    <w:p>
      <w:pPr>
        <w:pStyle w:val="3"/>
        <w:ind w:firstLine="420" w:firstLineChars="200"/>
        <w:rPr>
          <w:rFonts w:hint="eastAsia" w:ascii="Times New Roman" w:hAnsi="Times New Roman" w:cs="Times New Roman"/>
        </w:rPr>
      </w:pPr>
      <w:r>
        <w:rPr>
          <w:rFonts w:ascii="Times New Roman" w:hAnsi="Times New Roman" w:cs="Times New Roman"/>
        </w:rPr>
        <w:t>在社会上起了思想启蒙的作用</w:t>
      </w:r>
      <w:r>
        <w:rPr>
          <w:rFonts w:hint="eastAsia" w:ascii="Times New Roman" w:hAnsi="Times New Roman" w:cs="Times New Roman"/>
        </w:rPr>
        <w:t>，</w:t>
      </w:r>
      <w:r>
        <w:rPr>
          <w:rFonts w:ascii="Times New Roman" w:hAnsi="Times New Roman" w:cs="Times New Roman"/>
        </w:rPr>
        <w:t>有利于资产阶级思想的传播</w:t>
      </w:r>
      <w:r>
        <w:rPr>
          <w:rFonts w:hint="eastAsia" w:ascii="Times New Roman" w:hAnsi="Times New Roman" w:cs="Times New Roman"/>
        </w:rPr>
        <w:t>，</w:t>
      </w:r>
      <w:r>
        <w:rPr>
          <w:rFonts w:ascii="Times New Roman" w:hAnsi="Times New Roman" w:cs="Times New Roman"/>
        </w:rPr>
        <w:t>有利于社会进步。</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(3)比较资产阶级维新派和洋务派在近代化探索道路上有什么不同？(2分)</w:t>
      </w:r>
    </w:p>
    <w:p>
      <w:pPr>
        <w:pStyle w:val="3"/>
        <w:ind w:firstLine="420" w:firstLineChars="200"/>
        <w:rPr>
          <w:rFonts w:hint="eastAsia" w:ascii="Times New Roman" w:hAnsi="Times New Roman" w:cs="Times New Roman"/>
        </w:rPr>
      </w:pPr>
      <w:r>
        <w:rPr>
          <w:rFonts w:ascii="Times New Roman" w:hAnsi="Times New Roman" w:cs="Times New Roman"/>
        </w:rPr>
        <w:t xml:space="preserve">由学习西方的器物到学习西方的制度。 </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18．</w:t>
      </w:r>
      <w:r>
        <w:rPr>
          <w:rFonts w:ascii="Times New Roman" w:hAnsi="Times New Roman" w:cs="Times New Roman"/>
        </w:rPr>
        <w:t>(10分)阅读下列材料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材料一　</w:t>
      </w:r>
      <w:r>
        <w:rPr>
          <w:rFonts w:ascii="Times New Roman" w:hAnsi="Times New Roman" w:eastAsia="楷体_GB2312" w:cs="Times New Roman"/>
        </w:rPr>
        <w:t>下图是1842年</w:t>
      </w:r>
      <w:r>
        <w:rPr>
          <w:rFonts w:hint="eastAsia" w:ascii="楷体_GB2312" w:hAnsi="楷体_GB2312" w:eastAsia="楷体_GB2312" w:cs="楷体_GB2312"/>
        </w:rPr>
        <w:t>，</w:t>
      </w:r>
      <w:r>
        <w:rPr>
          <w:rFonts w:ascii="Times New Roman" w:hAnsi="Times New Roman" w:eastAsia="楷体_GB2312" w:cs="Times New Roman"/>
        </w:rPr>
        <w:t>中英双方在英国军舰</w:t>
      </w:r>
      <w:r>
        <w:rPr>
          <w:rFonts w:hAnsi="宋体" w:cs="Times New Roman"/>
        </w:rPr>
        <w:t>“</w:t>
      </w:r>
      <w:r>
        <w:rPr>
          <w:rFonts w:ascii="Times New Roman" w:hAnsi="Times New Roman" w:eastAsia="楷体_GB2312" w:cs="Times New Roman"/>
        </w:rPr>
        <w:t>皋华丽</w:t>
      </w:r>
      <w:r>
        <w:rPr>
          <w:rFonts w:hAnsi="宋体" w:cs="Times New Roman"/>
        </w:rPr>
        <w:t>”</w:t>
      </w:r>
      <w:r>
        <w:rPr>
          <w:rFonts w:ascii="Times New Roman" w:hAnsi="Times New Roman" w:eastAsia="楷体_GB2312" w:cs="Times New Roman"/>
        </w:rPr>
        <w:t>号上签订条约的场景。</w:t>
      </w:r>
    </w:p>
    <w:p>
      <w:pPr>
        <w:pStyle w:val="3"/>
        <w:ind w:firstLine="420" w:firstLineChars="200"/>
        <w:jc w:val="center"/>
        <w:rPr>
          <w:rFonts w:hint="eastAsia"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INCLUDEPICTURE"SS5.tif"</w:instrText>
      </w:r>
      <w:r>
        <w:rPr>
          <w:rFonts w:ascii="Times New Roman" w:hAnsi="Times New Roman" w:eastAsia="楷体_GB2312" w:cs="Times New Roman"/>
        </w:rPr>
        <w:fldChar w:fldCharType="separate"/>
      </w:r>
      <w:r>
        <w:rPr>
          <w:rFonts w:ascii="Times New Roman" w:hAnsi="Times New Roman" w:eastAsia="楷体_GB2312" w:cs="Times New Roman"/>
        </w:rPr>
        <w:drawing>
          <wp:inline distT="0" distB="0" distL="114300" distR="114300">
            <wp:extent cx="3599815" cy="1231265"/>
            <wp:effectExtent l="0" t="0" r="635" b="698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r:link="rId11"/>
                    <a:stretch>
                      <a:fillRect/>
                    </a:stretch>
                  </pic:blipFill>
                  <pic:spPr>
                    <a:xfrm>
                      <a:off x="0" y="0"/>
                      <a:ext cx="3599815" cy="1231265"/>
                    </a:xfrm>
                    <a:prstGeom prst="rect">
                      <a:avLst/>
                    </a:prstGeom>
                    <a:noFill/>
                    <a:ln w="9525">
                      <a:noFill/>
                    </a:ln>
                  </pic:spPr>
                </pic:pic>
              </a:graphicData>
            </a:graphic>
          </wp:inline>
        </w:drawing>
      </w:r>
      <w:r>
        <w:rPr>
          <w:rFonts w:ascii="Times New Roman" w:hAnsi="Times New Roman" w:eastAsia="楷体_GB2312" w:cs="Times New Roman"/>
        </w:rPr>
        <w:fldChar w:fldCharType="end"/>
      </w:r>
    </w:p>
    <w:p>
      <w:pPr>
        <w:pStyle w:val="3"/>
        <w:ind w:firstLine="420" w:firstLineChars="200"/>
        <w:rPr>
          <w:rFonts w:hint="eastAsia" w:ascii="Times New Roman" w:hAnsi="Times New Roman" w:cs="Times New Roman"/>
        </w:rPr>
      </w:pPr>
      <w:r>
        <w:rPr>
          <w:rFonts w:ascii="Times New Roman" w:hAnsi="Times New Roman" w:eastAsia="黑体" w:cs="Times New Roman"/>
        </w:rPr>
        <w:t>材料二　</w:t>
      </w:r>
      <w:r>
        <w:rPr>
          <w:rFonts w:ascii="Times New Roman" w:hAnsi="Times New Roman" w:eastAsia="楷体_GB2312" w:cs="Times New Roman"/>
        </w:rPr>
        <w:t>条约规定：</w:t>
      </w:r>
      <w:r>
        <w:rPr>
          <w:rFonts w:hAnsi="宋体" w:cs="Times New Roman"/>
        </w:rPr>
        <w:t>“</w:t>
      </w:r>
      <w:r>
        <w:rPr>
          <w:rFonts w:ascii="Times New Roman" w:hAnsi="Times New Roman" w:eastAsia="楷体_GB2312" w:cs="Times New Roman"/>
        </w:rPr>
        <w:t>割让辽东半岛、台湾、澎湖列岛及附属岛屿给日本；赔偿日本军费白银二亿两；增开苏州、杭州、沙市、重庆为通商口岸；允许日本在中国通商口岸开设工厂。</w:t>
      </w:r>
      <w:r>
        <w:rPr>
          <w:rFonts w:hAnsi="宋体" w:cs="Times New Roman"/>
        </w:rPr>
        <w:t>”</w:t>
      </w:r>
      <w:r>
        <w:rPr>
          <w:rFonts w:ascii="Times New Roman" w:hAnsi="Times New Roman" w:eastAsia="仿宋_GB2312" w:cs="Times New Roman"/>
        </w:rPr>
        <w:t>——摘自川教版《中国历史》八年级上册</w:t>
      </w:r>
    </w:p>
    <w:p>
      <w:pPr>
        <w:pStyle w:val="3"/>
        <w:ind w:firstLine="420" w:firstLineChars="200"/>
        <w:rPr>
          <w:rFonts w:hint="eastAsia" w:ascii="Times New Roman" w:hAnsi="Times New Roman" w:cs="Times New Roman"/>
        </w:rPr>
      </w:pPr>
      <w:r>
        <w:rPr>
          <w:rFonts w:ascii="Times New Roman" w:hAnsi="Times New Roman" w:cs="Times New Roman"/>
        </w:rPr>
        <w:t>(1)根据材料一</w:t>
      </w:r>
      <w:r>
        <w:rPr>
          <w:rFonts w:hint="eastAsia" w:ascii="Times New Roman" w:hAnsi="Times New Roman" w:cs="Times New Roman"/>
        </w:rPr>
        <w:t>，</w:t>
      </w:r>
      <w:r>
        <w:rPr>
          <w:rFonts w:ascii="Times New Roman" w:hAnsi="Times New Roman" w:cs="Times New Roman"/>
        </w:rPr>
        <w:t>回答这是哪一个不平等条约签订时的场景？该条约是在哪次战争后签订的？(4分)</w:t>
      </w:r>
    </w:p>
    <w:p>
      <w:pPr>
        <w:pStyle w:val="3"/>
        <w:ind w:firstLine="420" w:firstLineChars="200"/>
        <w:rPr>
          <w:rFonts w:hint="eastAsia" w:ascii="Times New Roman" w:hAnsi="Times New Roman" w:cs="Times New Roman"/>
        </w:rPr>
      </w:pPr>
      <w:r>
        <w:rPr>
          <w:rFonts w:ascii="Times New Roman" w:hAnsi="Times New Roman" w:cs="Times New Roman"/>
        </w:rPr>
        <w:t>《南京条约》。中英鸦片战争。</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(2)这场战争对中国社会产生</w:t>
      </w:r>
      <w:r>
        <w:rPr>
          <w:rFonts w:hint="eastAsia" w:ascii="Times New Roman" w:hAnsi="Times New Roman" w:cs="Times New Roman"/>
        </w:rPr>
        <w:t>的最重大影响是什么？(</w:t>
      </w:r>
      <w:r>
        <w:rPr>
          <w:rFonts w:ascii="Times New Roman" w:hAnsi="Times New Roman" w:cs="Times New Roman"/>
        </w:rPr>
        <w:t>2分)</w:t>
      </w:r>
    </w:p>
    <w:p>
      <w:pPr>
        <w:pStyle w:val="3"/>
        <w:ind w:firstLine="420" w:firstLineChars="200"/>
        <w:rPr>
          <w:rFonts w:hint="eastAsia" w:ascii="Times New Roman" w:hAnsi="Times New Roman" w:cs="Times New Roman"/>
        </w:rPr>
      </w:pPr>
      <w:r>
        <w:rPr>
          <w:rFonts w:ascii="Times New Roman" w:hAnsi="Times New Roman" w:cs="Times New Roman"/>
        </w:rPr>
        <w:t>它使中国由封建社会开始向半殖民地半封建社会转化</w:t>
      </w:r>
      <w:r>
        <w:rPr>
          <w:rFonts w:hint="eastAsia" w:ascii="Times New Roman" w:hAnsi="Times New Roman" w:cs="Times New Roman"/>
        </w:rPr>
        <w:t>，</w:t>
      </w:r>
      <w:r>
        <w:rPr>
          <w:rFonts w:ascii="Times New Roman" w:hAnsi="Times New Roman" w:cs="Times New Roman"/>
        </w:rPr>
        <w:t>标志着中国近代史的开端。</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(3)材料二是哪一个不平等条约的内容？该条约的签订又对中国造成了怎样的影响？(2分)</w:t>
      </w:r>
    </w:p>
    <w:p>
      <w:pPr>
        <w:pStyle w:val="3"/>
        <w:ind w:firstLine="420" w:firstLineChars="200"/>
        <w:rPr>
          <w:rFonts w:hint="eastAsia" w:ascii="Times New Roman" w:hAnsi="Times New Roman" w:cs="Times New Roman"/>
        </w:rPr>
      </w:pPr>
      <w:r>
        <w:rPr>
          <w:rFonts w:ascii="Times New Roman" w:hAnsi="Times New Roman" w:cs="Times New Roman"/>
        </w:rPr>
        <w:t>《马关条约》。该条约使我国半殖民地化程度大大加深。</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(4)材料二的条约签订以后的中国局势</w:t>
      </w:r>
      <w:r>
        <w:rPr>
          <w:rFonts w:hint="eastAsia" w:ascii="Times New Roman" w:hAnsi="Times New Roman" w:cs="Times New Roman"/>
        </w:rPr>
        <w:t>，</w:t>
      </w:r>
      <w:r>
        <w:rPr>
          <w:rFonts w:ascii="Times New Roman" w:hAnsi="Times New Roman" w:cs="Times New Roman"/>
        </w:rPr>
        <w:t>下面的哪幅图片可以显示？(将字母填入括号内)(2分)(　</w:t>
      </w:r>
      <w:r>
        <w:rPr>
          <w:rFonts w:ascii="Times New Roman" w:hAnsi="Times New Roman" w:cs="Times New Roman"/>
          <w:b/>
        </w:rPr>
        <w:t>B</w:t>
      </w:r>
      <w:r>
        <w:rPr>
          <w:rFonts w:ascii="Times New Roman" w:hAnsi="Times New Roman" w:cs="Times New Roman"/>
        </w:rPr>
        <w:t>　)</w:t>
      </w:r>
    </w:p>
    <w:p>
      <w:pPr>
        <w:pStyle w:val="3"/>
        <w:ind w:firstLine="420" w:firstLineChars="200"/>
        <w:rPr>
          <w:rFonts w:ascii="Times New Roman" w:hAnsi="Times New Roman" w:cs="Times New Roman"/>
        </w:rPr>
      </w:pPr>
    </w:p>
    <w:tbl>
      <w:tblPr>
        <w:tblStyle w:val="5"/>
        <w:tblW w:w="652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73"/>
        <w:gridCol w:w="2362"/>
        <w:gridCol w:w="22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73" w:type="dxa"/>
            <w:shd w:val="clear" w:color="auto" w:fill="auto"/>
            <w:vAlign w:val="center"/>
          </w:tcPr>
          <w:p>
            <w:pPr>
              <w:pStyle w:val="3"/>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INCLUDEPICTURE"SS6.tif"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928370" cy="812165"/>
                  <wp:effectExtent l="0" t="0" r="5080" b="698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2" r:link="rId13"/>
                          <a:stretch>
                            <a:fillRect/>
                          </a:stretch>
                        </pic:blipFill>
                        <pic:spPr>
                          <a:xfrm>
                            <a:off x="0" y="0"/>
                            <a:ext cx="928370" cy="812165"/>
                          </a:xfrm>
                          <a:prstGeom prst="rect">
                            <a:avLst/>
                          </a:prstGeom>
                          <a:noFill/>
                          <a:ln w="9525">
                            <a:noFill/>
                          </a:ln>
                        </pic:spPr>
                      </pic:pic>
                    </a:graphicData>
                  </a:graphic>
                </wp:inline>
              </w:drawing>
            </w:r>
            <w:r>
              <w:rPr>
                <w:rFonts w:ascii="Times New Roman" w:hAnsi="Times New Roman" w:cs="Times New Roman"/>
              </w:rPr>
              <w:fldChar w:fldCharType="end"/>
            </w:r>
          </w:p>
        </w:tc>
        <w:tc>
          <w:tcPr>
            <w:tcW w:w="2362" w:type="dxa"/>
            <w:shd w:val="clear" w:color="auto" w:fill="auto"/>
            <w:vAlign w:val="center"/>
          </w:tcPr>
          <w:p>
            <w:pPr>
              <w:pStyle w:val="3"/>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INCLUDEPICTURE"038.tif"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360805" cy="1621790"/>
                  <wp:effectExtent l="0" t="0" r="10795" b="1651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4" r:link="rId15"/>
                          <a:stretch>
                            <a:fillRect/>
                          </a:stretch>
                        </pic:blipFill>
                        <pic:spPr>
                          <a:xfrm>
                            <a:off x="0" y="0"/>
                            <a:ext cx="1360805" cy="1621790"/>
                          </a:xfrm>
                          <a:prstGeom prst="rect">
                            <a:avLst/>
                          </a:prstGeom>
                          <a:noFill/>
                          <a:ln w="9525">
                            <a:noFill/>
                          </a:ln>
                        </pic:spPr>
                      </pic:pic>
                    </a:graphicData>
                  </a:graphic>
                </wp:inline>
              </w:drawing>
            </w:r>
            <w:r>
              <w:rPr>
                <w:rFonts w:ascii="Times New Roman" w:hAnsi="Times New Roman" w:cs="Times New Roman"/>
              </w:rPr>
              <w:fldChar w:fldCharType="end"/>
            </w:r>
          </w:p>
        </w:tc>
        <w:tc>
          <w:tcPr>
            <w:tcW w:w="2292" w:type="dxa"/>
            <w:shd w:val="clear" w:color="auto" w:fill="auto"/>
            <w:vAlign w:val="center"/>
          </w:tcPr>
          <w:p>
            <w:pPr>
              <w:pStyle w:val="3"/>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INCLUDEPICTURE"SS8.tif"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890270" cy="791210"/>
                  <wp:effectExtent l="0" t="0" r="5080" b="889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6" r:link="rId17"/>
                          <a:stretch>
                            <a:fillRect/>
                          </a:stretch>
                        </pic:blipFill>
                        <pic:spPr>
                          <a:xfrm>
                            <a:off x="0" y="0"/>
                            <a:ext cx="890270" cy="791210"/>
                          </a:xfrm>
                          <a:prstGeom prst="rect">
                            <a:avLst/>
                          </a:prstGeom>
                          <a:noFill/>
                          <a:ln w="9525">
                            <a:noFill/>
                          </a:ln>
                        </pic:spPr>
                      </pic:pic>
                    </a:graphicData>
                  </a:graphic>
                </wp:inline>
              </w:drawing>
            </w:r>
            <w:r>
              <w:rPr>
                <w:rFonts w:ascii="Times New Roman" w:hAnsi="Times New Roman" w:cs="Times New Roman"/>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73"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A</w:t>
            </w:r>
          </w:p>
        </w:tc>
        <w:tc>
          <w:tcPr>
            <w:tcW w:w="2362"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B</w:t>
            </w:r>
          </w:p>
        </w:tc>
        <w:tc>
          <w:tcPr>
            <w:tcW w:w="2292" w:type="dxa"/>
            <w:shd w:val="clear" w:color="auto" w:fill="auto"/>
            <w:vAlign w:val="center"/>
          </w:tcPr>
          <w:p>
            <w:pPr>
              <w:pStyle w:val="3"/>
              <w:jc w:val="center"/>
              <w:rPr>
                <w:rFonts w:hint="eastAsia" w:ascii="Times New Roman" w:hAnsi="Times New Roman" w:cs="Times New Roman"/>
              </w:rPr>
            </w:pPr>
            <w:r>
              <w:rPr>
                <w:rFonts w:ascii="Times New Roman" w:hAnsi="Times New Roman" w:cs="Times New Roman"/>
              </w:rPr>
              <w:t>C</w:t>
            </w:r>
          </w:p>
        </w:tc>
      </w:tr>
    </w:tbl>
    <w:p>
      <w:pPr>
        <w:pStyle w:val="3"/>
        <w:ind w:firstLine="420" w:firstLineChars="200"/>
        <w:rPr>
          <w:rFonts w:hint="eastAsia" w:ascii="Times New Roman" w:hAnsi="Times New Roman" w:cs="Times New Roman"/>
        </w:rPr>
      </w:pPr>
    </w:p>
    <w:p>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altName w:val="Shruti"/>
    <w:panose1 w:val="02040503050406030204"/>
    <w:charset w:val="00"/>
    <w:family w:val="roman"/>
    <w:pitch w:val="default"/>
    <w:sig w:usb0="00000000" w:usb1="00000000" w:usb2="00000000" w:usb3="00000000" w:csb0="0000019F" w:csb1="00000000"/>
  </w:font>
  <w:font w:name="Calibri">
    <w:altName w:val="Lucida Sans"/>
    <w:panose1 w:val="020F0502020204030204"/>
    <w:charset w:val="00"/>
    <w:family w:val="swiss"/>
    <w:pitch w:val="default"/>
    <w:sig w:usb0="00000000" w:usb1="00000000" w:usb2="00000001" w:usb3="00000000" w:csb0="0000019F" w:csb1="00000000"/>
  </w:font>
  <w:font w:name="Arial">
    <w:panose1 w:val="020B0604020202020204"/>
    <w:charset w:val="00"/>
    <w:family w:val="swiss"/>
    <w:pitch w:val="default"/>
    <w:sig w:usb0="00007A87" w:usb1="80000000" w:usb2="00000008" w:usb3="00000000" w:csb0="400001FF" w:csb1="FFFF0000"/>
  </w:font>
  <w:font w:name="Courier New">
    <w:panose1 w:val="02070309020205020404"/>
    <w:charset w:val="00"/>
    <w:family w:val="modern"/>
    <w:pitch w:val="default"/>
    <w:sig w:usb0="00007A87" w:usb1="80000000" w:usb2="00000008" w:usb3="00000000" w:csb0="400001FF" w:csb1="FFFF0000"/>
  </w:font>
  <w:font w:name="幼圆">
    <w:altName w:val="宋体"/>
    <w:panose1 w:val="02010509060101010101"/>
    <w:charset w:val="86"/>
    <w:family w:val="modern"/>
    <w:pitch w:val="default"/>
    <w:sig w:usb0="00000000" w:usb1="0000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Lucida Sans">
    <w:panose1 w:val="020B0602030504020204"/>
    <w:charset w:val="00"/>
    <w:family w:val="auto"/>
    <w:pitch w:val="default"/>
    <w:sig w:usb0="00000000" w:usb1="00000000" w:usb2="00000000" w:usb3="00000000" w:csb0="00000000" w:csb1="00000000"/>
  </w:font>
  <w:font w:name="Shruti">
    <w:panose1 w:val="02000500000000000000"/>
    <w:charset w:val="00"/>
    <w:family w:val="auto"/>
    <w:pitch w:val="default"/>
    <w:sig w:usb0="0004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AF41F4B"/>
    <w:rsid w:val="7E5E57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asciiTheme="minorHAnsi" w:hAnsiTheme="minorHAnsi"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3">
    <w:name w:val="Plain Text"/>
    <w:basedOn w:val="1"/>
    <w:uiPriority w:val="0"/>
    <w:rPr>
      <w:rFonts w:ascii="宋体" w:hAnsi="Courier New" w:cs="Courier New"/>
      <w:szCs w:val="21"/>
    </w:rPr>
  </w:style>
</w:styles>
</file>

<file path=word/_rels/document.xml.rels><?xml version="1.0" encoding="UTF-8" standalone="yes"?>
<Relationships xmlns="http://schemas.openxmlformats.org/package/2006/relationships"><Relationship Id="rId9" Type="http://schemas.openxmlformats.org/officeDocument/2006/relationships/image" Target="file:///D:\1-&#35838;&#20214;&#21306;&#22495;\1-&#25490;&#29256;&#23460;&#25335;&#36125;&#35838;&#20214;\7-26\1+5&#27743;&#35199;&#20843;&#20154;&#21382;(&#25945;&#29992;)&#23450;&#31295;2017.7.26\&#35797;&#21367;\SS4.tif" TargetMode="External"/><Relationship Id="rId8" Type="http://schemas.openxmlformats.org/officeDocument/2006/relationships/image" Target="media/image3.png"/><Relationship Id="rId7" Type="http://schemas.openxmlformats.org/officeDocument/2006/relationships/image" Target="file:///D:\1-&#35838;&#20214;&#21306;&#22495;\1-&#25490;&#29256;&#23460;&#25335;&#36125;&#35838;&#20214;\7-26\1+5&#27743;&#35199;&#20843;&#20154;&#21382;(&#25945;&#29992;)&#23450;&#31295;2017.7.26\&#35797;&#21367;\SS3.TIF" TargetMode="External"/><Relationship Id="rId6" Type="http://schemas.openxmlformats.org/officeDocument/2006/relationships/image" Target="media/image2.png"/><Relationship Id="rId5" Type="http://schemas.openxmlformats.org/officeDocument/2006/relationships/image" Target="file:///D:\1-&#35838;&#20214;&#21306;&#22495;\1-&#25490;&#29256;&#23460;&#25335;&#36125;&#35838;&#20214;\7-26\1+5&#27743;&#35199;&#20843;&#20154;&#21382;(&#25945;&#29992;)&#23450;&#31295;2017.7.26\&#35797;&#21367;\037.tif" TargetMode="Externa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file:///D:\1-&#35838;&#20214;&#21306;&#22495;\1-&#25490;&#29256;&#23460;&#25335;&#36125;&#35838;&#20214;\7-26\1+5&#27743;&#35199;&#20843;&#20154;&#21382;(&#25945;&#29992;)&#23450;&#31295;2017.7.26\&#35797;&#21367;\SS8.tif" TargetMode="External"/><Relationship Id="rId16" Type="http://schemas.openxmlformats.org/officeDocument/2006/relationships/image" Target="media/image7.png"/><Relationship Id="rId15" Type="http://schemas.openxmlformats.org/officeDocument/2006/relationships/image" Target="file:///D:\1-&#35838;&#20214;&#21306;&#22495;\1-&#25490;&#29256;&#23460;&#25335;&#36125;&#35838;&#20214;\7-26\1+5&#27743;&#35199;&#20843;&#20154;&#21382;(&#25945;&#29992;)&#23450;&#31295;2017.7.26\&#35797;&#21367;\038.tif" TargetMode="External"/><Relationship Id="rId14" Type="http://schemas.openxmlformats.org/officeDocument/2006/relationships/image" Target="media/image6.png"/><Relationship Id="rId13" Type="http://schemas.openxmlformats.org/officeDocument/2006/relationships/image" Target="file:///D:\1-&#35838;&#20214;&#21306;&#22495;\1-&#25490;&#29256;&#23460;&#25335;&#36125;&#35838;&#20214;\7-26\1+5&#27743;&#35199;&#20843;&#20154;&#21382;(&#25945;&#29992;)&#23450;&#31295;2017.7.26\&#35797;&#21367;\SS6.tif" TargetMode="External"/><Relationship Id="rId12" Type="http://schemas.openxmlformats.org/officeDocument/2006/relationships/image" Target="media/image5.png"/><Relationship Id="rId11" Type="http://schemas.openxmlformats.org/officeDocument/2006/relationships/image" Target="file:///D:\1-&#35838;&#20214;&#21306;&#22495;\1-&#25490;&#29256;&#23460;&#25335;&#36125;&#35838;&#20214;\7-26\1+5&#27743;&#35199;&#20843;&#20154;&#21382;(&#25945;&#29992;)&#23450;&#31295;2017.7.26\&#35797;&#21367;\SS5.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Office_10.1.0.7106_F1E327BC-269C-435d-A152-05C5408002CA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什么</cp:lastModifiedBy>
  <dcterms:modified xsi:type="dcterms:W3CDTF">2018-01-17T05:46:50Z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ies>
</file>