
<file path=[Content_Types].xml><?xml version="1.0" encoding="utf-8"?>
<Types xmlns="http://schemas.openxmlformats.org/package/2006/content-types">
  <Default Extension="xml" ContentType="application/xml"/>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Theme="minorEastAsia"/>
          <w:lang w:eastAsia="zh-CN"/>
        </w:rPr>
      </w:pPr>
      <w:r>
        <w:rPr>
          <w:rFonts w:hint="eastAsia" w:eastAsiaTheme="minorEastAsia"/>
          <w:lang w:eastAsia="zh-CN"/>
        </w:rPr>
        <w:drawing>
          <wp:inline distT="0" distB="0" distL="114300" distR="114300">
            <wp:extent cx="5273040" cy="7376160"/>
            <wp:effectExtent l="0" t="0" r="3810" b="15240"/>
            <wp:docPr id="1" name="图片 1" descr="113836ezn81jj1lnxege8i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13836ezn81jj1lnxege8i_看图王"/>
                    <pic:cNvPicPr>
                      <a:picLocks noChangeAspect="1"/>
                    </pic:cNvPicPr>
                  </pic:nvPicPr>
                  <pic:blipFill>
                    <a:blip r:embed="rId4"/>
                    <a:stretch>
                      <a:fillRect/>
                    </a:stretch>
                  </pic:blipFill>
                  <pic:spPr>
                    <a:xfrm>
                      <a:off x="0" y="0"/>
                      <a:ext cx="5273040" cy="7376160"/>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71770" cy="7409815"/>
            <wp:effectExtent l="0" t="0" r="5080" b="635"/>
            <wp:docPr id="2" name="图片 2" descr="113837f5td77oata48ou9q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113837f5td77oata48ou9q_看图王"/>
                    <pic:cNvPicPr>
                      <a:picLocks noChangeAspect="1"/>
                    </pic:cNvPicPr>
                  </pic:nvPicPr>
                  <pic:blipFill>
                    <a:blip r:embed="rId5"/>
                    <a:stretch>
                      <a:fillRect/>
                    </a:stretch>
                  </pic:blipFill>
                  <pic:spPr>
                    <a:xfrm>
                      <a:off x="0" y="0"/>
                      <a:ext cx="5271770" cy="740981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7960" cy="7799070"/>
            <wp:effectExtent l="0" t="0" r="8890" b="11430"/>
            <wp:docPr id="3" name="图片 3" descr="113844q2098zzzud4dldu7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113844q2098zzzud4dldu7_看图王"/>
                    <pic:cNvPicPr>
                      <a:picLocks noChangeAspect="1"/>
                    </pic:cNvPicPr>
                  </pic:nvPicPr>
                  <pic:blipFill>
                    <a:blip r:embed="rId6"/>
                    <a:stretch>
                      <a:fillRect/>
                    </a:stretch>
                  </pic:blipFill>
                  <pic:spPr>
                    <a:xfrm>
                      <a:off x="0" y="0"/>
                      <a:ext cx="5267960" cy="7799070"/>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055" cy="7475220"/>
            <wp:effectExtent l="0" t="0" r="10795" b="11430"/>
            <wp:docPr id="4" name="图片 4" descr="113845q74b4tgbxkzn7j7q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13845q74b4tgbxkzn7j7q_看图王"/>
                    <pic:cNvPicPr>
                      <a:picLocks noChangeAspect="1"/>
                    </pic:cNvPicPr>
                  </pic:nvPicPr>
                  <pic:blipFill>
                    <a:blip r:embed="rId7"/>
                    <a:stretch>
                      <a:fillRect/>
                    </a:stretch>
                  </pic:blipFill>
                  <pic:spPr>
                    <a:xfrm>
                      <a:off x="0" y="0"/>
                      <a:ext cx="5266055" cy="7475220"/>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7325" cy="7737475"/>
            <wp:effectExtent l="0" t="0" r="9525" b="15875"/>
            <wp:docPr id="5" name="图片 5" descr="113853eeljoviaii7i94ij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13853eeljoviaii7i94ij_看图王"/>
                    <pic:cNvPicPr>
                      <a:picLocks noChangeAspect="1"/>
                    </pic:cNvPicPr>
                  </pic:nvPicPr>
                  <pic:blipFill>
                    <a:blip r:embed="rId8"/>
                    <a:stretch>
                      <a:fillRect/>
                    </a:stretch>
                  </pic:blipFill>
                  <pic:spPr>
                    <a:xfrm>
                      <a:off x="0" y="0"/>
                      <a:ext cx="5267325" cy="773747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74310" cy="7294880"/>
            <wp:effectExtent l="0" t="0" r="2540" b="1270"/>
            <wp:docPr id="6" name="图片 6" descr="113853nv4vb44uoj9dj4md_看图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13853nv4vb44uoj9dj4md_看图王"/>
                    <pic:cNvPicPr>
                      <a:picLocks noChangeAspect="1"/>
                    </pic:cNvPicPr>
                  </pic:nvPicPr>
                  <pic:blipFill>
                    <a:blip r:embed="rId9"/>
                    <a:stretch>
                      <a:fillRect/>
                    </a:stretch>
                  </pic:blipFill>
                  <pic:spPr>
                    <a:xfrm>
                      <a:off x="0" y="0"/>
                      <a:ext cx="5274310" cy="7294880"/>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ascii="楷体" w:hAnsi="楷体" w:eastAsia="楷体" w:cs="楷体"/>
          <w:lang w:val="en-US" w:eastAsia="zh-CN"/>
        </w:rPr>
      </w:pPr>
      <w:r>
        <w:rPr>
          <w:rFonts w:hint="eastAsia" w:ascii="楷体" w:hAnsi="楷体" w:eastAsia="楷体" w:cs="楷体"/>
          <w:lang w:val="en-US" w:eastAsia="zh-CN"/>
        </w:rPr>
        <w:t xml:space="preserve">                     历史参考答案</w:t>
      </w:r>
      <w:bookmarkStart w:id="0" w:name="_GoBack"/>
      <w:bookmarkEnd w:id="0"/>
    </w:p>
    <w:p>
      <w:pPr>
        <w:rPr>
          <w:rFonts w:hint="eastAsia" w:ascii="楷体" w:hAnsi="楷体" w:eastAsia="楷体" w:cs="楷体"/>
          <w:lang w:eastAsia="zh-CN"/>
        </w:rPr>
      </w:pPr>
    </w:p>
    <w:p>
      <w:pPr>
        <w:rPr>
          <w:rFonts w:hint="eastAsia" w:ascii="楷体" w:hAnsi="楷体" w:eastAsia="楷体" w:cs="楷体"/>
          <w:lang w:eastAsia="zh-CN"/>
        </w:rPr>
      </w:pPr>
      <w:r>
        <w:rPr>
          <w:rFonts w:hint="eastAsia" w:ascii="楷体" w:hAnsi="楷体" w:eastAsia="楷体" w:cs="楷体"/>
          <w:lang w:eastAsia="zh-CN"/>
        </w:rPr>
        <w:t>选择题：1—5 BADDA     6—10 CBCCD      11—15 ACABC      16—20 DAABC</w:t>
      </w:r>
    </w:p>
    <w:p>
      <w:pPr>
        <w:rPr>
          <w:rFonts w:hint="eastAsia" w:ascii="楷体" w:hAnsi="楷体" w:eastAsia="楷体" w:cs="楷体"/>
          <w:lang w:eastAsia="zh-CN"/>
        </w:rPr>
      </w:pPr>
      <w:r>
        <w:rPr>
          <w:rFonts w:hint="eastAsia" w:ascii="楷体" w:hAnsi="楷体" w:eastAsia="楷体" w:cs="楷体"/>
          <w:lang w:eastAsia="zh-CN"/>
        </w:rPr>
        <w:t>21.（1）按照地域来分：图一、图三属于欧洲；图二、图四属于亚洲；按史料类别来分：图一、图三属于文献史料（口述史料）；图二、图四属于实物史料；或者：图二、图三体现文明交流，图一、图四是单一的地域文明（分类及标准正确2分）</w:t>
      </w:r>
    </w:p>
    <w:p>
      <w:pPr>
        <w:rPr>
          <w:rFonts w:hint="eastAsia" w:ascii="楷体" w:hAnsi="楷体" w:eastAsia="楷体" w:cs="楷体"/>
          <w:lang w:eastAsia="zh-CN"/>
        </w:rPr>
      </w:pPr>
      <w:r>
        <w:rPr>
          <w:rFonts w:hint="eastAsia" w:ascii="楷体" w:hAnsi="楷体" w:eastAsia="楷体" w:cs="楷体"/>
          <w:lang w:eastAsia="zh-CN"/>
        </w:rPr>
        <w:t>（2）暴力征服、和平交往（2分）</w:t>
      </w:r>
    </w:p>
    <w:p>
      <w:pPr>
        <w:rPr>
          <w:rFonts w:hint="eastAsia" w:ascii="楷体" w:hAnsi="楷体" w:eastAsia="楷体" w:cs="楷体"/>
          <w:lang w:eastAsia="zh-CN"/>
        </w:rPr>
      </w:pPr>
      <w:r>
        <w:rPr>
          <w:rFonts w:hint="eastAsia" w:ascii="楷体" w:hAnsi="楷体" w:eastAsia="楷体" w:cs="楷体"/>
          <w:lang w:eastAsia="zh-CN"/>
        </w:rPr>
        <w:t>（3）阅读古籍文献；实地考察；参观博物馆。（任意一点1分）</w:t>
      </w:r>
    </w:p>
    <w:p>
      <w:pPr>
        <w:rPr>
          <w:rFonts w:hint="eastAsia" w:ascii="楷体" w:hAnsi="楷体" w:eastAsia="楷体" w:cs="楷体"/>
          <w:lang w:eastAsia="zh-CN"/>
        </w:rPr>
      </w:pPr>
      <w:r>
        <w:rPr>
          <w:rFonts w:hint="eastAsia" w:ascii="楷体" w:hAnsi="楷体" w:eastAsia="楷体" w:cs="楷体"/>
          <w:lang w:eastAsia="zh-CN"/>
        </w:rPr>
        <w:t>22.（1）印度：增强了印度人民反抗殖民压迫（争取民族独立）的信心。（1分）</w:t>
      </w:r>
    </w:p>
    <w:p>
      <w:pPr>
        <w:rPr>
          <w:rFonts w:hint="eastAsia" w:ascii="楷体" w:hAnsi="楷体" w:eastAsia="楷体" w:cs="楷体"/>
          <w:lang w:eastAsia="zh-CN"/>
        </w:rPr>
      </w:pPr>
      <w:r>
        <w:rPr>
          <w:rFonts w:hint="eastAsia" w:ascii="楷体" w:hAnsi="楷体" w:eastAsia="楷体" w:cs="楷体"/>
          <w:lang w:eastAsia="zh-CN"/>
        </w:rPr>
        <w:t>法国：成为反对英国的（自由、平等的）宣传工具；成为反封建专制斗争的思想武器（任意一点1分）</w:t>
      </w:r>
    </w:p>
    <w:p>
      <w:pPr>
        <w:rPr>
          <w:rFonts w:hint="eastAsia" w:ascii="楷体" w:hAnsi="楷体" w:eastAsia="楷体" w:cs="楷体"/>
          <w:lang w:eastAsia="zh-CN"/>
        </w:rPr>
      </w:pPr>
      <w:r>
        <w:rPr>
          <w:rFonts w:hint="eastAsia" w:ascii="楷体" w:hAnsi="楷体" w:eastAsia="楷体" w:cs="楷体"/>
          <w:lang w:eastAsia="zh-CN"/>
        </w:rPr>
        <w:t>（2）天赋人权，主权在民，依法治国（任意两点2分）</w:t>
      </w:r>
    </w:p>
    <w:p>
      <w:pPr>
        <w:rPr>
          <w:rFonts w:hint="eastAsia" w:ascii="楷体" w:hAnsi="楷体" w:eastAsia="楷体" w:cs="楷体"/>
          <w:lang w:eastAsia="zh-CN"/>
        </w:rPr>
      </w:pPr>
      <w:r>
        <w:rPr>
          <w:rFonts w:hint="eastAsia" w:ascii="楷体" w:hAnsi="楷体" w:eastAsia="楷体" w:cs="楷体"/>
          <w:lang w:eastAsia="zh-CN"/>
        </w:rPr>
        <w:t>（3）美国《独立宣言》的发表鼓舞了法国人民的斗志，（或影响了《人权宣言》的颁布）；法国大革命期间颁布《人权宣言》又进一步推动美国宪法修正案的颁布（或影响了美国宪法的修订）。（两个联系2分）</w:t>
      </w:r>
    </w:p>
    <w:p>
      <w:pPr>
        <w:rPr>
          <w:rFonts w:hint="eastAsia" w:ascii="楷体" w:hAnsi="楷体" w:eastAsia="楷体" w:cs="楷体"/>
          <w:lang w:eastAsia="zh-CN"/>
        </w:rPr>
      </w:pPr>
      <w:r>
        <w:rPr>
          <w:rFonts w:hint="eastAsia" w:ascii="楷体" w:hAnsi="楷体" w:eastAsia="楷体" w:cs="楷体"/>
          <w:lang w:eastAsia="zh-CN"/>
        </w:rPr>
        <w:t>（4）通过立法的方式推动民主法治建设；善于学习不同国家的成功经验等。（言之成理1分）</w:t>
      </w:r>
    </w:p>
    <w:p>
      <w:pPr>
        <w:rPr>
          <w:rFonts w:hint="eastAsia" w:ascii="楷体" w:hAnsi="楷体" w:eastAsia="楷体" w:cs="楷体"/>
          <w:lang w:eastAsia="zh-CN"/>
        </w:rPr>
      </w:pPr>
      <w:r>
        <w:rPr>
          <w:rFonts w:hint="eastAsia" w:ascii="楷体" w:hAnsi="楷体" w:eastAsia="楷体" w:cs="楷体"/>
          <w:lang w:eastAsia="zh-CN"/>
        </w:rPr>
        <w:t>23.（1）进行思想解放（文艺复兴或启蒙运动），爆发资产阶级革命（确立资本主义制度）；进行工业革命（改革生产方式，进行科技创新）（任意两点2分）。</w:t>
      </w:r>
    </w:p>
    <w:p>
      <w:pPr>
        <w:rPr>
          <w:rFonts w:hint="eastAsia" w:ascii="楷体" w:hAnsi="楷体" w:eastAsia="楷体" w:cs="楷体"/>
          <w:lang w:eastAsia="zh-CN"/>
        </w:rPr>
      </w:pPr>
      <w:r>
        <w:rPr>
          <w:rFonts w:hint="eastAsia" w:ascii="楷体" w:hAnsi="楷体" w:eastAsia="楷体" w:cs="楷体"/>
          <w:lang w:eastAsia="zh-CN"/>
        </w:rPr>
        <w:t>（2）资产阶级性质的改革（1分），走上对外侵略扩张的道路；严重威胁亚洲及邻国的安全；给亚洲人民带来灾难；直接列举史实也可以：如入侵朝鲜；对中国发动甲午中日战争等。（任意一点1分）</w:t>
      </w:r>
    </w:p>
    <w:p>
      <w:pPr>
        <w:rPr>
          <w:rFonts w:hint="eastAsia" w:ascii="楷体" w:hAnsi="楷体" w:eastAsia="楷体" w:cs="楷体"/>
          <w:lang w:eastAsia="zh-CN"/>
        </w:rPr>
      </w:pPr>
      <w:r>
        <w:rPr>
          <w:rFonts w:hint="eastAsia" w:ascii="楷体" w:hAnsi="楷体" w:eastAsia="楷体" w:cs="楷体"/>
          <w:lang w:eastAsia="zh-CN"/>
        </w:rPr>
        <w:t>（3）作用：资本主义制度在世界范围内确立或使资产阶级统治得到巩固和扩大或推动资本主义发展（1分）。关系：工业革命以后，出现世界范围内的资产阶级革命和改革的浪潮（资本主义发展成为时代主流），这一浪潮使资本主义制度在世界范围内确立或使资产阶级统治得到巩固和扩大或推动资本主义发展。（2分）</w:t>
      </w:r>
    </w:p>
    <w:p>
      <w:pPr>
        <w:rPr>
          <w:rFonts w:hint="eastAsia" w:ascii="楷体" w:hAnsi="楷体" w:eastAsia="楷体" w:cs="楷体"/>
          <w:lang w:eastAsia="zh-CN"/>
        </w:rPr>
      </w:pPr>
      <w:r>
        <w:rPr>
          <w:rFonts w:hint="eastAsia" w:ascii="楷体" w:hAnsi="楷体" w:eastAsia="楷体" w:cs="楷体"/>
          <w:lang w:eastAsia="zh-CN"/>
        </w:rPr>
        <w:t>24.（1）国家统一的完成；原有的资本主义发展的基础；重视科教；把握发展时机等。（任意一点1分）</w:t>
      </w:r>
    </w:p>
    <w:p>
      <w:pPr>
        <w:rPr>
          <w:rFonts w:hint="eastAsia" w:ascii="楷体" w:hAnsi="楷体" w:eastAsia="楷体" w:cs="楷体"/>
          <w:lang w:eastAsia="zh-CN"/>
        </w:rPr>
      </w:pPr>
      <w:r>
        <w:rPr>
          <w:rFonts w:hint="eastAsia" w:ascii="楷体" w:hAnsi="楷体" w:eastAsia="楷体" w:cs="楷体"/>
          <w:lang w:eastAsia="zh-CN"/>
        </w:rPr>
        <w:t>（2）两大军事侵略集团扩军备战，导致一战爆发。（1分）第二次科技革命以后，帝国主义国家间政治经济发展不平衡，后期的帝国主义国家要求重新瓜分世界，欧洲形成两大军事侵略集团。（1分）</w:t>
      </w:r>
    </w:p>
    <w:p>
      <w:pPr>
        <w:rPr>
          <w:rFonts w:hint="eastAsia" w:ascii="楷体" w:hAnsi="楷体" w:eastAsia="楷体" w:cs="楷体"/>
          <w:lang w:eastAsia="zh-CN"/>
        </w:rPr>
      </w:pPr>
      <w:r>
        <w:rPr>
          <w:rFonts w:hint="eastAsia" w:ascii="楷体" w:hAnsi="楷体" w:eastAsia="楷体" w:cs="楷体"/>
          <w:lang w:eastAsia="zh-CN"/>
        </w:rPr>
        <w:t>（3）世界中心地位的逐渐动摇或部分丧失。（1分）第二次科技革命中，英国排斥能源、设备的更新导致其发展减缓。（1分）</w:t>
      </w:r>
    </w:p>
    <w:p>
      <w:pPr>
        <w:rPr>
          <w:rFonts w:hint="eastAsia" w:ascii="楷体" w:hAnsi="楷体" w:eastAsia="楷体" w:cs="楷体"/>
          <w:lang w:eastAsia="zh-CN"/>
        </w:rPr>
      </w:pPr>
      <w:r>
        <w:rPr>
          <w:rFonts w:hint="eastAsia" w:ascii="楷体" w:hAnsi="楷体" w:eastAsia="楷体" w:cs="楷体"/>
          <w:lang w:eastAsia="zh-CN"/>
        </w:rPr>
        <w:t>（4）国家、民族的发展应该与时俱进，把握发展机会，不断创新，不断突破等。（言之成理，1分）</w:t>
      </w:r>
    </w:p>
    <w:p>
      <w:pPr>
        <w:rPr>
          <w:rFonts w:hint="eastAsia" w:ascii="楷体" w:hAnsi="楷体" w:eastAsia="楷体" w:cs="楷体"/>
          <w:lang w:eastAsia="zh-CN"/>
        </w:rPr>
      </w:pPr>
      <w:r>
        <w:rPr>
          <w:rFonts w:hint="eastAsia" w:ascii="楷体" w:hAnsi="楷体" w:eastAsia="楷体" w:cs="楷体"/>
          <w:lang w:eastAsia="zh-CN"/>
        </w:rPr>
        <w:t>25.题目：国际社会主义运动（马克思主义的诞生与实践等，要求题目与两幅图片史实相关）。（1分）以瓦特改良蒸汽机为主要标志的第一次工业革命将人类带人“蒸汽时代”，同时也推动了国际工人运动的浪潮。（1分）为了更好的指导工人运动，马克思、恩格斯共同创立马克思主义理论，1848年，《共产党宣言》的发表，标志马克思主义诞生。十月革命是第一次成功的社会主义革命，它使马克思主义第一次由理论变成现实。（2分）也沉重打击了帝国主义势力，鼓舞了殖民地半殖民地人民的解放斗争。（1分）</w:t>
      </w:r>
    </w:p>
    <w:p>
      <w:pPr>
        <w:rPr>
          <w:rFonts w:hint="eastAsia" w:ascii="楷体" w:hAnsi="楷体" w:eastAsia="楷体" w:cs="楷体"/>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E00002FF" w:usb1="400004FF" w:usb2="00000000" w:usb3="00000000" w:csb0="2000019F" w:csb1="00000000"/>
  </w:font>
  <w:font w:name="Calibri">
    <w:panose1 w:val="020F0502020204030204"/>
    <w:charset w:val="00"/>
    <w:family w:val="swiss"/>
    <w:pitch w:val="default"/>
    <w:sig w:usb0="E00002FF" w:usb1="4000ACFF" w:usb2="00000001" w:usb3="00000000" w:csb0="2000019F" w:csb1="00000000"/>
  </w:font>
  <w:font w:name="腾祥嘉丽细黑简">
    <w:panose1 w:val="01010104010101010101"/>
    <w:charset w:val="86"/>
    <w:family w:val="auto"/>
    <w:pitch w:val="default"/>
    <w:sig w:usb0="800002BF" w:usb1="18CF6CFA" w:usb2="00000012" w:usb3="00000000" w:csb0="00040001"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EFE44E5"/>
    <w:rsid w:val="0EFE44E5"/>
  </w:rsids>
  <m:mathPr>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2">
    <w:name w:val="Default Paragraph Font"/>
    <w:semiHidden/>
    <w:uiPriority w:val="0"/>
  </w:style>
  <w:style w:type="table" w:default="1" w:styleId="3">
    <w:name w:val="Normal Table"/>
    <w:semiHidden/>
    <w:uiPriority w:val="0"/>
    <w:tblPr>
      <w:tblLayout w:type="fixed"/>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ScaleCrop>false</ScaleCrop>
  <LinksUpToDate>false</LinksUpToDate>
  <CharactersWithSpaces>0</CharactersWithSpaces>
  <Application>WPS Office_10.1.0.6759_F1E327BC-269C-435d-A152-05C5408002CA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2017-11-13T05:18:00Z</dcterms:created>
  <dc:creator>adsl302545834</dc:creator>
  <cp:lastModifiedBy>adsl302545834</cp:lastModifiedBy>
  <dcterms:modified xsi:type="dcterms:W3CDTF">2017-11-13T05:25:29Z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2052-10.1.0.6759</vt:lpwstr>
  </property>
</Properties>
</file>