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8AB" w:rsidRDefault="004358AB" w:rsidP="00D31D50">
      <w:pPr>
        <w:spacing w:line="220" w:lineRule="atLeast"/>
      </w:pPr>
    </w:p>
    <w:p w:rsidR="009360CF" w:rsidRDefault="009360CF" w:rsidP="00D31D50">
      <w:pPr>
        <w:spacing w:line="220" w:lineRule="atLeast"/>
      </w:pPr>
      <w:r>
        <w:rPr>
          <w:noProof/>
        </w:rPr>
        <w:drawing>
          <wp:inline distT="0" distB="0" distL="0" distR="0">
            <wp:extent cx="5274310" cy="7032413"/>
            <wp:effectExtent l="19050" t="0" r="2540" b="0"/>
            <wp:docPr id="8" name="图片 8" descr="C:\Users\Administrator\Pictures\2017-11-21\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Pictures\2017-11-21\027.JPG"/>
                    <pic:cNvPicPr>
                      <a:picLocks noChangeAspect="1" noChangeArrowheads="1"/>
                    </pic:cNvPicPr>
                  </pic:nvPicPr>
                  <pic:blipFill>
                    <a:blip r:embed="rId4"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pPr>
      <w:r>
        <w:rPr>
          <w:noProof/>
        </w:rPr>
        <w:lastRenderedPageBreak/>
        <w:drawing>
          <wp:inline distT="0" distB="0" distL="0" distR="0">
            <wp:extent cx="5274310" cy="7032413"/>
            <wp:effectExtent l="19050" t="0" r="2540" b="0"/>
            <wp:docPr id="9" name="图片 9" descr="C:\Users\Administrator\Pictures\2017-11-21\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Pictures\2017-11-21\028.JPG"/>
                    <pic:cNvPicPr>
                      <a:picLocks noChangeAspect="1" noChangeArrowheads="1"/>
                    </pic:cNvPicPr>
                  </pic:nvPicPr>
                  <pic:blipFill>
                    <a:blip r:embed="rId5"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pPr>
      <w:r>
        <w:rPr>
          <w:noProof/>
        </w:rPr>
        <w:lastRenderedPageBreak/>
        <w:drawing>
          <wp:inline distT="0" distB="0" distL="0" distR="0">
            <wp:extent cx="5274310" cy="7032413"/>
            <wp:effectExtent l="19050" t="0" r="2540" b="0"/>
            <wp:docPr id="10" name="图片 10" descr="C:\Users\Administrator\Pictures\2017-11-21\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Pictures\2017-11-21\029.JPG"/>
                    <pic:cNvPicPr>
                      <a:picLocks noChangeAspect="1" noChangeArrowheads="1"/>
                    </pic:cNvPicPr>
                  </pic:nvPicPr>
                  <pic:blipFill>
                    <a:blip r:embed="rId6"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pPr>
      <w:r>
        <w:rPr>
          <w:noProof/>
        </w:rPr>
        <w:lastRenderedPageBreak/>
        <w:drawing>
          <wp:inline distT="0" distB="0" distL="0" distR="0">
            <wp:extent cx="5274310" cy="7032413"/>
            <wp:effectExtent l="19050" t="0" r="2540" b="0"/>
            <wp:docPr id="11" name="图片 11" descr="C:\Users\Administrator\Pictures\2017-11-21\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Pictures\2017-11-21\030.JPG"/>
                    <pic:cNvPicPr>
                      <a:picLocks noChangeAspect="1" noChangeArrowheads="1"/>
                    </pic:cNvPicPr>
                  </pic:nvPicPr>
                  <pic:blipFill>
                    <a:blip r:embed="rId7"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pPr>
      <w:r>
        <w:rPr>
          <w:noProof/>
        </w:rPr>
        <w:lastRenderedPageBreak/>
        <w:drawing>
          <wp:inline distT="0" distB="0" distL="0" distR="0">
            <wp:extent cx="5274310" cy="7032413"/>
            <wp:effectExtent l="19050" t="0" r="2540" b="0"/>
            <wp:docPr id="12" name="图片 12" descr="C:\Users\Administrator\Pictures\2017-11-21\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Pictures\2017-11-21\031.JPG"/>
                    <pic:cNvPicPr>
                      <a:picLocks noChangeAspect="1" noChangeArrowheads="1"/>
                    </pic:cNvPicPr>
                  </pic:nvPicPr>
                  <pic:blipFill>
                    <a:blip r:embed="rId8"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pPr>
      <w:r>
        <w:rPr>
          <w:noProof/>
        </w:rPr>
        <w:lastRenderedPageBreak/>
        <w:drawing>
          <wp:inline distT="0" distB="0" distL="0" distR="0">
            <wp:extent cx="5274310" cy="7032413"/>
            <wp:effectExtent l="19050" t="0" r="2540" b="0"/>
            <wp:docPr id="13" name="图片 13" descr="C:\Users\Administrator\Pictures\2017-11-21\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strator\Pictures\2017-11-21\032.JPG"/>
                    <pic:cNvPicPr>
                      <a:picLocks noChangeAspect="1" noChangeArrowheads="1"/>
                    </pic:cNvPicPr>
                  </pic:nvPicPr>
                  <pic:blipFill>
                    <a:blip r:embed="rId9"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9360CF" w:rsidRDefault="009360CF" w:rsidP="00D31D50">
      <w:pPr>
        <w:spacing w:line="220" w:lineRule="atLeast"/>
      </w:pPr>
    </w:p>
    <w:p w:rsidR="009360CF" w:rsidRDefault="009360CF" w:rsidP="00D31D50">
      <w:pPr>
        <w:spacing w:line="220" w:lineRule="atLeast"/>
        <w:rPr>
          <w:rFonts w:hint="eastAsia"/>
        </w:rPr>
      </w:pPr>
      <w:r>
        <w:rPr>
          <w:noProof/>
        </w:rPr>
        <w:lastRenderedPageBreak/>
        <w:drawing>
          <wp:inline distT="0" distB="0" distL="0" distR="0">
            <wp:extent cx="5274310" cy="7032413"/>
            <wp:effectExtent l="19050" t="0" r="2540" b="0"/>
            <wp:docPr id="14" name="图片 14" descr="C:\Users\Administrator\Pictures\2017-11-21\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Pictures\2017-11-21\033.JPG"/>
                    <pic:cNvPicPr>
                      <a:picLocks noChangeAspect="1" noChangeArrowheads="1"/>
                    </pic:cNvPicPr>
                  </pic:nvPicPr>
                  <pic:blipFill>
                    <a:blip r:embed="rId10" cstate="print"/>
                    <a:srcRect/>
                    <a:stretch>
                      <a:fillRect/>
                    </a:stretch>
                  </pic:blipFill>
                  <pic:spPr bwMode="auto">
                    <a:xfrm>
                      <a:off x="0" y="0"/>
                      <a:ext cx="5274310" cy="7032413"/>
                    </a:xfrm>
                    <a:prstGeom prst="rect">
                      <a:avLst/>
                    </a:prstGeom>
                    <a:noFill/>
                    <a:ln w="9525">
                      <a:noFill/>
                      <a:miter lim="800000"/>
                      <a:headEnd/>
                      <a:tailEnd/>
                    </a:ln>
                  </pic:spPr>
                </pic:pic>
              </a:graphicData>
            </a:graphic>
          </wp:inline>
        </w:drawing>
      </w:r>
    </w:p>
    <w:p w:rsidR="004435F0" w:rsidRDefault="004435F0" w:rsidP="00D31D50">
      <w:pPr>
        <w:spacing w:line="220" w:lineRule="atLeast"/>
        <w:rPr>
          <w:rFonts w:hint="eastAsia"/>
        </w:rPr>
      </w:pPr>
    </w:p>
    <w:p w:rsidR="004435F0" w:rsidRDefault="004435F0" w:rsidP="00D31D50">
      <w:pPr>
        <w:spacing w:line="220" w:lineRule="atLeast"/>
        <w:rPr>
          <w:rFonts w:hint="eastAsia"/>
        </w:rPr>
      </w:pPr>
    </w:p>
    <w:p w:rsidR="004435F0" w:rsidRDefault="004435F0" w:rsidP="00D31D50">
      <w:pPr>
        <w:spacing w:line="220" w:lineRule="atLeast"/>
        <w:rPr>
          <w:rFonts w:hint="eastAsia"/>
        </w:rPr>
      </w:pPr>
    </w:p>
    <w:p w:rsidR="004435F0" w:rsidRDefault="004435F0" w:rsidP="00D31D50">
      <w:pPr>
        <w:spacing w:line="220" w:lineRule="atLeast"/>
        <w:rPr>
          <w:rFonts w:hint="eastAsia"/>
        </w:rPr>
      </w:pPr>
    </w:p>
    <w:p w:rsidR="004435F0" w:rsidRDefault="004435F0" w:rsidP="00D31D50">
      <w:pPr>
        <w:spacing w:line="220" w:lineRule="atLeast"/>
        <w:rPr>
          <w:rFonts w:hint="eastAsia"/>
        </w:rPr>
      </w:pPr>
    </w:p>
    <w:p w:rsidR="004435F0" w:rsidRDefault="004435F0" w:rsidP="00D31D50">
      <w:pPr>
        <w:spacing w:line="220" w:lineRule="atLeast"/>
        <w:rPr>
          <w:rFonts w:hint="eastAsia"/>
        </w:rPr>
      </w:pPr>
    </w:p>
    <w:p w:rsidR="004435F0" w:rsidRPr="003175E4" w:rsidRDefault="004435F0" w:rsidP="004435F0">
      <w:pPr>
        <w:spacing w:line="288" w:lineRule="auto"/>
        <w:jc w:val="center"/>
        <w:rPr>
          <w:rFonts w:ascii="黑体" w:eastAsia="黑体" w:hAnsi="新宋体" w:cs="Times New Roman" w:hint="eastAsia"/>
          <w:sz w:val="36"/>
          <w:szCs w:val="36"/>
        </w:rPr>
      </w:pPr>
      <w:r w:rsidRPr="003175E4">
        <w:rPr>
          <w:rFonts w:ascii="黑体" w:eastAsia="黑体" w:hAnsi="新宋体" w:cs="Times New Roman" w:hint="eastAsia"/>
          <w:sz w:val="36"/>
          <w:szCs w:val="36"/>
        </w:rPr>
        <w:lastRenderedPageBreak/>
        <w:t>老河口市</w:t>
      </w:r>
      <w:r>
        <w:rPr>
          <w:rFonts w:ascii="黑体" w:eastAsia="黑体" w:hAnsi="新宋体" w:cs="Times New Roman" w:hint="eastAsia"/>
          <w:sz w:val="36"/>
          <w:szCs w:val="36"/>
        </w:rPr>
        <w:t>2017</w:t>
      </w:r>
      <w:r w:rsidRPr="003175E4">
        <w:rPr>
          <w:rFonts w:ascii="黑体" w:eastAsia="黑体" w:hAnsi="新宋体" w:cs="Times New Roman" w:hint="eastAsia"/>
          <w:sz w:val="36"/>
          <w:szCs w:val="36"/>
        </w:rPr>
        <w:t>年秋季期中</w:t>
      </w:r>
      <w:r>
        <w:rPr>
          <w:rFonts w:ascii="黑体" w:eastAsia="黑体" w:hAnsi="新宋体" w:cs="Times New Roman" w:hint="eastAsia"/>
          <w:sz w:val="36"/>
          <w:szCs w:val="36"/>
        </w:rPr>
        <w:t>调研</w:t>
      </w:r>
      <w:r w:rsidRPr="003175E4">
        <w:rPr>
          <w:rFonts w:ascii="黑体" w:eastAsia="黑体" w:hAnsi="新宋体" w:cs="Times New Roman" w:hint="eastAsia"/>
          <w:sz w:val="36"/>
          <w:szCs w:val="36"/>
        </w:rPr>
        <w:t>测试</w:t>
      </w:r>
    </w:p>
    <w:p w:rsidR="004435F0" w:rsidRPr="003175E4" w:rsidRDefault="004435F0" w:rsidP="004435F0">
      <w:pPr>
        <w:spacing w:line="288" w:lineRule="auto"/>
        <w:jc w:val="center"/>
        <w:rPr>
          <w:rFonts w:ascii="黑体" w:eastAsia="黑体" w:hAnsi="新宋体" w:cs="Times New Roman" w:hint="eastAsia"/>
          <w:sz w:val="36"/>
          <w:szCs w:val="36"/>
        </w:rPr>
      </w:pPr>
      <w:r w:rsidRPr="003175E4">
        <w:rPr>
          <w:rFonts w:ascii="黑体" w:eastAsia="黑体" w:hAnsi="新宋体" w:cs="Times New Roman" w:hint="eastAsia"/>
          <w:sz w:val="36"/>
          <w:szCs w:val="36"/>
        </w:rPr>
        <w:t>八年级语文试题参考答案及评分标准</w:t>
      </w:r>
    </w:p>
    <w:p w:rsidR="004435F0" w:rsidRDefault="004435F0" w:rsidP="004435F0">
      <w:pPr>
        <w:spacing w:line="288" w:lineRule="auto"/>
        <w:ind w:left="660" w:hangingChars="300" w:hanging="660"/>
        <w:rPr>
          <w:rFonts w:ascii="黑体" w:eastAsia="黑体" w:hAnsi="黑体" w:cs="Times New Roman" w:hint="eastAsia"/>
          <w:szCs w:val="21"/>
        </w:rPr>
      </w:pPr>
    </w:p>
    <w:p w:rsidR="004435F0" w:rsidRDefault="004435F0" w:rsidP="004435F0">
      <w:pPr>
        <w:spacing w:line="288" w:lineRule="auto"/>
        <w:ind w:left="660" w:hangingChars="300" w:hanging="660"/>
        <w:rPr>
          <w:rFonts w:ascii="宋体" w:hAnsi="宋体" w:cs="Times New Roman" w:hint="eastAsia"/>
          <w:szCs w:val="21"/>
        </w:rPr>
      </w:pPr>
      <w:r w:rsidRPr="00B611EF">
        <w:rPr>
          <w:rFonts w:ascii="黑体" w:eastAsia="黑体" w:hAnsi="黑体" w:cs="Times New Roman" w:hint="eastAsia"/>
          <w:szCs w:val="21"/>
        </w:rPr>
        <w:t>说明：</w:t>
      </w:r>
      <w:r w:rsidRPr="008D5902">
        <w:rPr>
          <w:rFonts w:ascii="楷体" w:eastAsia="楷体" w:hAnsi="楷体" w:cs="Times New Roman" w:hint="eastAsia"/>
          <w:szCs w:val="21"/>
        </w:rPr>
        <w:t>本答案为“参考答案”，非“标准答案”，教师在阅卷时要在依照参考答案的基础上，灵活处理，而非死扣答案！</w:t>
      </w:r>
    </w:p>
    <w:p w:rsidR="004435F0" w:rsidRDefault="004435F0" w:rsidP="004435F0">
      <w:pPr>
        <w:shd w:val="clear" w:color="auto" w:fill="FFFFFF"/>
        <w:spacing w:line="288" w:lineRule="auto"/>
        <w:rPr>
          <w:rFonts w:ascii="黑体" w:eastAsia="黑体" w:hAnsi="宋体" w:cs="Times New Roman" w:hint="eastAsia"/>
        </w:rPr>
      </w:pPr>
    </w:p>
    <w:p w:rsidR="004435F0" w:rsidRDefault="004435F0" w:rsidP="004435F0">
      <w:pPr>
        <w:shd w:val="clear" w:color="auto" w:fill="FFFFFF"/>
        <w:spacing w:line="288" w:lineRule="auto"/>
        <w:rPr>
          <w:rFonts w:ascii="黑体" w:eastAsia="黑体" w:cs="Times New Roman" w:hint="eastAsia"/>
          <w:sz w:val="24"/>
        </w:rPr>
      </w:pPr>
      <w:r>
        <w:rPr>
          <w:rFonts w:ascii="黑体" w:eastAsia="黑体" w:cs="Times New Roman" w:hint="eastAsia"/>
          <w:sz w:val="24"/>
        </w:rPr>
        <w:t>一、积累·</w:t>
      </w:r>
      <w:r w:rsidRPr="0004503C">
        <w:rPr>
          <w:rFonts w:ascii="黑体" w:eastAsia="黑体" w:cs="Times New Roman" w:hint="eastAsia"/>
          <w:sz w:val="24"/>
        </w:rPr>
        <w:t>运用（</w:t>
      </w:r>
      <w:r>
        <w:rPr>
          <w:rFonts w:ascii="黑体" w:eastAsia="黑体" w:cs="Times New Roman" w:hint="eastAsia"/>
          <w:sz w:val="24"/>
        </w:rPr>
        <w:t>30</w:t>
      </w:r>
      <w:r w:rsidRPr="0004503C">
        <w:rPr>
          <w:rFonts w:ascii="黑体" w:eastAsia="黑体" w:cs="Times New Roman" w:hint="eastAsia"/>
          <w:sz w:val="24"/>
        </w:rPr>
        <w:t>分）</w:t>
      </w:r>
    </w:p>
    <w:p w:rsidR="004435F0" w:rsidRPr="00FC27FC" w:rsidRDefault="004435F0" w:rsidP="004435F0">
      <w:pPr>
        <w:spacing w:line="288" w:lineRule="auto"/>
        <w:rPr>
          <w:rFonts w:ascii="宋体" w:hAnsi="宋体" w:cs="Times New Roman" w:hint="eastAsia"/>
        </w:rPr>
      </w:pPr>
      <w:r w:rsidRPr="00FC27FC">
        <w:rPr>
          <w:rFonts w:ascii="宋体" w:hAnsi="宋体" w:cs="Times New Roman" w:hint="eastAsia"/>
        </w:rPr>
        <w:t>1</w:t>
      </w:r>
      <w:r w:rsidRPr="00FC27FC">
        <w:rPr>
          <w:rFonts w:ascii="宋体" w:hAnsi="宋体" w:cs="Times New Roman" w:hint="eastAsia"/>
        </w:rPr>
        <w:t>、</w:t>
      </w:r>
      <w:r w:rsidRPr="00FC27FC">
        <w:rPr>
          <w:rFonts w:ascii="宋体" w:hAnsi="宋体" w:cs="Times New Roman" w:hint="eastAsia"/>
        </w:rPr>
        <w:t>C</w:t>
      </w:r>
      <w:r w:rsidRPr="00FC27FC">
        <w:rPr>
          <w:rFonts w:ascii="宋体" w:hAnsi="宋体" w:cs="Times New Roman" w:hint="eastAsia"/>
        </w:rPr>
        <w:t>（</w:t>
      </w:r>
      <w:r w:rsidRPr="00FC27FC">
        <w:rPr>
          <w:rFonts w:ascii="宋体" w:hAnsi="宋体" w:cs="Times New Roman" w:hint="eastAsia"/>
        </w:rPr>
        <w:t>3</w:t>
      </w:r>
      <w:r w:rsidRPr="00FC27FC">
        <w:rPr>
          <w:rFonts w:ascii="宋体" w:hAnsi="宋体" w:cs="Times New Roman" w:hint="eastAsia"/>
        </w:rPr>
        <w:t>分）</w:t>
      </w:r>
    </w:p>
    <w:p w:rsidR="004435F0" w:rsidRPr="00FC27FC" w:rsidRDefault="004435F0" w:rsidP="004435F0">
      <w:pPr>
        <w:spacing w:line="288" w:lineRule="auto"/>
        <w:rPr>
          <w:rFonts w:ascii="宋体" w:hAnsi="宋体" w:cs="Times New Roman" w:hint="eastAsia"/>
        </w:rPr>
      </w:pPr>
      <w:r w:rsidRPr="00FC27FC">
        <w:rPr>
          <w:rFonts w:ascii="宋体" w:hAnsi="宋体" w:cs="Times New Roman" w:hint="eastAsia"/>
        </w:rPr>
        <w:t>2</w:t>
      </w:r>
      <w:r w:rsidRPr="00FC27FC">
        <w:rPr>
          <w:rFonts w:ascii="宋体" w:hAnsi="宋体" w:cs="Times New Roman" w:hint="eastAsia"/>
        </w:rPr>
        <w:t>、</w:t>
      </w:r>
      <w:r w:rsidRPr="00FC27FC">
        <w:rPr>
          <w:rFonts w:ascii="宋体" w:hAnsi="宋体" w:cs="Times New Roman" w:hint="eastAsia"/>
        </w:rPr>
        <w:t>C</w:t>
      </w:r>
      <w:r w:rsidRPr="00FC27FC">
        <w:rPr>
          <w:rFonts w:ascii="宋体" w:hAnsi="宋体" w:cs="Times New Roman" w:hint="eastAsia"/>
        </w:rPr>
        <w:t>（</w:t>
      </w:r>
      <w:r w:rsidRPr="00FC27FC">
        <w:rPr>
          <w:rFonts w:ascii="宋体" w:hAnsi="宋体" w:cs="Times New Roman" w:hint="eastAsia"/>
        </w:rPr>
        <w:t>3</w:t>
      </w:r>
      <w:r w:rsidRPr="00FC27FC">
        <w:rPr>
          <w:rFonts w:ascii="宋体" w:hAnsi="宋体" w:cs="Times New Roman" w:hint="eastAsia"/>
        </w:rPr>
        <w:t>分）</w:t>
      </w:r>
    </w:p>
    <w:p w:rsidR="004435F0" w:rsidRPr="002576E1" w:rsidRDefault="004435F0" w:rsidP="004435F0">
      <w:pPr>
        <w:spacing w:line="288" w:lineRule="auto"/>
        <w:rPr>
          <w:rFonts w:ascii="宋体" w:hAnsi="宋体" w:cs="Times New Roman" w:hint="eastAsia"/>
        </w:rPr>
      </w:pPr>
      <w:r w:rsidRPr="00FC27FC">
        <w:rPr>
          <w:rFonts w:ascii="宋体" w:hAnsi="宋体" w:cs="Times New Roman" w:hint="eastAsia"/>
        </w:rPr>
        <w:t>3</w:t>
      </w:r>
      <w:r w:rsidRPr="00FC27FC">
        <w:rPr>
          <w:rFonts w:ascii="宋体" w:hAnsi="宋体" w:cs="Times New Roman" w:hint="eastAsia"/>
        </w:rPr>
        <w:t>、</w:t>
      </w:r>
      <w:r w:rsidRPr="00FC27FC">
        <w:rPr>
          <w:rFonts w:ascii="宋体" w:hAnsi="宋体" w:cs="Times New Roman" w:hint="eastAsia"/>
        </w:rPr>
        <w:t>(1)</w:t>
      </w:r>
      <w:r w:rsidRPr="002576E1">
        <w:rPr>
          <w:rFonts w:ascii="宋体" w:hAnsi="宋体" w:cs="Times New Roman" w:hint="eastAsia"/>
        </w:rPr>
        <w:t xml:space="preserve"> </w:t>
      </w:r>
      <w:r w:rsidRPr="00456877">
        <w:rPr>
          <w:rFonts w:ascii="宋体" w:hAnsi="宋体" w:cs="Times New Roman" w:hint="eastAsia"/>
        </w:rPr>
        <w:t>眼花缭乱</w:t>
      </w:r>
      <w:r w:rsidRPr="00FC27FC">
        <w:rPr>
          <w:rFonts w:ascii="宋体" w:hAnsi="宋体" w:cs="Times New Roman" w:hint="eastAsia"/>
        </w:rPr>
        <w:t>（</w:t>
      </w:r>
      <w:r w:rsidRPr="00FC27FC">
        <w:rPr>
          <w:rFonts w:ascii="宋体" w:hAnsi="宋体" w:cs="Times New Roman" w:hint="eastAsia"/>
        </w:rPr>
        <w:t>2</w:t>
      </w:r>
      <w:r w:rsidRPr="00FC27FC">
        <w:rPr>
          <w:rFonts w:ascii="宋体" w:hAnsi="宋体" w:cs="Times New Roman" w:hint="eastAsia"/>
        </w:rPr>
        <w:t>）</w:t>
      </w:r>
      <w:r w:rsidRPr="00456877">
        <w:rPr>
          <w:rFonts w:ascii="宋体" w:hAnsi="宋体" w:cs="Times New Roman" w:hint="eastAsia"/>
        </w:rPr>
        <w:t>抑扬顿挫</w:t>
      </w:r>
      <w:r w:rsidRPr="00FC27FC">
        <w:rPr>
          <w:rFonts w:ascii="宋体" w:hAnsi="宋体" w:cs="Times New Roman" w:hint="eastAsia"/>
        </w:rPr>
        <w:t>（</w:t>
      </w:r>
      <w:r>
        <w:rPr>
          <w:rFonts w:ascii="宋体" w:hAnsi="宋体" w:cs="Times New Roman" w:hint="eastAsia"/>
        </w:rPr>
        <w:t>共</w:t>
      </w:r>
      <w:r w:rsidRPr="00FC27FC">
        <w:rPr>
          <w:rFonts w:ascii="宋体" w:hAnsi="宋体" w:cs="Times New Roman" w:hint="eastAsia"/>
        </w:rPr>
        <w:t>2</w:t>
      </w:r>
      <w:r w:rsidRPr="00FC27FC">
        <w:rPr>
          <w:rFonts w:ascii="宋体" w:hAnsi="宋体" w:cs="Times New Roman" w:hint="eastAsia"/>
        </w:rPr>
        <w:t>分，</w:t>
      </w:r>
      <w:r>
        <w:rPr>
          <w:rFonts w:ascii="宋体" w:hAnsi="宋体" w:cs="Times New Roman" w:hint="eastAsia"/>
        </w:rPr>
        <w:t>一个成语</w:t>
      </w:r>
      <w:r>
        <w:rPr>
          <w:rFonts w:ascii="宋体" w:hAnsi="宋体" w:cs="Times New Roman" w:hint="eastAsia"/>
        </w:rPr>
        <w:t>1</w:t>
      </w:r>
      <w:r>
        <w:rPr>
          <w:rFonts w:ascii="宋体" w:hAnsi="宋体" w:cs="Times New Roman" w:hint="eastAsia"/>
        </w:rPr>
        <w:t>分</w:t>
      </w:r>
      <w:r w:rsidRPr="00FC27FC">
        <w:rPr>
          <w:rFonts w:ascii="宋体" w:hAnsi="宋体" w:cs="Times New Roman" w:hint="eastAsia"/>
        </w:rPr>
        <w:t>。）</w:t>
      </w:r>
    </w:p>
    <w:p w:rsidR="004435F0" w:rsidRPr="00FC27FC" w:rsidRDefault="004435F0" w:rsidP="004435F0">
      <w:pPr>
        <w:shd w:val="clear" w:color="auto" w:fill="FFFFFF"/>
        <w:spacing w:line="288" w:lineRule="auto"/>
        <w:ind w:left="330" w:hangingChars="150" w:hanging="330"/>
        <w:rPr>
          <w:rFonts w:ascii="宋体" w:hAnsi="宋体" w:cs="Times New Roman" w:hint="eastAsia"/>
        </w:rPr>
      </w:pPr>
      <w:r w:rsidRPr="00FC27FC">
        <w:rPr>
          <w:rFonts w:ascii="宋体" w:hAnsi="宋体" w:cs="Times New Roman" w:hint="eastAsia"/>
        </w:rPr>
        <w:t>4</w:t>
      </w:r>
      <w:r w:rsidRPr="00FC27FC">
        <w:rPr>
          <w:rFonts w:ascii="宋体" w:hAnsi="宋体" w:cs="Times New Roman" w:hint="eastAsia"/>
        </w:rPr>
        <w:t>、示例：时间再宝贵，若任其流逝（不能抓紧）也只是等同于流水。（</w:t>
      </w:r>
      <w:r w:rsidRPr="00FC27FC">
        <w:rPr>
          <w:rFonts w:ascii="宋体" w:hAnsi="宋体" w:cs="Times New Roman" w:hint="eastAsia"/>
        </w:rPr>
        <w:t>2</w:t>
      </w:r>
      <w:r w:rsidRPr="00FC27FC">
        <w:rPr>
          <w:rFonts w:ascii="宋体" w:hAnsi="宋体" w:cs="Times New Roman" w:hint="eastAsia"/>
        </w:rPr>
        <w:t>分，</w:t>
      </w:r>
      <w:r w:rsidRPr="00FC27FC">
        <w:rPr>
          <w:rFonts w:ascii="宋体" w:hAnsi="宋体" w:cs="Times New Roman" w:hint="eastAsia"/>
          <w:szCs w:val="21"/>
        </w:rPr>
        <w:t>句式相同，句意连贯即可。</w:t>
      </w:r>
      <w:r w:rsidRPr="00FC27FC">
        <w:rPr>
          <w:rFonts w:ascii="宋体" w:hAnsi="宋体" w:cs="Times New Roman" w:hint="eastAsia"/>
        </w:rPr>
        <w:t>）</w:t>
      </w:r>
    </w:p>
    <w:p w:rsidR="004435F0" w:rsidRPr="00FC27FC" w:rsidRDefault="004435F0" w:rsidP="004435F0">
      <w:pPr>
        <w:spacing w:line="288" w:lineRule="auto"/>
        <w:rPr>
          <w:rFonts w:ascii="宋体" w:hAnsi="宋体" w:cs="Times New Roman" w:hint="eastAsia"/>
          <w:szCs w:val="21"/>
        </w:rPr>
      </w:pPr>
      <w:r w:rsidRPr="00FC27FC">
        <w:rPr>
          <w:rFonts w:ascii="宋体" w:hAnsi="宋体" w:cs="Times New Roman" w:hint="eastAsia"/>
          <w:szCs w:val="21"/>
        </w:rPr>
        <w:t>5</w:t>
      </w:r>
      <w:r w:rsidRPr="00FC27FC">
        <w:rPr>
          <w:rFonts w:ascii="宋体" w:hAnsi="宋体" w:cs="Times New Roman" w:hint="eastAsia"/>
          <w:szCs w:val="21"/>
        </w:rPr>
        <w:t>、</w:t>
      </w:r>
      <w:r w:rsidRPr="00FC27FC">
        <w:rPr>
          <w:rFonts w:ascii="宋体" w:hAnsi="宋体" w:cs="Times New Roman" w:hint="eastAsia"/>
          <w:szCs w:val="21"/>
        </w:rPr>
        <w:t>C</w:t>
      </w:r>
      <w:r w:rsidRPr="00FC27FC">
        <w:rPr>
          <w:rFonts w:ascii="宋体" w:hAnsi="宋体" w:cs="Times New Roman" w:hint="eastAsia"/>
          <w:szCs w:val="21"/>
        </w:rPr>
        <w:t>（</w:t>
      </w:r>
      <w:r w:rsidRPr="00FC27FC">
        <w:rPr>
          <w:rFonts w:ascii="宋体" w:hAnsi="宋体" w:cs="Times New Roman" w:hint="eastAsia"/>
          <w:szCs w:val="21"/>
        </w:rPr>
        <w:t>3</w:t>
      </w:r>
      <w:r w:rsidRPr="00FC27FC">
        <w:rPr>
          <w:rFonts w:ascii="宋体" w:hAnsi="宋体" w:cs="Times New Roman" w:hint="eastAsia"/>
          <w:szCs w:val="21"/>
        </w:rPr>
        <w:t>分）</w:t>
      </w:r>
    </w:p>
    <w:p w:rsidR="004435F0" w:rsidRPr="00FC27FC" w:rsidRDefault="004435F0" w:rsidP="004435F0">
      <w:pPr>
        <w:spacing w:line="288" w:lineRule="auto"/>
        <w:ind w:left="330" w:hangingChars="150" w:hanging="330"/>
        <w:rPr>
          <w:rFonts w:ascii="宋体" w:hAnsi="宋体" w:cs="Times New Roman" w:hint="eastAsia"/>
          <w:szCs w:val="21"/>
        </w:rPr>
      </w:pPr>
      <w:r w:rsidRPr="00FC27FC">
        <w:rPr>
          <w:rFonts w:ascii="宋体" w:hAnsi="宋体" w:cs="Times New Roman" w:hint="eastAsia"/>
          <w:szCs w:val="21"/>
        </w:rPr>
        <w:t>6</w:t>
      </w:r>
      <w:r w:rsidRPr="00FC27FC">
        <w:rPr>
          <w:rFonts w:ascii="宋体" w:hAnsi="宋体" w:cs="Times New Roman" w:hint="eastAsia"/>
          <w:color w:val="000000"/>
          <w:szCs w:val="21"/>
        </w:rPr>
        <w:t>、（</w:t>
      </w:r>
      <w:r w:rsidRPr="00FC27FC">
        <w:rPr>
          <w:rFonts w:ascii="宋体" w:hAnsi="宋体" w:cs="Times New Roman" w:hint="eastAsia"/>
          <w:color w:val="000000"/>
          <w:szCs w:val="21"/>
        </w:rPr>
        <w:t>1</w:t>
      </w:r>
      <w:r w:rsidRPr="00FC27FC">
        <w:rPr>
          <w:rFonts w:ascii="宋体" w:hAnsi="宋体" w:cs="Times New Roman" w:hint="eastAsia"/>
          <w:color w:val="000000"/>
          <w:szCs w:val="21"/>
        </w:rPr>
        <w:t>）万里送行舟</w:t>
      </w:r>
      <w:r w:rsidRPr="00FC27FC">
        <w:rPr>
          <w:rFonts w:ascii="宋体" w:hAnsi="宋体" w:cs="Times New Roman" w:hint="eastAsia"/>
          <w:color w:val="000000"/>
          <w:szCs w:val="21"/>
        </w:rPr>
        <w:t xml:space="preserve"> </w:t>
      </w:r>
      <w:r w:rsidRPr="00FC27FC">
        <w:rPr>
          <w:rFonts w:ascii="宋体" w:hAnsi="宋体" w:cs="Times New Roman" w:hint="eastAsia"/>
          <w:color w:val="000000"/>
          <w:szCs w:val="21"/>
        </w:rPr>
        <w:t>（</w:t>
      </w:r>
      <w:r w:rsidRPr="00FC27FC">
        <w:rPr>
          <w:rFonts w:ascii="宋体" w:hAnsi="宋体" w:cs="Times New Roman" w:hint="eastAsia"/>
          <w:color w:val="000000"/>
          <w:szCs w:val="21"/>
        </w:rPr>
        <w:t>2</w:t>
      </w:r>
      <w:r w:rsidRPr="00FC27FC">
        <w:rPr>
          <w:rFonts w:ascii="宋体" w:hAnsi="宋体" w:cs="Times New Roman" w:hint="eastAsia"/>
          <w:color w:val="000000"/>
          <w:szCs w:val="21"/>
        </w:rPr>
        <w:t>）松柏有本性</w:t>
      </w:r>
      <w:r w:rsidRPr="00FC27FC">
        <w:rPr>
          <w:rFonts w:ascii="宋体" w:hAnsi="宋体" w:cs="Times New Roman" w:hint="eastAsia"/>
          <w:color w:val="000000"/>
          <w:szCs w:val="21"/>
        </w:rPr>
        <w:t xml:space="preserve"> </w:t>
      </w:r>
      <w:r w:rsidRPr="00FC27FC">
        <w:rPr>
          <w:rFonts w:ascii="宋体" w:hAnsi="宋体" w:cs="Times New Roman" w:hint="eastAsia"/>
          <w:color w:val="000000"/>
          <w:szCs w:val="21"/>
        </w:rPr>
        <w:t>（</w:t>
      </w:r>
      <w:r w:rsidRPr="00FC27FC">
        <w:rPr>
          <w:rFonts w:ascii="宋体" w:hAnsi="宋体" w:cs="Times New Roman" w:hint="eastAsia"/>
          <w:color w:val="000000"/>
          <w:szCs w:val="21"/>
        </w:rPr>
        <w:t>3</w:t>
      </w:r>
      <w:r w:rsidRPr="00FC27FC">
        <w:rPr>
          <w:rFonts w:ascii="宋体" w:hAnsi="宋体" w:cs="Times New Roman" w:hint="eastAsia"/>
          <w:color w:val="000000"/>
          <w:szCs w:val="21"/>
        </w:rPr>
        <w:t>）树树皆秋色</w:t>
      </w:r>
      <w:r w:rsidRPr="00FC27FC">
        <w:rPr>
          <w:rFonts w:ascii="宋体" w:hAnsi="宋体" w:cs="Times New Roman" w:hint="eastAsia"/>
          <w:color w:val="000000"/>
          <w:szCs w:val="21"/>
        </w:rPr>
        <w:t xml:space="preserve"> </w:t>
      </w:r>
      <w:r w:rsidRPr="00FC27FC">
        <w:rPr>
          <w:rFonts w:ascii="宋体" w:hAnsi="宋体" w:cs="Times New Roman" w:hint="eastAsia"/>
          <w:color w:val="000000"/>
          <w:szCs w:val="21"/>
        </w:rPr>
        <w:t>（</w:t>
      </w:r>
      <w:r w:rsidRPr="00FC27FC">
        <w:rPr>
          <w:rFonts w:ascii="宋体" w:hAnsi="宋体" w:cs="Times New Roman" w:hint="eastAsia"/>
          <w:color w:val="000000"/>
          <w:szCs w:val="21"/>
        </w:rPr>
        <w:t>4</w:t>
      </w:r>
      <w:r w:rsidRPr="00FC27FC">
        <w:rPr>
          <w:rFonts w:ascii="宋体" w:hAnsi="宋体" w:cs="Times New Roman" w:hint="eastAsia"/>
          <w:color w:val="000000"/>
          <w:szCs w:val="21"/>
        </w:rPr>
        <w:t>）晴川历历汉阳树</w:t>
      </w:r>
      <w:r w:rsidRPr="00FC27FC">
        <w:rPr>
          <w:rFonts w:ascii="宋体" w:hAnsi="宋体" w:cs="Times New Roman" w:hint="eastAsia"/>
          <w:color w:val="000000"/>
          <w:szCs w:val="21"/>
        </w:rPr>
        <w:t xml:space="preserve"> </w:t>
      </w:r>
      <w:r w:rsidRPr="00FC27FC">
        <w:rPr>
          <w:rFonts w:ascii="宋体" w:hAnsi="宋体" w:cs="Times New Roman" w:hint="eastAsia"/>
          <w:color w:val="000000"/>
          <w:szCs w:val="21"/>
        </w:rPr>
        <w:t>（</w:t>
      </w:r>
      <w:r w:rsidRPr="00FC27FC">
        <w:rPr>
          <w:rFonts w:ascii="宋体" w:hAnsi="宋体" w:cs="Times New Roman" w:hint="eastAsia"/>
          <w:color w:val="000000"/>
          <w:szCs w:val="21"/>
        </w:rPr>
        <w:t>5</w:t>
      </w:r>
      <w:r w:rsidRPr="00FC27FC">
        <w:rPr>
          <w:rFonts w:ascii="宋体" w:hAnsi="宋体" w:cs="Times New Roman" w:hint="eastAsia"/>
          <w:color w:val="000000"/>
          <w:szCs w:val="21"/>
        </w:rPr>
        <w:t>）</w:t>
      </w:r>
      <w:r w:rsidRPr="00FC27FC">
        <w:rPr>
          <w:rFonts w:ascii="宋体" w:hAnsi="宋体" w:cs="宋体" w:hint="eastAsia"/>
          <w:szCs w:val="21"/>
          <w:lang w:val="zh-CN"/>
        </w:rPr>
        <w:t>两岸连山、略无阙处、重岩叠嶂、隐天蔽日（共</w:t>
      </w:r>
      <w:r w:rsidRPr="00FC27FC">
        <w:rPr>
          <w:rFonts w:ascii="宋体" w:hAnsi="宋体" w:cs="宋体" w:hint="eastAsia"/>
          <w:szCs w:val="21"/>
          <w:lang w:val="zh-CN"/>
        </w:rPr>
        <w:t>8</w:t>
      </w:r>
      <w:r w:rsidRPr="00FC27FC">
        <w:rPr>
          <w:rFonts w:ascii="宋体" w:hAnsi="宋体" w:cs="宋体" w:hint="eastAsia"/>
          <w:szCs w:val="21"/>
          <w:lang w:val="zh-CN"/>
        </w:rPr>
        <w:t>分，每空</w:t>
      </w:r>
      <w:r w:rsidRPr="00FC27FC">
        <w:rPr>
          <w:rFonts w:ascii="宋体" w:hAnsi="宋体" w:cs="宋体" w:hint="eastAsia"/>
          <w:szCs w:val="21"/>
          <w:lang w:val="zh-CN"/>
        </w:rPr>
        <w:t>1</w:t>
      </w:r>
      <w:r w:rsidRPr="00FC27FC">
        <w:rPr>
          <w:rFonts w:ascii="宋体" w:hAnsi="宋体" w:cs="宋体" w:hint="eastAsia"/>
          <w:szCs w:val="21"/>
          <w:lang w:val="zh-CN"/>
        </w:rPr>
        <w:t>分，凡错、添、漏字，所在句不给分。）</w:t>
      </w:r>
    </w:p>
    <w:p w:rsidR="004435F0" w:rsidRPr="00FC27FC" w:rsidRDefault="004435F0" w:rsidP="004435F0">
      <w:pPr>
        <w:spacing w:line="288" w:lineRule="auto"/>
        <w:rPr>
          <w:rFonts w:ascii="宋体" w:hAnsi="宋体" w:cs="Times New Roman" w:hint="eastAsia"/>
          <w:szCs w:val="21"/>
        </w:rPr>
      </w:pPr>
      <w:r w:rsidRPr="00FC27FC">
        <w:rPr>
          <w:rFonts w:ascii="宋体" w:hAnsi="宋体" w:cs="Times New Roman" w:hint="eastAsia"/>
          <w:szCs w:val="21"/>
        </w:rPr>
        <w:t>7</w:t>
      </w:r>
      <w:r w:rsidRPr="00FC27FC">
        <w:rPr>
          <w:rFonts w:ascii="宋体" w:hAnsi="宋体" w:cs="Times New Roman" w:hint="eastAsia"/>
          <w:szCs w:val="21"/>
        </w:rPr>
        <w:t>、埃德加·斯诺、美国、（二万五千里）长征（共</w:t>
      </w:r>
      <w:r w:rsidRPr="00FC27FC">
        <w:rPr>
          <w:rFonts w:ascii="宋体" w:hAnsi="宋体" w:cs="Times New Roman" w:hint="eastAsia"/>
          <w:szCs w:val="21"/>
        </w:rPr>
        <w:t>3</w:t>
      </w:r>
      <w:r w:rsidRPr="00FC27FC">
        <w:rPr>
          <w:rFonts w:ascii="宋体" w:hAnsi="宋体" w:cs="Times New Roman" w:hint="eastAsia"/>
          <w:szCs w:val="21"/>
        </w:rPr>
        <w:t>分，每空</w:t>
      </w:r>
      <w:r w:rsidRPr="00FC27FC">
        <w:rPr>
          <w:rFonts w:ascii="宋体" w:hAnsi="宋体" w:cs="Times New Roman" w:hint="eastAsia"/>
          <w:szCs w:val="21"/>
        </w:rPr>
        <w:t>1</w:t>
      </w:r>
      <w:r w:rsidRPr="00FC27FC">
        <w:rPr>
          <w:rFonts w:ascii="宋体" w:hAnsi="宋体" w:cs="Times New Roman" w:hint="eastAsia"/>
          <w:szCs w:val="21"/>
        </w:rPr>
        <w:t>分</w:t>
      </w:r>
      <w:r>
        <w:rPr>
          <w:rFonts w:ascii="宋体" w:hAnsi="宋体" w:cs="Times New Roman" w:hint="eastAsia"/>
          <w:szCs w:val="21"/>
        </w:rPr>
        <w:t>。</w:t>
      </w:r>
      <w:r w:rsidRPr="00FC27FC">
        <w:rPr>
          <w:rFonts w:ascii="宋体" w:hAnsi="宋体" w:cs="Times New Roman" w:hint="eastAsia"/>
          <w:szCs w:val="21"/>
        </w:rPr>
        <w:t>）</w:t>
      </w:r>
    </w:p>
    <w:p w:rsidR="004435F0" w:rsidRPr="00FC27FC" w:rsidRDefault="004435F0" w:rsidP="004435F0">
      <w:pPr>
        <w:spacing w:line="288" w:lineRule="auto"/>
        <w:ind w:left="330" w:hangingChars="150" w:hanging="330"/>
        <w:rPr>
          <w:rFonts w:ascii="宋体" w:hAnsi="宋体" w:cs="Times New Roman" w:hint="eastAsia"/>
        </w:rPr>
      </w:pPr>
      <w:r w:rsidRPr="00FC27FC">
        <w:rPr>
          <w:rFonts w:ascii="宋体" w:hAnsi="宋体" w:cs="Times New Roman" w:hint="eastAsia"/>
        </w:rPr>
        <w:t>8</w:t>
      </w:r>
      <w:r w:rsidRPr="00FC27FC">
        <w:rPr>
          <w:rFonts w:ascii="宋体" w:hAnsi="宋体" w:cs="Times New Roman" w:hint="eastAsia"/>
        </w:rPr>
        <w:t>、（</w:t>
      </w:r>
      <w:r w:rsidRPr="00FC27FC">
        <w:rPr>
          <w:rFonts w:ascii="宋体" w:hAnsi="宋体" w:cs="Times New Roman" w:hint="eastAsia"/>
        </w:rPr>
        <w:t>1</w:t>
      </w:r>
      <w:r w:rsidRPr="00FC27FC">
        <w:rPr>
          <w:rFonts w:ascii="宋体" w:hAnsi="宋体" w:cs="Times New Roman" w:hint="eastAsia"/>
        </w:rPr>
        <w:t>）示例一：在“罗一笑事件”中，我认为罗一笑的父亲罗尔隐瞒个人财产情况为女儿治病募捐是不讲诚信的表现，的确是欺骗了大众的善心，是错误的。示例二：在“罗一笑事件”中，我认为小铜人公司应该是知道罗尔个人财产情况的，但为了借势营销自己而欺瞒大众，是不讲诚信的表现。示例三：在“罗一笑事件”中，我认为罗一笑的父亲和小铜人公司都欺瞒了大众，所作所为都是不讲诚信的表现，是错误的。（</w:t>
      </w:r>
      <w:r w:rsidRPr="00FC27FC">
        <w:rPr>
          <w:rFonts w:ascii="宋体" w:hAnsi="宋体" w:cs="Times New Roman" w:hint="eastAsia"/>
        </w:rPr>
        <w:t>3</w:t>
      </w:r>
      <w:r w:rsidRPr="00FC27FC">
        <w:rPr>
          <w:rFonts w:ascii="宋体" w:hAnsi="宋体" w:cs="Times New Roman" w:hint="eastAsia"/>
        </w:rPr>
        <w:t>分，答出以上三种任一答案都给分。）</w:t>
      </w:r>
      <w:r w:rsidRPr="00FC27FC">
        <w:rPr>
          <w:rFonts w:ascii="宋体" w:hAnsi="宋体" w:cs="Times New Roman" w:hint="eastAsia"/>
        </w:rPr>
        <w:t xml:space="preserve"> </w:t>
      </w:r>
      <w:r w:rsidRPr="00FC27FC">
        <w:rPr>
          <w:rFonts w:ascii="宋体" w:hAnsi="宋体" w:cs="Times New Roman" w:hint="eastAsia"/>
        </w:rPr>
        <w:t>（</w:t>
      </w:r>
      <w:r w:rsidRPr="00FC27FC">
        <w:rPr>
          <w:rFonts w:ascii="宋体" w:hAnsi="宋体" w:cs="Times New Roman" w:hint="eastAsia"/>
        </w:rPr>
        <w:t>2</w:t>
      </w:r>
      <w:r>
        <w:rPr>
          <w:rFonts w:ascii="宋体" w:hAnsi="宋体" w:cs="Times New Roman" w:hint="eastAsia"/>
        </w:rPr>
        <w:t>）问题只要围绕“校园中经常不讲诚信的人</w:t>
      </w:r>
      <w:r w:rsidRPr="00FC27FC">
        <w:rPr>
          <w:rFonts w:ascii="宋体" w:hAnsi="宋体" w:cs="Times New Roman" w:hint="eastAsia"/>
        </w:rPr>
        <w:t>依然存在，比例</w:t>
      </w:r>
      <w:r>
        <w:rPr>
          <w:rFonts w:ascii="宋体" w:hAnsi="宋体" w:cs="Times New Roman" w:hint="eastAsia"/>
        </w:rPr>
        <w:t>还</w:t>
      </w:r>
      <w:r w:rsidRPr="00FC27FC">
        <w:rPr>
          <w:rFonts w:ascii="宋体" w:hAnsi="宋体" w:cs="Times New Roman" w:hint="eastAsia"/>
        </w:rPr>
        <w:t>不小”进行表述即可。解决此问题办法合理即可。（共</w:t>
      </w:r>
      <w:r w:rsidRPr="00FC27FC">
        <w:rPr>
          <w:rFonts w:ascii="宋体" w:hAnsi="宋体" w:cs="Times New Roman" w:hint="eastAsia"/>
        </w:rPr>
        <w:t>3</w:t>
      </w:r>
      <w:r w:rsidRPr="00FC27FC">
        <w:rPr>
          <w:rFonts w:ascii="宋体" w:hAnsi="宋体" w:cs="Times New Roman" w:hint="eastAsia"/>
        </w:rPr>
        <w:t>分，问题</w:t>
      </w:r>
      <w:r w:rsidRPr="00FC27FC">
        <w:rPr>
          <w:rFonts w:ascii="宋体" w:hAnsi="宋体" w:cs="Times New Roman" w:hint="eastAsia"/>
        </w:rPr>
        <w:t>2</w:t>
      </w:r>
      <w:r w:rsidRPr="00FC27FC">
        <w:rPr>
          <w:rFonts w:ascii="宋体" w:hAnsi="宋体" w:cs="Times New Roman" w:hint="eastAsia"/>
        </w:rPr>
        <w:t>分，办法</w:t>
      </w:r>
      <w:r w:rsidRPr="00FC27FC">
        <w:rPr>
          <w:rFonts w:ascii="宋体" w:hAnsi="宋体" w:cs="Times New Roman" w:hint="eastAsia"/>
        </w:rPr>
        <w:t>1</w:t>
      </w:r>
      <w:r w:rsidRPr="00FC27FC">
        <w:rPr>
          <w:rFonts w:ascii="宋体" w:hAnsi="宋体" w:cs="Times New Roman" w:hint="eastAsia"/>
        </w:rPr>
        <w:t>分。）</w:t>
      </w:r>
    </w:p>
    <w:p w:rsidR="004435F0" w:rsidRDefault="004435F0" w:rsidP="004435F0">
      <w:pPr>
        <w:spacing w:line="288" w:lineRule="auto"/>
        <w:rPr>
          <w:rFonts w:ascii="宋体" w:hAnsi="宋体" w:cs="宋体" w:hint="eastAsia"/>
          <w:szCs w:val="21"/>
        </w:rPr>
      </w:pPr>
      <w:r>
        <w:rPr>
          <w:rFonts w:ascii="黑体" w:eastAsia="黑体" w:cs="Times New Roman" w:hint="eastAsia"/>
          <w:sz w:val="24"/>
        </w:rPr>
        <w:lastRenderedPageBreak/>
        <w:t>二</w:t>
      </w:r>
      <w:r w:rsidRPr="00515526">
        <w:rPr>
          <w:rFonts w:ascii="黑体" w:eastAsia="黑体" w:cs="Times New Roman" w:hint="eastAsia"/>
          <w:sz w:val="24"/>
        </w:rPr>
        <w:t>、阅读</w:t>
      </w:r>
      <w:r>
        <w:rPr>
          <w:rFonts w:ascii="黑体" w:eastAsia="黑体" w:cs="Times New Roman" w:hint="eastAsia"/>
          <w:sz w:val="24"/>
        </w:rPr>
        <w:t>·</w:t>
      </w:r>
      <w:r w:rsidRPr="00515526">
        <w:rPr>
          <w:rFonts w:ascii="黑体" w:eastAsia="黑体" w:cs="Times New Roman" w:hint="eastAsia"/>
          <w:sz w:val="24"/>
        </w:rPr>
        <w:t>欣赏（</w:t>
      </w:r>
      <w:r w:rsidRPr="00515526">
        <w:rPr>
          <w:rFonts w:ascii="黑体" w:eastAsia="黑体" w:cs="Times New Roman"/>
          <w:sz w:val="24"/>
        </w:rPr>
        <w:t>3</w:t>
      </w:r>
      <w:r>
        <w:rPr>
          <w:rFonts w:ascii="黑体" w:eastAsia="黑体" w:cs="Times New Roman" w:hint="eastAsia"/>
          <w:sz w:val="24"/>
        </w:rPr>
        <w:t>0</w:t>
      </w:r>
      <w:r w:rsidRPr="00515526">
        <w:rPr>
          <w:rFonts w:ascii="黑体" w:eastAsia="黑体" w:cs="Times New Roman" w:hint="eastAsia"/>
          <w:sz w:val="24"/>
        </w:rPr>
        <w:t>分）</w:t>
      </w:r>
    </w:p>
    <w:p w:rsidR="004435F0" w:rsidRPr="00396EA3" w:rsidRDefault="004435F0" w:rsidP="004435F0">
      <w:pPr>
        <w:spacing w:line="288" w:lineRule="auto"/>
        <w:rPr>
          <w:rFonts w:ascii="黑体" w:eastAsia="黑体" w:hAnsi="宋体" w:cs="宋体" w:hint="eastAsia"/>
          <w:szCs w:val="21"/>
        </w:rPr>
      </w:pPr>
      <w:r w:rsidRPr="00396EA3">
        <w:rPr>
          <w:rFonts w:ascii="黑体" w:eastAsia="黑体" w:hAnsi="宋体" w:cs="宋体" w:hint="eastAsia"/>
          <w:szCs w:val="21"/>
        </w:rPr>
        <w:t>（一）</w:t>
      </w:r>
      <w:r>
        <w:rPr>
          <w:rFonts w:ascii="黑体" w:eastAsia="黑体" w:hAnsi="宋体" w:cs="宋体" w:hint="eastAsia"/>
          <w:szCs w:val="21"/>
        </w:rPr>
        <w:t>古诗阅读</w:t>
      </w:r>
      <w:r w:rsidRPr="00396EA3">
        <w:rPr>
          <w:rFonts w:ascii="黑体" w:eastAsia="黑体" w:hAnsi="宋体" w:cs="宋体" w:hint="eastAsia"/>
          <w:szCs w:val="21"/>
        </w:rPr>
        <w:t>（4分）</w:t>
      </w:r>
    </w:p>
    <w:p w:rsidR="004435F0" w:rsidRPr="006D5B63" w:rsidRDefault="004435F0" w:rsidP="004435F0">
      <w:pPr>
        <w:spacing w:line="288" w:lineRule="auto"/>
        <w:rPr>
          <w:rFonts w:ascii="宋体" w:hAnsi="宋体" w:cs="Arial" w:hint="eastAsia"/>
          <w:szCs w:val="21"/>
        </w:rPr>
      </w:pPr>
      <w:r w:rsidRPr="006D5B63">
        <w:rPr>
          <w:rFonts w:ascii="宋体" w:hAnsi="宋体" w:cs="Times New Roman" w:hint="eastAsia"/>
          <w:szCs w:val="21"/>
        </w:rPr>
        <w:t>9</w:t>
      </w:r>
      <w:r w:rsidRPr="006D5B63">
        <w:rPr>
          <w:rFonts w:ascii="宋体" w:hAnsi="宋体" w:cs="Times New Roman" w:hint="eastAsia"/>
          <w:szCs w:val="21"/>
        </w:rPr>
        <w:t>、西湖、</w:t>
      </w:r>
      <w:r w:rsidRPr="006D5B63">
        <w:rPr>
          <w:rFonts w:ascii="宋体" w:hAnsi="宋体" w:cs="Arial" w:hint="eastAsia"/>
          <w:szCs w:val="21"/>
        </w:rPr>
        <w:t>喜悦（</w:t>
      </w:r>
      <w:r w:rsidRPr="006D5B63">
        <w:rPr>
          <w:rFonts w:ascii="宋体" w:hAnsi="宋体" w:cs="Arial" w:hint="eastAsia"/>
          <w:szCs w:val="21"/>
        </w:rPr>
        <w:t>2</w:t>
      </w:r>
      <w:r w:rsidRPr="006D5B63">
        <w:rPr>
          <w:rFonts w:ascii="宋体" w:hAnsi="宋体" w:cs="Arial" w:hint="eastAsia"/>
          <w:szCs w:val="21"/>
        </w:rPr>
        <w:t>分）</w:t>
      </w:r>
    </w:p>
    <w:p w:rsidR="004435F0" w:rsidRPr="006D5B63" w:rsidRDefault="004435F0" w:rsidP="004435F0">
      <w:pPr>
        <w:spacing w:line="288" w:lineRule="auto"/>
        <w:ind w:left="440" w:hangingChars="200" w:hanging="440"/>
        <w:rPr>
          <w:rFonts w:ascii="宋体" w:hAnsi="宋体" w:cs="Times New Roman" w:hint="eastAsia"/>
          <w:szCs w:val="21"/>
        </w:rPr>
      </w:pPr>
      <w:r w:rsidRPr="006D5B63">
        <w:rPr>
          <w:rFonts w:ascii="宋体" w:hAnsi="宋体" w:cs="Arial" w:hint="eastAsia"/>
          <w:szCs w:val="21"/>
        </w:rPr>
        <w:t>10</w:t>
      </w:r>
      <w:r w:rsidRPr="006D5B63">
        <w:rPr>
          <w:rFonts w:ascii="宋体" w:hAnsi="宋体" w:cs="Arial" w:hint="eastAsia"/>
          <w:szCs w:val="21"/>
        </w:rPr>
        <w:t>、</w:t>
      </w:r>
      <w:r w:rsidRPr="006D5B63">
        <w:rPr>
          <w:rFonts w:ascii="宋体" w:hAnsi="宋体" w:cs="Times New Roman" w:hint="eastAsia"/>
          <w:szCs w:val="21"/>
        </w:rPr>
        <w:t>“</w:t>
      </w:r>
      <w:r w:rsidRPr="006D5B63">
        <w:rPr>
          <w:rFonts w:ascii="宋体" w:hAnsi="宋体" w:cs="Arial"/>
          <w:szCs w:val="21"/>
        </w:rPr>
        <w:t>行不足</w:t>
      </w:r>
      <w:r>
        <w:rPr>
          <w:rFonts w:ascii="宋体" w:hAnsi="宋体" w:cs="Times New Roman" w:hint="eastAsia"/>
          <w:szCs w:val="21"/>
        </w:rPr>
        <w:t>”是因为看不足，说明诗人余兴未阑</w:t>
      </w:r>
      <w:r w:rsidRPr="006D5B63">
        <w:rPr>
          <w:rFonts w:ascii="宋体" w:hAnsi="宋体" w:cs="Times New Roman" w:hint="eastAsia"/>
          <w:szCs w:val="21"/>
        </w:rPr>
        <w:t>，完全陶醉在这美好的湖光山色之中了。（</w:t>
      </w:r>
      <w:r w:rsidRPr="006D5B63">
        <w:rPr>
          <w:rFonts w:ascii="宋体" w:hAnsi="宋体" w:cs="Times New Roman" w:hint="eastAsia"/>
          <w:szCs w:val="21"/>
        </w:rPr>
        <w:t>2</w:t>
      </w:r>
      <w:r w:rsidRPr="006D5B63">
        <w:rPr>
          <w:rFonts w:ascii="宋体" w:hAnsi="宋体" w:cs="Times New Roman" w:hint="eastAsia"/>
          <w:szCs w:val="21"/>
        </w:rPr>
        <w:t>分，大意相同即可）</w:t>
      </w:r>
    </w:p>
    <w:p w:rsidR="004435F0" w:rsidRPr="00396EA3" w:rsidRDefault="004435F0" w:rsidP="004435F0">
      <w:pPr>
        <w:spacing w:line="288" w:lineRule="auto"/>
        <w:rPr>
          <w:rFonts w:ascii="宋体" w:hAnsi="宋体" w:cs="Times New Roman" w:hint="eastAsia"/>
          <w:szCs w:val="21"/>
        </w:rPr>
      </w:pPr>
      <w:r w:rsidRPr="00396EA3">
        <w:rPr>
          <w:rFonts w:ascii="黑体" w:eastAsia="黑体" w:hAnsi="宋体" w:cs="Times New Roman" w:hint="eastAsia"/>
          <w:szCs w:val="21"/>
        </w:rPr>
        <w:t>（二）文言文阅读（8分）</w:t>
      </w:r>
    </w:p>
    <w:p w:rsidR="004435F0" w:rsidRPr="006D5B63" w:rsidRDefault="004435F0" w:rsidP="004435F0">
      <w:pPr>
        <w:spacing w:after="50" w:line="288" w:lineRule="auto"/>
        <w:rPr>
          <w:rFonts w:ascii="宋体" w:hAnsi="宋体" w:cs="宋体" w:hint="eastAsia"/>
          <w:szCs w:val="21"/>
        </w:rPr>
      </w:pPr>
      <w:r w:rsidRPr="006D5B63">
        <w:rPr>
          <w:rFonts w:ascii="宋体" w:hAnsi="宋体" w:cs="宋体" w:hint="eastAsia"/>
          <w:szCs w:val="21"/>
        </w:rPr>
        <w:t>11</w:t>
      </w:r>
      <w:r w:rsidRPr="006D5B63">
        <w:rPr>
          <w:rFonts w:ascii="宋体" w:hAnsi="宋体" w:cs="宋体" w:hint="eastAsia"/>
          <w:szCs w:val="21"/>
        </w:rPr>
        <w:t>、（</w:t>
      </w:r>
      <w:r w:rsidRPr="006D5B63">
        <w:rPr>
          <w:rFonts w:ascii="宋体" w:hAnsi="宋体" w:cs="宋体" w:hint="eastAsia"/>
          <w:szCs w:val="21"/>
        </w:rPr>
        <w:t>1</w:t>
      </w:r>
      <w:r w:rsidRPr="006D5B63">
        <w:rPr>
          <w:rFonts w:ascii="宋体" w:hAnsi="宋体" w:cs="宋体" w:hint="eastAsia"/>
          <w:szCs w:val="21"/>
        </w:rPr>
        <w:t>）同“返”，返回。（</w:t>
      </w:r>
      <w:r w:rsidRPr="006D5B63">
        <w:rPr>
          <w:rFonts w:ascii="宋体" w:hAnsi="宋体" w:cs="宋体" w:hint="eastAsia"/>
          <w:szCs w:val="21"/>
        </w:rPr>
        <w:t>2</w:t>
      </w:r>
      <w:r w:rsidRPr="006D5B63">
        <w:rPr>
          <w:rFonts w:ascii="宋体" w:hAnsi="宋体" w:cs="宋体" w:hint="eastAsia"/>
          <w:szCs w:val="21"/>
        </w:rPr>
        <w:t>）难道</w:t>
      </w:r>
      <w:r w:rsidRPr="006D5B63">
        <w:rPr>
          <w:rFonts w:ascii="宋体" w:hAnsi="宋体" w:cs="宋体" w:hint="eastAsia"/>
          <w:szCs w:val="21"/>
        </w:rPr>
        <w:t xml:space="preserve"> </w:t>
      </w:r>
      <w:r w:rsidRPr="006D5B63">
        <w:rPr>
          <w:rFonts w:ascii="宋体" w:hAnsi="宋体" w:cs="宋体" w:hint="eastAsia"/>
          <w:szCs w:val="21"/>
        </w:rPr>
        <w:t>（</w:t>
      </w:r>
      <w:r w:rsidRPr="006D5B63">
        <w:rPr>
          <w:rFonts w:ascii="宋体" w:hAnsi="宋体" w:cs="宋体" w:hint="eastAsia"/>
          <w:szCs w:val="21"/>
        </w:rPr>
        <w:t>2</w:t>
      </w:r>
      <w:r w:rsidRPr="006D5B63">
        <w:rPr>
          <w:rFonts w:ascii="宋体" w:hAnsi="宋体" w:cs="宋体" w:hint="eastAsia"/>
          <w:szCs w:val="21"/>
        </w:rPr>
        <w:t>分）</w:t>
      </w:r>
    </w:p>
    <w:p w:rsidR="004435F0" w:rsidRPr="006D5B63" w:rsidRDefault="004435F0" w:rsidP="004435F0">
      <w:pPr>
        <w:spacing w:after="50" w:line="288" w:lineRule="auto"/>
        <w:rPr>
          <w:rFonts w:ascii="宋体" w:hAnsi="宋体" w:cs="宋体" w:hint="eastAsia"/>
          <w:szCs w:val="21"/>
        </w:rPr>
      </w:pPr>
      <w:r w:rsidRPr="006D5B63">
        <w:rPr>
          <w:rFonts w:ascii="宋体" w:hAnsi="宋体" w:cs="宋体" w:hint="eastAsia"/>
          <w:szCs w:val="21"/>
        </w:rPr>
        <w:t>12</w:t>
      </w:r>
      <w:r>
        <w:rPr>
          <w:rFonts w:ascii="宋体" w:hAnsi="宋体" w:cs="宋体" w:hint="eastAsia"/>
          <w:szCs w:val="21"/>
        </w:rPr>
        <w:t>、湍急的江流比箭还要快，凶猛的大浪就像奔腾的骏马</w:t>
      </w:r>
      <w:r w:rsidRPr="006D5B63">
        <w:rPr>
          <w:rFonts w:ascii="宋体" w:hAnsi="宋体" w:cs="宋体" w:hint="eastAsia"/>
          <w:szCs w:val="21"/>
        </w:rPr>
        <w:t>。（</w:t>
      </w:r>
      <w:r w:rsidRPr="006D5B63">
        <w:rPr>
          <w:rFonts w:ascii="宋体" w:hAnsi="宋体" w:cs="宋体" w:hint="eastAsia"/>
          <w:szCs w:val="21"/>
        </w:rPr>
        <w:t>2</w:t>
      </w:r>
      <w:r w:rsidRPr="006D5B63">
        <w:rPr>
          <w:rFonts w:ascii="宋体" w:hAnsi="宋体" w:cs="宋体" w:hint="eastAsia"/>
          <w:szCs w:val="21"/>
        </w:rPr>
        <w:t>分）</w:t>
      </w:r>
    </w:p>
    <w:p w:rsidR="004435F0" w:rsidRPr="006D5B63" w:rsidRDefault="004435F0" w:rsidP="004435F0">
      <w:pPr>
        <w:spacing w:after="50" w:line="288" w:lineRule="auto"/>
        <w:ind w:left="440" w:hangingChars="200" w:hanging="440"/>
        <w:rPr>
          <w:rFonts w:ascii="宋体" w:hAnsi="宋体" w:cs="宋体" w:hint="eastAsia"/>
          <w:szCs w:val="21"/>
        </w:rPr>
      </w:pPr>
      <w:r w:rsidRPr="006D5B63">
        <w:rPr>
          <w:rFonts w:ascii="宋体" w:hAnsi="宋体" w:cs="宋体" w:hint="eastAsia"/>
          <w:szCs w:val="21"/>
        </w:rPr>
        <w:t>13</w:t>
      </w:r>
      <w:r w:rsidRPr="006D5B63">
        <w:rPr>
          <w:rFonts w:ascii="宋体" w:hAnsi="宋体" w:cs="宋体" w:hint="eastAsia"/>
          <w:szCs w:val="21"/>
        </w:rPr>
        <w:t>、</w:t>
      </w:r>
      <w:r>
        <w:rPr>
          <w:rFonts w:ascii="宋体" w:hAnsi="宋体" w:cs="宋体" w:hint="eastAsia"/>
          <w:szCs w:val="21"/>
        </w:rPr>
        <w:t>这几句运用“化静为动”的写法，将岩壁、山峰、洞穴、溪流这些静物写活了（</w:t>
      </w:r>
      <w:r>
        <w:rPr>
          <w:rFonts w:ascii="宋体" w:hAnsi="宋体" w:cs="宋体" w:hint="eastAsia"/>
          <w:szCs w:val="21"/>
        </w:rPr>
        <w:t>1</w:t>
      </w:r>
      <w:r>
        <w:rPr>
          <w:rFonts w:ascii="宋体" w:hAnsi="宋体" w:cs="宋体" w:hint="eastAsia"/>
          <w:szCs w:val="21"/>
        </w:rPr>
        <w:t>分），</w:t>
      </w:r>
      <w:r w:rsidRPr="006D5B63">
        <w:rPr>
          <w:rFonts w:ascii="宋体" w:hAnsi="宋体" w:cs="宋体" w:hint="eastAsia"/>
          <w:szCs w:val="21"/>
        </w:rPr>
        <w:t>生动形象地展现了</w:t>
      </w:r>
      <w:r>
        <w:rPr>
          <w:rFonts w:ascii="宋体" w:hAnsi="宋体" w:cs="宋体" w:hint="eastAsia"/>
          <w:szCs w:val="21"/>
        </w:rPr>
        <w:t>壁之险、山之高、洞之深、水之</w:t>
      </w:r>
      <w:r w:rsidRPr="006D5B63">
        <w:rPr>
          <w:rFonts w:ascii="宋体" w:hAnsi="宋体" w:cs="宋体" w:hint="eastAsia"/>
          <w:szCs w:val="21"/>
        </w:rPr>
        <w:t>绿（</w:t>
      </w:r>
      <w:r w:rsidRPr="006D5B63">
        <w:rPr>
          <w:rFonts w:ascii="宋体" w:hAnsi="宋体" w:cs="宋体" w:hint="eastAsia"/>
          <w:szCs w:val="21"/>
        </w:rPr>
        <w:t>1</w:t>
      </w:r>
      <w:r w:rsidRPr="006D5B63">
        <w:rPr>
          <w:rFonts w:ascii="宋体" w:hAnsi="宋体" w:cs="宋体" w:hint="eastAsia"/>
          <w:szCs w:val="21"/>
        </w:rPr>
        <w:t>分）。（共</w:t>
      </w:r>
      <w:r w:rsidRPr="006D5B63">
        <w:rPr>
          <w:rFonts w:ascii="宋体" w:hAnsi="宋体" w:cs="宋体" w:hint="eastAsia"/>
          <w:szCs w:val="21"/>
        </w:rPr>
        <w:t>2</w:t>
      </w:r>
      <w:r w:rsidRPr="006D5B63">
        <w:rPr>
          <w:rFonts w:ascii="宋体" w:hAnsi="宋体" w:cs="宋体" w:hint="eastAsia"/>
          <w:szCs w:val="21"/>
        </w:rPr>
        <w:t>分</w:t>
      </w:r>
      <w:r>
        <w:rPr>
          <w:rFonts w:ascii="宋体" w:hAnsi="宋体" w:cs="宋体" w:hint="eastAsia"/>
          <w:szCs w:val="21"/>
        </w:rPr>
        <w:t>，大意相同即可</w:t>
      </w:r>
      <w:r w:rsidRPr="006D5B63">
        <w:rPr>
          <w:rFonts w:ascii="宋体" w:hAnsi="宋体" w:cs="宋体" w:hint="eastAsia"/>
          <w:szCs w:val="21"/>
        </w:rPr>
        <w:t>）</w:t>
      </w:r>
    </w:p>
    <w:p w:rsidR="004435F0" w:rsidRPr="006D5B63" w:rsidRDefault="004435F0" w:rsidP="004435F0">
      <w:pPr>
        <w:spacing w:line="288" w:lineRule="auto"/>
        <w:ind w:left="440" w:hangingChars="200" w:hanging="440"/>
        <w:rPr>
          <w:rFonts w:ascii="宋体" w:hAnsi="宋体" w:cs="Times New Roman" w:hint="eastAsia"/>
          <w:szCs w:val="21"/>
        </w:rPr>
      </w:pPr>
      <w:r w:rsidRPr="006D5B63">
        <w:rPr>
          <w:rFonts w:ascii="宋体" w:hAnsi="宋体" w:cs="宋体" w:hint="eastAsia"/>
          <w:szCs w:val="21"/>
        </w:rPr>
        <w:t>14</w:t>
      </w:r>
      <w:r w:rsidRPr="006D5B63">
        <w:rPr>
          <w:rFonts w:ascii="宋体" w:hAnsi="宋体" w:cs="宋体" w:hint="eastAsia"/>
          <w:szCs w:val="21"/>
        </w:rPr>
        <w:t>、都</w:t>
      </w:r>
      <w:r>
        <w:rPr>
          <w:rFonts w:ascii="宋体" w:hAnsi="宋体" w:cs="宋体" w:hint="eastAsia"/>
          <w:szCs w:val="21"/>
        </w:rPr>
        <w:t>表现出了作者归隐林泉、享受美景的愿望</w:t>
      </w:r>
      <w:r w:rsidRPr="006D5B63">
        <w:rPr>
          <w:rFonts w:ascii="宋体" w:hAnsi="宋体" w:cs="宋体" w:hint="eastAsia"/>
          <w:szCs w:val="21"/>
        </w:rPr>
        <w:t>。（</w:t>
      </w:r>
      <w:r w:rsidRPr="006D5B63">
        <w:rPr>
          <w:rFonts w:ascii="宋体" w:hAnsi="宋体" w:cs="宋体" w:hint="eastAsia"/>
          <w:szCs w:val="21"/>
        </w:rPr>
        <w:t>2</w:t>
      </w:r>
      <w:r w:rsidRPr="006D5B63">
        <w:rPr>
          <w:rFonts w:ascii="宋体" w:hAnsi="宋体" w:cs="宋体" w:hint="eastAsia"/>
          <w:szCs w:val="21"/>
        </w:rPr>
        <w:t>分，意近即可。）</w:t>
      </w:r>
    </w:p>
    <w:p w:rsidR="004435F0" w:rsidRPr="00396EA3" w:rsidRDefault="004435F0" w:rsidP="004435F0">
      <w:pPr>
        <w:spacing w:line="288" w:lineRule="auto"/>
        <w:rPr>
          <w:rFonts w:ascii="宋体" w:hAnsi="宋体" w:cs="Times New Roman" w:hint="eastAsia"/>
          <w:szCs w:val="21"/>
        </w:rPr>
      </w:pPr>
      <w:r w:rsidRPr="00396EA3">
        <w:rPr>
          <w:rFonts w:ascii="黑体" w:eastAsia="黑体" w:hAnsi="宋体" w:cs="Times New Roman" w:hint="eastAsia"/>
          <w:szCs w:val="21"/>
        </w:rPr>
        <w:t>(三)消息阅读（9分）</w:t>
      </w:r>
    </w:p>
    <w:p w:rsidR="004435F0" w:rsidRPr="006D5B63" w:rsidRDefault="004435F0" w:rsidP="004435F0">
      <w:pPr>
        <w:tabs>
          <w:tab w:val="left" w:pos="780"/>
        </w:tabs>
        <w:spacing w:line="288" w:lineRule="auto"/>
        <w:ind w:left="440" w:hangingChars="200" w:hanging="440"/>
        <w:rPr>
          <w:rFonts w:ascii="宋体" w:hAnsi="宋体" w:cs="Times New Roman" w:hint="eastAsia"/>
        </w:rPr>
      </w:pPr>
      <w:r w:rsidRPr="006D5B63">
        <w:rPr>
          <w:rFonts w:ascii="宋体" w:hAnsi="宋体" w:cs="Times New Roman" w:hint="eastAsia"/>
        </w:rPr>
        <w:t>15</w:t>
      </w:r>
      <w:r w:rsidRPr="006D5B63">
        <w:rPr>
          <w:rFonts w:ascii="宋体" w:hAnsi="宋体" w:cs="Times New Roman" w:hint="eastAsia"/>
        </w:rPr>
        <w:t>、张集中学八（</w:t>
      </w:r>
      <w:r w:rsidRPr="006D5B63">
        <w:rPr>
          <w:rFonts w:ascii="宋体" w:hAnsi="宋体" w:cs="Times New Roman" w:hint="eastAsia"/>
        </w:rPr>
        <w:t>3</w:t>
      </w:r>
      <w:r w:rsidRPr="006D5B63">
        <w:rPr>
          <w:rFonts w:ascii="宋体" w:hAnsi="宋体" w:cs="Times New Roman" w:hint="eastAsia"/>
        </w:rPr>
        <w:t>）班</w:t>
      </w:r>
      <w:r w:rsidRPr="006D5B63">
        <w:rPr>
          <w:rFonts w:ascii="宋体" w:hAnsi="宋体" w:cs="Times New Roman" w:hint="eastAsia"/>
        </w:rPr>
        <w:t>48</w:t>
      </w:r>
      <w:r w:rsidRPr="006D5B63">
        <w:rPr>
          <w:rFonts w:ascii="宋体" w:hAnsi="宋体" w:cs="Times New Roman" w:hint="eastAsia"/>
        </w:rPr>
        <w:t>名同学到镇敬老院“认亲”。（</w:t>
      </w:r>
      <w:r w:rsidRPr="006D5B63">
        <w:rPr>
          <w:rFonts w:ascii="宋体" w:hAnsi="宋体" w:cs="Times New Roman" w:hint="eastAsia"/>
        </w:rPr>
        <w:t>2</w:t>
      </w:r>
      <w:r w:rsidRPr="006D5B63">
        <w:rPr>
          <w:rFonts w:ascii="宋体" w:hAnsi="宋体" w:cs="Times New Roman" w:hint="eastAsia"/>
        </w:rPr>
        <w:t>分，大意相同即可。）</w:t>
      </w:r>
    </w:p>
    <w:p w:rsidR="004435F0" w:rsidRPr="006D5B63" w:rsidRDefault="004435F0" w:rsidP="004435F0">
      <w:pPr>
        <w:tabs>
          <w:tab w:val="left" w:pos="780"/>
        </w:tabs>
        <w:spacing w:line="288" w:lineRule="auto"/>
        <w:ind w:left="440" w:hangingChars="200" w:hanging="440"/>
        <w:rPr>
          <w:rFonts w:ascii="宋体" w:hAnsi="宋体" w:cs="Times New Roman" w:hint="eastAsia"/>
        </w:rPr>
      </w:pPr>
      <w:r w:rsidRPr="006D5B63">
        <w:rPr>
          <w:rFonts w:ascii="宋体" w:hAnsi="宋体" w:cs="Times New Roman" w:hint="eastAsia"/>
        </w:rPr>
        <w:t>16</w:t>
      </w:r>
      <w:r w:rsidRPr="006D5B63">
        <w:rPr>
          <w:rFonts w:ascii="宋体" w:hAnsi="宋体" w:cs="Times New Roman" w:hint="eastAsia"/>
        </w:rPr>
        <w:t>、起因、经过、结果（</w:t>
      </w:r>
      <w:r w:rsidRPr="006D5B63">
        <w:rPr>
          <w:rFonts w:ascii="宋体" w:hAnsi="宋体" w:cs="Times New Roman" w:hint="eastAsia"/>
        </w:rPr>
        <w:t>3</w:t>
      </w:r>
      <w:r w:rsidRPr="006D5B63">
        <w:rPr>
          <w:rFonts w:ascii="宋体" w:hAnsi="宋体" w:cs="Times New Roman" w:hint="eastAsia"/>
        </w:rPr>
        <w:t>分）</w:t>
      </w:r>
    </w:p>
    <w:p w:rsidR="004435F0" w:rsidRPr="006D5B63" w:rsidRDefault="004435F0" w:rsidP="004435F0">
      <w:pPr>
        <w:tabs>
          <w:tab w:val="left" w:pos="780"/>
        </w:tabs>
        <w:spacing w:line="288" w:lineRule="auto"/>
        <w:ind w:left="440" w:hangingChars="200" w:hanging="440"/>
        <w:rPr>
          <w:rFonts w:ascii="宋体" w:hAnsi="宋体" w:cs="Times New Roman" w:hint="eastAsia"/>
        </w:rPr>
      </w:pPr>
      <w:r w:rsidRPr="006D5B63">
        <w:rPr>
          <w:rFonts w:ascii="宋体" w:hAnsi="宋体" w:cs="Times New Roman" w:hint="eastAsia"/>
        </w:rPr>
        <w:t>17</w:t>
      </w:r>
      <w:r w:rsidRPr="006D5B63">
        <w:rPr>
          <w:rFonts w:ascii="宋体" w:hAnsi="宋体" w:cs="Times New Roman" w:hint="eastAsia"/>
        </w:rPr>
        <w:t>、作者详写了三位同学帮助孤寡老人的事迹。（</w:t>
      </w:r>
      <w:r w:rsidRPr="006D5B63">
        <w:rPr>
          <w:rFonts w:ascii="宋体" w:hAnsi="宋体" w:cs="Times New Roman" w:hint="eastAsia"/>
        </w:rPr>
        <w:t>2</w:t>
      </w:r>
      <w:r w:rsidRPr="006D5B63">
        <w:rPr>
          <w:rFonts w:ascii="宋体" w:hAnsi="宋体" w:cs="Times New Roman" w:hint="eastAsia"/>
        </w:rPr>
        <w:t>分，大意相同即可。）</w:t>
      </w:r>
    </w:p>
    <w:p w:rsidR="004435F0" w:rsidRPr="006D5B63" w:rsidRDefault="004435F0" w:rsidP="004435F0">
      <w:pPr>
        <w:tabs>
          <w:tab w:val="left" w:pos="780"/>
        </w:tabs>
        <w:spacing w:line="288" w:lineRule="auto"/>
        <w:ind w:left="440" w:hangingChars="200" w:hanging="440"/>
        <w:rPr>
          <w:rStyle w:val="newstxt"/>
          <w:rFonts w:ascii="宋体" w:hAnsi="宋体" w:cs="Times New Roman" w:hint="eastAsia"/>
        </w:rPr>
      </w:pPr>
      <w:r w:rsidRPr="006D5B63">
        <w:rPr>
          <w:rFonts w:ascii="宋体" w:hAnsi="宋体" w:cs="Times New Roman" w:hint="eastAsia"/>
        </w:rPr>
        <w:t>18</w:t>
      </w:r>
      <w:r w:rsidRPr="006D5B63">
        <w:rPr>
          <w:rFonts w:ascii="宋体" w:hAnsi="宋体" w:cs="Times New Roman" w:hint="eastAsia"/>
        </w:rPr>
        <w:t>、他们可都是班干部，是班上平时表现最好的学生啊，这几天是怎么啦？我一定要查个水落石出。（</w:t>
      </w:r>
      <w:r w:rsidRPr="006D5B63">
        <w:rPr>
          <w:rFonts w:ascii="宋体" w:hAnsi="宋体" w:cs="Times New Roman" w:hint="eastAsia"/>
        </w:rPr>
        <w:t>2</w:t>
      </w:r>
      <w:r w:rsidRPr="006D5B63">
        <w:rPr>
          <w:rFonts w:ascii="宋体" w:hAnsi="宋体" w:cs="Times New Roman" w:hint="eastAsia"/>
        </w:rPr>
        <w:t>分，大意相同即可。）</w:t>
      </w:r>
    </w:p>
    <w:p w:rsidR="004435F0" w:rsidRPr="00396EA3" w:rsidRDefault="004435F0" w:rsidP="004435F0">
      <w:pPr>
        <w:spacing w:line="288" w:lineRule="auto"/>
        <w:rPr>
          <w:rStyle w:val="newstxt"/>
          <w:rFonts w:ascii="黑体" w:eastAsia="黑体" w:hAnsi="宋体" w:cs="Times New Roman" w:hint="eastAsia"/>
          <w:szCs w:val="21"/>
        </w:rPr>
      </w:pPr>
      <w:r>
        <w:rPr>
          <w:rStyle w:val="newstxt"/>
          <w:rFonts w:ascii="黑体" w:eastAsia="黑体" w:hAnsi="宋体" w:cs="Times New Roman" w:hint="eastAsia"/>
          <w:szCs w:val="21"/>
        </w:rPr>
        <w:t>（四）散文</w:t>
      </w:r>
      <w:r w:rsidRPr="00396EA3">
        <w:rPr>
          <w:rStyle w:val="newstxt"/>
          <w:rFonts w:ascii="黑体" w:eastAsia="黑体" w:hAnsi="宋体" w:cs="Times New Roman" w:hint="eastAsia"/>
          <w:szCs w:val="21"/>
        </w:rPr>
        <w:t>阅读（9分）</w:t>
      </w:r>
    </w:p>
    <w:p w:rsidR="004435F0" w:rsidRPr="006C1208" w:rsidRDefault="004435F0" w:rsidP="004435F0">
      <w:pPr>
        <w:spacing w:line="288" w:lineRule="auto"/>
        <w:ind w:left="440" w:hangingChars="200" w:hanging="440"/>
        <w:rPr>
          <w:rFonts w:ascii="宋体" w:hAnsi="宋体" w:cs="Times New Roman"/>
          <w:szCs w:val="21"/>
        </w:rPr>
      </w:pPr>
      <w:r w:rsidRPr="006C1208">
        <w:rPr>
          <w:rFonts w:ascii="宋体" w:hAnsi="宋体" w:cs="Times New Roman" w:hint="eastAsia"/>
          <w:szCs w:val="21"/>
        </w:rPr>
        <w:t>19</w:t>
      </w:r>
      <w:r w:rsidRPr="006C1208">
        <w:rPr>
          <w:rFonts w:ascii="宋体" w:hAnsi="宋体" w:cs="Times New Roman" w:hint="eastAsia"/>
          <w:szCs w:val="21"/>
        </w:rPr>
        <w:t>、</w:t>
      </w:r>
      <w:r w:rsidRPr="006C1208">
        <w:rPr>
          <w:rFonts w:ascii="宋体" w:hAnsi="宋体" w:cs="Times New Roman"/>
          <w:szCs w:val="21"/>
        </w:rPr>
        <w:t>挖掘出一个小女孩心中宝贵的自信</w:t>
      </w:r>
      <w:r w:rsidRPr="006C1208">
        <w:rPr>
          <w:rFonts w:ascii="宋体" w:hAnsi="宋体" w:cs="Times New Roman" w:hint="eastAsia"/>
          <w:szCs w:val="21"/>
        </w:rPr>
        <w:t>（或者“</w:t>
      </w:r>
      <w:r w:rsidRPr="006C1208">
        <w:rPr>
          <w:rFonts w:ascii="宋体" w:hAnsi="宋体" w:cs="Times New Roman"/>
          <w:szCs w:val="21"/>
        </w:rPr>
        <w:t>她的谦逊，她对人不吝惜的称赞，使我忽然间长大了</w:t>
      </w:r>
      <w:r w:rsidRPr="006C1208">
        <w:rPr>
          <w:rFonts w:ascii="宋体" w:hAnsi="宋体" w:cs="Times New Roman" w:hint="eastAsia"/>
          <w:szCs w:val="21"/>
        </w:rPr>
        <w:t>”）；</w:t>
      </w:r>
      <w:r w:rsidRPr="006C1208">
        <w:rPr>
          <w:rFonts w:ascii="宋体" w:hAnsi="宋体" w:cs="Times New Roman"/>
          <w:szCs w:val="21"/>
        </w:rPr>
        <w:t>敬畏的神情使我肃然</w:t>
      </w:r>
      <w:r w:rsidRPr="006C1208">
        <w:rPr>
          <w:rFonts w:ascii="宋体" w:hAnsi="宋体" w:cs="Times New Roman" w:hint="eastAsia"/>
          <w:szCs w:val="21"/>
        </w:rPr>
        <w:t>。（每空</w:t>
      </w:r>
      <w:r w:rsidRPr="006C1208">
        <w:rPr>
          <w:rFonts w:ascii="宋体" w:hAnsi="宋体" w:cs="Times New Roman" w:hint="eastAsia"/>
          <w:szCs w:val="21"/>
        </w:rPr>
        <w:t>1</w:t>
      </w:r>
      <w:r w:rsidRPr="006C1208">
        <w:rPr>
          <w:rFonts w:ascii="宋体" w:hAnsi="宋体" w:cs="Times New Roman" w:hint="eastAsia"/>
          <w:szCs w:val="21"/>
        </w:rPr>
        <w:t>分，共</w:t>
      </w:r>
      <w:r w:rsidRPr="006C1208">
        <w:rPr>
          <w:rFonts w:ascii="宋体" w:hAnsi="宋体" w:cs="Times New Roman" w:hint="eastAsia"/>
          <w:szCs w:val="21"/>
        </w:rPr>
        <w:t>2</w:t>
      </w:r>
      <w:r w:rsidRPr="006C1208">
        <w:rPr>
          <w:rFonts w:ascii="宋体" w:hAnsi="宋体" w:cs="Times New Roman" w:hint="eastAsia"/>
          <w:szCs w:val="21"/>
        </w:rPr>
        <w:t>分）</w:t>
      </w:r>
    </w:p>
    <w:p w:rsidR="004435F0" w:rsidRPr="006C1208" w:rsidRDefault="004435F0" w:rsidP="004435F0">
      <w:pPr>
        <w:spacing w:line="288" w:lineRule="auto"/>
        <w:ind w:left="440" w:hangingChars="200" w:hanging="440"/>
        <w:rPr>
          <w:rFonts w:ascii="宋体" w:hAnsi="宋体" w:cs="Times New Roman"/>
          <w:szCs w:val="21"/>
        </w:rPr>
      </w:pPr>
      <w:r w:rsidRPr="006C1208">
        <w:rPr>
          <w:rFonts w:ascii="宋体" w:hAnsi="宋体" w:cs="Times New Roman" w:hint="eastAsia"/>
          <w:szCs w:val="21"/>
        </w:rPr>
        <w:t>20</w:t>
      </w:r>
      <w:r w:rsidRPr="006C1208">
        <w:rPr>
          <w:rFonts w:ascii="宋体" w:hAnsi="宋体" w:cs="Times New Roman" w:hint="eastAsia"/>
          <w:szCs w:val="21"/>
        </w:rPr>
        <w:t>、这个比喻句将“有些人”的脸比作“晴空”（</w:t>
      </w:r>
      <w:r w:rsidRPr="006C1208">
        <w:rPr>
          <w:rFonts w:ascii="宋体" w:hAnsi="宋体" w:cs="Times New Roman" w:hint="eastAsia"/>
          <w:szCs w:val="21"/>
        </w:rPr>
        <w:t>1</w:t>
      </w:r>
      <w:r w:rsidRPr="006C1208">
        <w:rPr>
          <w:rFonts w:ascii="宋体" w:hAnsi="宋体" w:cs="Times New Roman" w:hint="eastAsia"/>
          <w:szCs w:val="21"/>
        </w:rPr>
        <w:t>分），虽然“</w:t>
      </w:r>
      <w:r w:rsidRPr="006C1208">
        <w:rPr>
          <w:rFonts w:ascii="宋体" w:hAnsi="宋体" w:cs="Times New Roman"/>
          <w:szCs w:val="21"/>
        </w:rPr>
        <w:t>在整个雨季中我们不见它，却清晰地记得它</w:t>
      </w:r>
      <w:r w:rsidRPr="006C1208">
        <w:rPr>
          <w:rFonts w:ascii="宋体" w:hAnsi="宋体" w:cs="Times New Roman" w:hint="eastAsia"/>
          <w:szCs w:val="21"/>
        </w:rPr>
        <w:t>”，将“有些人”让人无法忘怀表达得十分形象生动（</w:t>
      </w:r>
      <w:r w:rsidRPr="006C1208">
        <w:rPr>
          <w:rFonts w:ascii="宋体" w:hAnsi="宋体" w:cs="Times New Roman" w:hint="eastAsia"/>
          <w:szCs w:val="21"/>
        </w:rPr>
        <w:t>1</w:t>
      </w:r>
      <w:r w:rsidRPr="006C1208">
        <w:rPr>
          <w:rFonts w:ascii="宋体" w:hAnsi="宋体" w:cs="Times New Roman" w:hint="eastAsia"/>
          <w:szCs w:val="21"/>
        </w:rPr>
        <w:t>分）。（共</w:t>
      </w:r>
      <w:r w:rsidRPr="006C1208">
        <w:rPr>
          <w:rFonts w:ascii="宋体" w:hAnsi="宋体" w:cs="Times New Roman" w:hint="eastAsia"/>
          <w:szCs w:val="21"/>
        </w:rPr>
        <w:t>2</w:t>
      </w:r>
      <w:r w:rsidRPr="006C1208">
        <w:rPr>
          <w:rFonts w:ascii="宋体" w:hAnsi="宋体" w:cs="Times New Roman" w:hint="eastAsia"/>
          <w:szCs w:val="21"/>
        </w:rPr>
        <w:t>分）</w:t>
      </w:r>
    </w:p>
    <w:p w:rsidR="004435F0" w:rsidRPr="006C1208" w:rsidRDefault="004435F0" w:rsidP="004435F0">
      <w:pPr>
        <w:spacing w:line="288" w:lineRule="auto"/>
        <w:ind w:left="440" w:hangingChars="200" w:hanging="440"/>
        <w:rPr>
          <w:rFonts w:ascii="宋体" w:hAnsi="宋体" w:cs="Times New Roman"/>
          <w:szCs w:val="21"/>
        </w:rPr>
      </w:pPr>
      <w:r w:rsidRPr="006C1208">
        <w:rPr>
          <w:rFonts w:ascii="宋体" w:hAnsi="宋体" w:cs="Times New Roman" w:hint="eastAsia"/>
          <w:szCs w:val="21"/>
        </w:rPr>
        <w:lastRenderedPageBreak/>
        <w:t>21</w:t>
      </w:r>
      <w:r w:rsidRPr="006C1208">
        <w:rPr>
          <w:rFonts w:ascii="宋体" w:hAnsi="宋体" w:cs="Times New Roman" w:hint="eastAsia"/>
          <w:szCs w:val="21"/>
        </w:rPr>
        <w:t>、</w:t>
      </w:r>
      <w:r w:rsidRPr="006C1208">
        <w:rPr>
          <w:rFonts w:ascii="宋体" w:hAnsi="宋体" w:cs="Times New Roman" w:hint="eastAsia"/>
        </w:rPr>
        <w:t>划线句子运用</w:t>
      </w:r>
      <w:r w:rsidRPr="006C1208">
        <w:rPr>
          <w:rFonts w:ascii="宋体" w:hAnsi="宋体" w:cs="Times New Roman" w:hint="eastAsia"/>
          <w:szCs w:val="21"/>
        </w:rPr>
        <w:t>语言和神态描写，生动形象地写出了胖女人对不诚信作法的吃惊态度（</w:t>
      </w:r>
      <w:r w:rsidRPr="006C1208">
        <w:rPr>
          <w:rFonts w:ascii="宋体" w:hAnsi="宋体" w:cs="Times New Roman" w:hint="eastAsia"/>
          <w:szCs w:val="21"/>
        </w:rPr>
        <w:t>2</w:t>
      </w:r>
      <w:r w:rsidRPr="006C1208">
        <w:rPr>
          <w:rFonts w:ascii="宋体" w:hAnsi="宋体" w:cs="Times New Roman" w:hint="eastAsia"/>
          <w:szCs w:val="21"/>
        </w:rPr>
        <w:t>分），表达了她对自己职业操守的敬畏和坚守（</w:t>
      </w:r>
      <w:r w:rsidRPr="006C1208">
        <w:rPr>
          <w:rFonts w:ascii="宋体" w:hAnsi="宋体" w:cs="Times New Roman" w:hint="eastAsia"/>
          <w:szCs w:val="21"/>
        </w:rPr>
        <w:t>1</w:t>
      </w:r>
      <w:r w:rsidRPr="006C1208">
        <w:rPr>
          <w:rFonts w:ascii="宋体" w:hAnsi="宋体" w:cs="Times New Roman" w:hint="eastAsia"/>
          <w:szCs w:val="21"/>
        </w:rPr>
        <w:t>分）。（共</w:t>
      </w:r>
      <w:r w:rsidRPr="006C1208">
        <w:rPr>
          <w:rFonts w:ascii="宋体" w:hAnsi="宋体" w:cs="Times New Roman" w:hint="eastAsia"/>
          <w:szCs w:val="21"/>
        </w:rPr>
        <w:t>3</w:t>
      </w:r>
      <w:r w:rsidRPr="006C1208">
        <w:rPr>
          <w:rFonts w:ascii="宋体" w:hAnsi="宋体" w:cs="Times New Roman" w:hint="eastAsia"/>
          <w:szCs w:val="21"/>
        </w:rPr>
        <w:t>分）</w:t>
      </w:r>
    </w:p>
    <w:p w:rsidR="004435F0" w:rsidRPr="006C1208" w:rsidRDefault="004435F0" w:rsidP="004435F0">
      <w:pPr>
        <w:spacing w:line="288" w:lineRule="auto"/>
        <w:ind w:left="440" w:hangingChars="200" w:hanging="440"/>
        <w:rPr>
          <w:rFonts w:ascii="宋体" w:hAnsi="宋体" w:cs="Times New Roman" w:hint="eastAsia"/>
          <w:szCs w:val="21"/>
        </w:rPr>
      </w:pPr>
      <w:r w:rsidRPr="006C1208">
        <w:rPr>
          <w:rFonts w:ascii="宋体" w:hAnsi="宋体" w:cs="Times New Roman" w:hint="eastAsia"/>
          <w:szCs w:val="21"/>
        </w:rPr>
        <w:t>22</w:t>
      </w:r>
      <w:r w:rsidRPr="006C1208">
        <w:rPr>
          <w:rFonts w:ascii="宋体" w:hAnsi="宋体" w:cs="Times New Roman" w:hint="eastAsia"/>
          <w:szCs w:val="21"/>
        </w:rPr>
        <w:t>、作者为自己没能及时行善而感到后悔（</w:t>
      </w:r>
      <w:r w:rsidRPr="006C1208">
        <w:rPr>
          <w:rFonts w:ascii="宋体" w:hAnsi="宋体" w:cs="Times New Roman" w:hint="eastAsia"/>
          <w:szCs w:val="21"/>
        </w:rPr>
        <w:t>1</w:t>
      </w:r>
      <w:r w:rsidRPr="006C1208">
        <w:rPr>
          <w:rFonts w:ascii="宋体" w:hAnsi="宋体" w:cs="Times New Roman" w:hint="eastAsia"/>
          <w:szCs w:val="21"/>
        </w:rPr>
        <w:t>分），并希望我们珍惜每一次行善的机会（</w:t>
      </w:r>
      <w:r w:rsidRPr="006C1208">
        <w:rPr>
          <w:rFonts w:ascii="宋体" w:hAnsi="宋体" w:cs="Times New Roman" w:hint="eastAsia"/>
          <w:szCs w:val="21"/>
        </w:rPr>
        <w:t>1</w:t>
      </w:r>
      <w:r w:rsidRPr="006C1208">
        <w:rPr>
          <w:rFonts w:ascii="宋体" w:hAnsi="宋体" w:cs="Times New Roman" w:hint="eastAsia"/>
          <w:szCs w:val="21"/>
        </w:rPr>
        <w:t>分）。（共</w:t>
      </w:r>
      <w:r w:rsidRPr="006C1208">
        <w:rPr>
          <w:rFonts w:ascii="宋体" w:hAnsi="宋体" w:cs="Times New Roman" w:hint="eastAsia"/>
          <w:szCs w:val="21"/>
        </w:rPr>
        <w:t>2</w:t>
      </w:r>
      <w:r w:rsidRPr="006C1208">
        <w:rPr>
          <w:rFonts w:ascii="宋体" w:hAnsi="宋体" w:cs="Times New Roman" w:hint="eastAsia"/>
          <w:szCs w:val="21"/>
        </w:rPr>
        <w:t>分，意对即可。）</w:t>
      </w:r>
    </w:p>
    <w:p w:rsidR="004435F0" w:rsidRDefault="004435F0" w:rsidP="004435F0">
      <w:pPr>
        <w:spacing w:line="288" w:lineRule="auto"/>
        <w:rPr>
          <w:rFonts w:ascii="宋体" w:hAnsi="宋体" w:cs="宋体" w:hint="eastAsia"/>
          <w:szCs w:val="21"/>
        </w:rPr>
      </w:pPr>
      <w:r>
        <w:rPr>
          <w:rFonts w:ascii="黑体" w:eastAsia="黑体" w:cs="Times New Roman" w:hint="eastAsia"/>
          <w:sz w:val="24"/>
        </w:rPr>
        <w:t>三</w:t>
      </w:r>
      <w:r w:rsidRPr="006903A9">
        <w:rPr>
          <w:rFonts w:ascii="黑体" w:eastAsia="黑体" w:cs="Times New Roman" w:hint="eastAsia"/>
          <w:sz w:val="24"/>
        </w:rPr>
        <w:t>、写作</w:t>
      </w:r>
      <w:r>
        <w:rPr>
          <w:rFonts w:ascii="黑体" w:eastAsia="黑体" w:cs="Times New Roman" w:hint="eastAsia"/>
          <w:sz w:val="24"/>
        </w:rPr>
        <w:t>·表达</w:t>
      </w:r>
      <w:r w:rsidRPr="006903A9">
        <w:rPr>
          <w:rFonts w:ascii="黑体" w:eastAsia="黑体" w:cs="Times New Roman" w:hint="eastAsia"/>
          <w:sz w:val="24"/>
        </w:rPr>
        <w:t>（40分＝作文35分＋卷面书写5分）</w:t>
      </w:r>
    </w:p>
    <w:p w:rsidR="004435F0" w:rsidRPr="00DD7283" w:rsidRDefault="004435F0" w:rsidP="004435F0">
      <w:pPr>
        <w:spacing w:line="288" w:lineRule="auto"/>
        <w:rPr>
          <w:rFonts w:ascii="宋体" w:hAnsi="宋体" w:cs="Times New Roman" w:hint="eastAsia"/>
          <w:szCs w:val="21"/>
        </w:rPr>
      </w:pPr>
      <w:r w:rsidRPr="00DD7283">
        <w:rPr>
          <w:rFonts w:ascii="宋体" w:hAnsi="宋体" w:cs="宋体" w:hint="eastAsia"/>
          <w:szCs w:val="21"/>
        </w:rPr>
        <w:t>2</w:t>
      </w:r>
      <w:r>
        <w:rPr>
          <w:rFonts w:ascii="宋体" w:hAnsi="宋体" w:cs="宋体" w:hint="eastAsia"/>
          <w:szCs w:val="21"/>
        </w:rPr>
        <w:t>3</w:t>
      </w:r>
      <w:r w:rsidRPr="00DD7283">
        <w:rPr>
          <w:rFonts w:ascii="宋体" w:hAnsi="宋体" w:cs="Times New Roman" w:hint="eastAsia"/>
          <w:szCs w:val="21"/>
        </w:rPr>
        <w:t>、写作按两项给分：作文</w:t>
      </w:r>
      <w:r w:rsidRPr="00DD7283">
        <w:rPr>
          <w:rFonts w:ascii="宋体" w:hAnsi="宋体" w:cs="Times New Roman"/>
          <w:szCs w:val="21"/>
        </w:rPr>
        <w:t>35</w:t>
      </w:r>
      <w:r w:rsidRPr="00DD7283">
        <w:rPr>
          <w:rFonts w:ascii="宋体" w:hAnsi="宋体" w:cs="Times New Roman" w:hint="eastAsia"/>
          <w:szCs w:val="21"/>
        </w:rPr>
        <w:t>分，卷面书写</w:t>
      </w:r>
      <w:r w:rsidRPr="00DD7283">
        <w:rPr>
          <w:rFonts w:ascii="宋体" w:hAnsi="宋体" w:cs="Times New Roman"/>
          <w:szCs w:val="21"/>
        </w:rPr>
        <w:t>5</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作文评分标准（基准分为</w:t>
      </w:r>
      <w:r>
        <w:rPr>
          <w:rFonts w:ascii="宋体" w:hAnsi="宋体" w:cs="Times New Roman" w:hint="eastAsia"/>
          <w:szCs w:val="21"/>
        </w:rPr>
        <w:t>27</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一类卷：</w:t>
      </w:r>
      <w:r w:rsidRPr="00DD7283">
        <w:rPr>
          <w:rFonts w:ascii="宋体" w:hAnsi="宋体" w:cs="Times New Roman"/>
          <w:szCs w:val="21"/>
        </w:rPr>
        <w:t>32</w:t>
      </w:r>
      <w:r w:rsidRPr="00DD7283">
        <w:rPr>
          <w:rFonts w:ascii="宋体" w:hAnsi="宋体" w:cs="Times New Roman" w:hint="eastAsia"/>
          <w:szCs w:val="21"/>
        </w:rPr>
        <w:t>—</w:t>
      </w:r>
      <w:r w:rsidRPr="00DD7283">
        <w:rPr>
          <w:rFonts w:ascii="宋体" w:hAnsi="宋体" w:cs="Times New Roman"/>
          <w:szCs w:val="21"/>
        </w:rPr>
        <w:t>35</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二类卷：</w:t>
      </w:r>
      <w:r w:rsidRPr="00DD7283">
        <w:rPr>
          <w:rFonts w:ascii="宋体" w:hAnsi="宋体" w:cs="Times New Roman"/>
          <w:szCs w:val="21"/>
        </w:rPr>
        <w:t>28</w:t>
      </w:r>
      <w:r w:rsidRPr="00DD7283">
        <w:rPr>
          <w:rFonts w:ascii="宋体" w:hAnsi="宋体" w:cs="Times New Roman" w:hint="eastAsia"/>
          <w:szCs w:val="21"/>
        </w:rPr>
        <w:t>—</w:t>
      </w:r>
      <w:r w:rsidRPr="00DD7283">
        <w:rPr>
          <w:rFonts w:ascii="宋体" w:hAnsi="宋体" w:cs="Times New Roman"/>
          <w:szCs w:val="21"/>
        </w:rPr>
        <w:t>31</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三类卷：</w:t>
      </w:r>
      <w:r w:rsidRPr="00DD7283">
        <w:rPr>
          <w:rFonts w:ascii="宋体" w:hAnsi="宋体" w:cs="Times New Roman"/>
          <w:szCs w:val="21"/>
        </w:rPr>
        <w:t>24</w:t>
      </w:r>
      <w:r w:rsidRPr="00DD7283">
        <w:rPr>
          <w:rFonts w:ascii="宋体" w:hAnsi="宋体" w:cs="Times New Roman" w:hint="eastAsia"/>
          <w:szCs w:val="21"/>
        </w:rPr>
        <w:t>—</w:t>
      </w:r>
      <w:r w:rsidRPr="00DD7283">
        <w:rPr>
          <w:rFonts w:ascii="宋体" w:hAnsi="宋体" w:cs="Times New Roman"/>
          <w:szCs w:val="21"/>
        </w:rPr>
        <w:t>27</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四类卷：</w:t>
      </w:r>
      <w:r w:rsidRPr="00DD7283">
        <w:rPr>
          <w:rFonts w:ascii="宋体" w:hAnsi="宋体" w:cs="Times New Roman"/>
          <w:szCs w:val="21"/>
        </w:rPr>
        <w:t>20</w:t>
      </w:r>
      <w:r w:rsidRPr="00DD7283">
        <w:rPr>
          <w:rFonts w:ascii="宋体" w:hAnsi="宋体" w:cs="Times New Roman" w:hint="eastAsia"/>
          <w:szCs w:val="21"/>
        </w:rPr>
        <w:t>—</w:t>
      </w:r>
      <w:r w:rsidRPr="00DD7283">
        <w:rPr>
          <w:rFonts w:ascii="宋体" w:hAnsi="宋体" w:cs="Times New Roman"/>
          <w:szCs w:val="21"/>
        </w:rPr>
        <w:t>23</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五类卷：</w:t>
      </w:r>
      <w:r w:rsidRPr="00DD7283">
        <w:rPr>
          <w:rFonts w:ascii="宋体" w:hAnsi="宋体" w:cs="Times New Roman"/>
          <w:szCs w:val="21"/>
        </w:rPr>
        <w:t>0</w:t>
      </w:r>
      <w:r w:rsidRPr="00DD7283">
        <w:rPr>
          <w:rFonts w:ascii="宋体" w:hAnsi="宋体" w:cs="Times New Roman" w:hint="eastAsia"/>
          <w:szCs w:val="21"/>
        </w:rPr>
        <w:t>—</w:t>
      </w:r>
      <w:r w:rsidRPr="00DD7283">
        <w:rPr>
          <w:rFonts w:ascii="宋体" w:hAnsi="宋体" w:cs="Times New Roman"/>
          <w:szCs w:val="21"/>
        </w:rPr>
        <w:t>19</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书写评分标准：视正确、端正、整洁程度，按以下等次评分：</w:t>
      </w:r>
    </w:p>
    <w:p w:rsidR="004435F0" w:rsidRPr="00DD7283" w:rsidRDefault="004435F0" w:rsidP="004435F0">
      <w:pPr>
        <w:spacing w:line="288" w:lineRule="auto"/>
        <w:ind w:firstLine="435"/>
        <w:rPr>
          <w:rFonts w:ascii="宋体" w:hAnsi="宋体" w:cs="Times New Roman" w:hint="eastAsia"/>
          <w:szCs w:val="21"/>
        </w:rPr>
      </w:pPr>
      <w:r w:rsidRPr="00DD7283">
        <w:rPr>
          <w:rFonts w:ascii="宋体" w:hAnsi="宋体" w:cs="Times New Roman" w:hint="eastAsia"/>
          <w:szCs w:val="21"/>
        </w:rPr>
        <w:t>一类卷：</w:t>
      </w:r>
      <w:r w:rsidRPr="00DD7283">
        <w:rPr>
          <w:rFonts w:ascii="宋体" w:hAnsi="宋体" w:cs="Times New Roman"/>
          <w:szCs w:val="21"/>
        </w:rPr>
        <w:t>5</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hint="eastAsia"/>
          <w:szCs w:val="21"/>
        </w:rPr>
      </w:pPr>
      <w:r w:rsidRPr="00DD7283">
        <w:rPr>
          <w:rFonts w:ascii="宋体" w:hAnsi="宋体" w:cs="Times New Roman" w:hint="eastAsia"/>
          <w:szCs w:val="21"/>
        </w:rPr>
        <w:t>二类卷：</w:t>
      </w:r>
      <w:r w:rsidRPr="00DD7283">
        <w:rPr>
          <w:rFonts w:ascii="宋体" w:hAnsi="宋体" w:cs="Times New Roman"/>
          <w:szCs w:val="21"/>
        </w:rPr>
        <w:t>4</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hint="eastAsia"/>
          <w:szCs w:val="21"/>
        </w:rPr>
      </w:pPr>
      <w:r w:rsidRPr="00DD7283">
        <w:rPr>
          <w:rFonts w:ascii="宋体" w:hAnsi="宋体" w:cs="Times New Roman" w:hint="eastAsia"/>
          <w:szCs w:val="21"/>
        </w:rPr>
        <w:t>三类卷：</w:t>
      </w:r>
      <w:r w:rsidRPr="00DD7283">
        <w:rPr>
          <w:rFonts w:ascii="宋体" w:hAnsi="宋体" w:cs="Times New Roman"/>
          <w:szCs w:val="21"/>
        </w:rPr>
        <w:t>3</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hint="eastAsia"/>
          <w:szCs w:val="21"/>
        </w:rPr>
      </w:pPr>
      <w:r w:rsidRPr="00DD7283">
        <w:rPr>
          <w:rFonts w:ascii="宋体" w:hAnsi="宋体" w:cs="Times New Roman" w:hint="eastAsia"/>
          <w:szCs w:val="21"/>
        </w:rPr>
        <w:t>四类卷：</w:t>
      </w:r>
      <w:r w:rsidRPr="00DD7283">
        <w:rPr>
          <w:rFonts w:ascii="宋体" w:hAnsi="宋体" w:cs="Times New Roman"/>
          <w:szCs w:val="21"/>
        </w:rPr>
        <w:t>2</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szCs w:val="21"/>
        </w:rPr>
      </w:pPr>
      <w:r w:rsidRPr="00DD7283">
        <w:rPr>
          <w:rFonts w:ascii="宋体" w:hAnsi="宋体" w:cs="Times New Roman" w:hint="eastAsia"/>
          <w:szCs w:val="21"/>
        </w:rPr>
        <w:t>五类卷：</w:t>
      </w:r>
      <w:r w:rsidRPr="00DD7283">
        <w:rPr>
          <w:rFonts w:ascii="宋体" w:hAnsi="宋体" w:cs="Times New Roman" w:hint="eastAsia"/>
          <w:szCs w:val="21"/>
        </w:rPr>
        <w:t>1</w:t>
      </w:r>
      <w:r w:rsidRPr="00DD7283">
        <w:rPr>
          <w:rFonts w:ascii="宋体" w:hAnsi="宋体" w:cs="Times New Roman" w:hint="eastAsia"/>
          <w:szCs w:val="21"/>
        </w:rPr>
        <w:t>分。</w:t>
      </w:r>
    </w:p>
    <w:p w:rsidR="004435F0" w:rsidRPr="00DD7283" w:rsidRDefault="004435F0" w:rsidP="004435F0">
      <w:pPr>
        <w:spacing w:line="288" w:lineRule="auto"/>
        <w:ind w:firstLine="435"/>
        <w:rPr>
          <w:rFonts w:ascii="宋体" w:hAnsi="宋体" w:cs="Times New Roman" w:hint="eastAsia"/>
        </w:rPr>
      </w:pPr>
      <w:r w:rsidRPr="00DD7283">
        <w:rPr>
          <w:rFonts w:ascii="宋体" w:hAnsi="宋体" w:cs="Times New Roman" w:hint="eastAsia"/>
          <w:szCs w:val="21"/>
        </w:rPr>
        <w:t>提示：</w:t>
      </w:r>
      <w:r w:rsidRPr="00DD7283">
        <w:rPr>
          <w:rFonts w:ascii="宋体" w:hAnsi="宋体" w:cs="Times New Roman" w:hint="eastAsia"/>
        </w:rPr>
        <w:t>阅卷操作时，要采用下列形式判分：作文分＋卷面书写分＝实得分。</w:t>
      </w:r>
    </w:p>
    <w:p w:rsidR="004435F0" w:rsidRDefault="004435F0" w:rsidP="00D31D50">
      <w:pPr>
        <w:spacing w:line="220" w:lineRule="atLeast"/>
      </w:pPr>
    </w:p>
    <w:sectPr w:rsidR="004435F0" w:rsidSect="004358A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altName w:val="Times New Roman"/>
    <w:panose1 w:val="00000000000000000000"/>
    <w:charset w:val="00"/>
    <w:family w:val="roman"/>
    <w:notTrueType/>
    <w:pitch w:val="default"/>
    <w:sig w:usb0="00000000" w:usb1="00000000" w:usb2="00000000" w:usb3="00000000" w:csb0="00000000"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楷体">
    <w:altName w:val="微软雅黑"/>
    <w:charset w:val="86"/>
    <w:family w:val="modern"/>
    <w:pitch w:val="fixed"/>
    <w:sig w:usb0="00000000"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720"/>
  <w:characterSpacingControl w:val="doNotCompress"/>
  <w:compat>
    <w:useFELayout/>
  </w:compat>
  <w:rsids>
    <w:rsidRoot w:val="00D31D50"/>
    <w:rsid w:val="00124B55"/>
    <w:rsid w:val="00323B43"/>
    <w:rsid w:val="003D37D8"/>
    <w:rsid w:val="00426133"/>
    <w:rsid w:val="004358AB"/>
    <w:rsid w:val="004435F0"/>
    <w:rsid w:val="008B7726"/>
    <w:rsid w:val="009360CF"/>
    <w:rsid w:val="00B84DC2"/>
    <w:rsid w:val="00D31D5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微软雅黑" w:hAnsiTheme="minorHAnsi" w:cstheme="minorBidi"/>
        <w:sz w:val="22"/>
        <w:szCs w:val="22"/>
        <w:lang w:val="en-US" w:eastAsia="zh-CN" w:bidi="ar-SA"/>
      </w:rPr>
    </w:rPrDefault>
    <w:pPrDefault>
      <w:pPr>
        <w:spacing w:after="200" w:line="22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B43"/>
    <w:pPr>
      <w:adjustRightInd w:val="0"/>
      <w:snapToGrid w:val="0"/>
      <w:spacing w:line="240" w:lineRule="auto"/>
    </w:pPr>
    <w:rPr>
      <w:rFonts w:ascii="Tahoma" w:hAnsi="Tahom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360CF"/>
    <w:pPr>
      <w:spacing w:after="0"/>
    </w:pPr>
    <w:rPr>
      <w:sz w:val="18"/>
      <w:szCs w:val="18"/>
    </w:rPr>
  </w:style>
  <w:style w:type="character" w:customStyle="1" w:styleId="Char">
    <w:name w:val="批注框文本 Char"/>
    <w:basedOn w:val="a0"/>
    <w:link w:val="a3"/>
    <w:uiPriority w:val="99"/>
    <w:semiHidden/>
    <w:rsid w:val="009360CF"/>
    <w:rPr>
      <w:rFonts w:ascii="Tahoma" w:hAnsi="Tahoma"/>
      <w:sz w:val="18"/>
      <w:szCs w:val="18"/>
    </w:rPr>
  </w:style>
  <w:style w:type="character" w:customStyle="1" w:styleId="newstxt">
    <w:name w:val="newstxt"/>
    <w:basedOn w:val="a0"/>
    <w:rsid w:val="004435F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Pages>
  <Words>237</Words>
  <Characters>1355</Characters>
  <Application>Microsoft Office Word</Application>
  <DocSecurity>0</DocSecurity>
  <Lines>11</Lines>
  <Paragraphs>3</Paragraphs>
  <ScaleCrop>false</ScaleCrop>
  <Company/>
  <LinksUpToDate>false</LinksUpToDate>
  <CharactersWithSpaces>1589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4</cp:revision>
  <dcterms:created xsi:type="dcterms:W3CDTF">2008-09-11T17:20:00Z</dcterms:created>
  <dcterms:modified xsi:type="dcterms:W3CDTF">2017-11-21T06:47:00Z</dcterms:modified>
</cp:coreProperties>
</file>