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2017-2018学年第一学期期末素质教育学习质量监测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八年级生物调研试卷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2017年12月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一、单项选择题（每小题3分，共45分）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1．海蛰是市场常见的海洋动物，其属于(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A．原生动物    B．腔肠动物    C．软体动物    D．节肢动物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2．蚯蚓一般生活在潮湿、疏松的土壤中，它的气体交换靠的是(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A．刚毛    B．潮湿的体壁  C．体节    D．环带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3．下列属于软体动物的一组是(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A．蝗虫、牡蛎    B．龙虾、大闸蟹     C．章鱼、乌贼    D．鲍鱼、海蜇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4．通过对一些鸟的观察，小丽同学发现鸟的食量普遍很大，主要原因是(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A．飞行得快    B．为繁殖做准备   C．飞行需要消耗大量的能量  D．为了维持体温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5．犬齿的主要功能是(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A．切断食物    B．撕裂食物    C．磨碎食物    D．阻挡食物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6．按形态分类，细菌分为(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A．球菌、杆菌、螺旋菌  B．球菌、杆菌  C．霉菌、真菌、螺旋菌  D．螺旋菌、杆菌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7．细菌的生殖方式是( 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A．有性生殖    B．孢子生殖    C．分裂生殖    D．芽孢生殖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8．下列动物中，真正属于鱼类的动物是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A．章鱼    B．甲鱼    C．鲫鱼   D.鳄鱼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9．梅雨季节，衣物上常常长有“毛”，这“毛”属于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A．杆菌    B．螺旋菌    C．酵母菌   D．霉菌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10.下列体现动物在自然界中的作用的是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A．在维持生态平衡中起重要作用    B.能促进生态系统的物质循环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C．能帮助植物传粉传播种子        D．以上都是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11.下列属于学习行为的是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A．蜘蛛生来就会结网    B．母鸡孵卵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C．婴儿出生就会吃奶    D．蚯蚓走迷宫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12.分类单位的等级越大，包括生物共同特征和种类数量之间的关系是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A．共同特征少，种类数量多    B．共同特征少，种类数量少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C．共同特征多，种类数量少    D．共同特征多，种类数量多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13.下列四种动物中，与狼亲缘关系最近的是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A．狗    B．郊狼    C．狐    D．虎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14.生物种类的多样性的实质是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A．物种的多样性        B．基因的多样性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C．生态系统的多样性    D．个体的多样性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15.下列不能独立生活的生物是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A．酵母菌    B．草履虫    C．衣藻    D．病毒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二、连线题（每线2分，共10分）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请将左右两边生产技术与有关的微生物连接起来。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A．制作面包          ①乳酸菌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B．制作泡菜          ②酵母菌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 生产沼气          ③酒曲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D．酿酒              ④甲烷菌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E．制醋              ⑤醋酸菌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三、资料分析（每空1分，共计18分）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1．（13分）自然界中的动物多种多样，春水澄碧，游鱼嬉戏；长空万里，秋雁远去……都曾引发你无限的遐想。下面是某中学生物小组同学收集到的部分动物图片，请据图回答。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3324225" cy="693420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69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(1)若将图中动物分成ACDF和BE两类，则分类依据是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(2)请写出动物A适于飞行的两条外部形态特征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(3)动物E的体表有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。，可以防止体内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。的蒸发。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(4)动物C用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呼吸，同时兼用皮肤辅助呼吸；在个体发育方面的突出特点是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(5)动物D特有的生殖发育方式是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，大大提高了后代的成活率。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(6)动物F适于水中生活的呼吸器官和运动器官分别是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(7)图中所示动物中，体温恒定的是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和____（填字母），这增强了对环境的适应能力。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(8)图B是蛔虫，它属于____动物。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2．（5分）据报道，从2012年3月3日至4月15日，长江中下游及洞庭湖连续发现12头江豚死亡，白鳍豚已经功能性灭绝，江豚又接连死亡，长江中下游及洞庭湖将引发一场生态灾难……据此回答下列问题。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(1)下列动物与江豚亲缘关系最近的是(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A．娃娃鱼  B．鸵鸟    C．扬子鳄    D．海豹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(2)专家介绍，江豚的食物主要以小鱼为主。在“浮游植物一水蛋一小鱼一江豚”这一条食物链中，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是生产者；当人类将难分解的有毒物质排放到洞庭湖水域中，体内有毒物质积累最多的是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(3)长江江豚是生活在我国长江流域中的两种淡水鲸类之一，近年来种群数量急剧下降，一旦绝种将严重影响长江水生生物种类的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(4)请提出一条保护江豚的有效措施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四、识图题（每空1分，共计27分）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1．(16分)从图形、数据中提取各种“信息”，对于学习、思考、分析和解决问题都是相当重要的。请你从下图中提取“信息”回答问题。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2571750" cy="1110615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111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(1)注明图B各部分结构名称。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。②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。③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。④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。⑤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(2)图A中，一块骨骼肌由两部分组成：a 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，b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(3)图A表示伸肘动作，这一动作的完成，是肱三头肌____（填“收缩”或“舒张”）牵动骨绕关节活动产生的，此时肱二头肌处于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（填“收缩”或“舒张”）状态；人体任何一个动作都是在____系统的调节下完成的。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(4)在伸肘动作中，与关节的灵活性有关的结构是____和②中的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与关节的牢固</w:t>
      </w:r>
      <w:bookmarkStart w:id="0" w:name="_GoBack"/>
      <w:bookmarkEnd w:id="0"/>
      <w:r>
        <w:rPr>
          <w:rFonts w:hint="eastAsia" w:ascii="宋体" w:hAnsi="宋体"/>
          <w:sz w:val="24"/>
        </w:rPr>
        <w:t>性有关的结构是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以及关节周围的韧带。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(5)脱臼是指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从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里滑脱出来。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(6)体育锻炼对关节的影响很大，下列叙述错误的是(  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A．加强关节的牢固性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B．加强关节的灵活性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C．加强关节的伸展性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D．增加关节周围肌肉的数量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2．（11分）下面是动物细胞和细菌的结构模式图，请据图回答下列问题。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2371725" cy="1016635"/>
            <wp:effectExtent l="1905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1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(1)填写图中结构名称。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①____  ②____  ③____ ④____  ⑤____ ⑥____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(2)一个细菌也是一个细胞，图中两种细胞相比较，相同的特点是：都有____能控制物质进出细胞。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(3)囹中表示细菌结构的是图____，与动物细胞相比较，主要区别是：细菌没有成形的____。因此它属于____生物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(4)在图甲中，控制生物性状的基因主要存在序号____所示的结构中。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DA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398</Words>
  <Characters>2271</Characters>
  <Lines>18</Lines>
  <Paragraphs>5</Paragraphs>
  <TotalTime>0</TotalTime>
  <ScaleCrop>false</ScaleCrop>
  <LinksUpToDate>false</LinksUpToDate>
  <CharactersWithSpaces>2664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2018-01-16T01:28:00Z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2018-02-28T04:57:29Z</dcterms:modified>
  <dc:subject>[首发]吉林省长春市农安县2017-2018学年八年级上学期期末素质教育学习质量监测生物试题（扫描版）.doc</dc:subject>
  <dc:title>[首发]吉林省长春市农安县2017-2018学年八年级上学期期末素质教育学习质量监测生物试题（扫描版）.doc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2052-10.1.0.7106</vt:lpwstr>
  </property>
</Properties>
</file>