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宋体"/>
          <w:kern w:val="0"/>
          <w:sz w:val="24"/>
          <w:lang w:val="zh-CN"/>
        </w:rPr>
      </w:pPr>
      <w:proofErr w:type="gramStart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苏教版</w:t>
      </w:r>
      <w:proofErr w:type="gramEnd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六年级数学下册第</w:t>
      </w:r>
      <w:r w:rsidRPr="00E93D7D">
        <w:rPr>
          <w:rFonts w:asciiTheme="minorEastAsia" w:hAnsiTheme="minorEastAsia" w:cs="黑体" w:hint="eastAsia"/>
          <w:kern w:val="0"/>
          <w:sz w:val="24"/>
        </w:rPr>
        <w:t>一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单元测试题</w:t>
      </w:r>
    </w:p>
    <w:p w:rsidR="00436F0F" w:rsidRPr="00E93D7D" w:rsidRDefault="004206B8" w:rsidP="00E93D7D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pict>
          <v:line id="直线 2" o:spid="_x0000_s1026" style="position:absolute;left:0;text-align:left;z-index:251688960" from="333pt,23.4pt" to="6in,23.4pt" o:gfxdata="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1XqDtQAAAAJAQAADwAAAAAAAAABACAAAAAiAAAAZHJzL2Rv&#10;d25yZXYueG1sUEsBAhQAFAAAAAgAh07iQAZXhP3MAQAAjgMAAA4AAAAAAAAAAQAgAAAAIwEAAGRy&#10;cy9lMm9Eb2MueG1sUEsFBgAAAAAGAAYAWQEAAGEFAAAAAA==&#10;" strokeweight="1.5pt"/>
        </w:pict>
      </w:r>
      <w:r>
        <w:rPr>
          <w:rFonts w:asciiTheme="minorEastAsia" w:hAnsiTheme="minorEastAsia"/>
          <w:sz w:val="24"/>
        </w:rPr>
        <w:pict>
          <v:line id="直线 3" o:spid="_x0000_s1033" style="position:absolute;left:0;text-align:left;z-index:251689984" from="207pt,23.4pt" to="306pt,23.4pt" o:gfxdata="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qCpqLVAAAACQEAAA8AAAAAAAAAAQAgAAAAIgAAAGRycy9k&#10;b3ducmV2LnhtbFBLAQIUABQAAAAIAIdO4kBJjhEFzAEAAI4DAAAOAAAAAAAAAAEAIAAAACQBAABk&#10;cnMvZTJvRG9jLnhtbFBLBQYAAAAABgAGAFkBAABiBQAAAAA=&#10;" strokeweight="1.5pt"/>
        </w:pict>
      </w:r>
      <w:r>
        <w:rPr>
          <w:rFonts w:asciiTheme="minorEastAsia" w:hAnsiTheme="minorEastAsia"/>
          <w:sz w:val="24"/>
        </w:rPr>
        <w:pict>
          <v:line id="直线 4" o:spid="_x0000_s1032" style="position:absolute;left:0;text-align:left;z-index:251691008" from="62.25pt,21.75pt" to="161.25pt,21.75pt" o:gfxdata="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nzz/1QAAAAkBAAAPAAAAAAAAAAEAIAAAACIAAABkcnMv&#10;ZG93bnJldi54bWxQSwECFAAUAAAACACHTuJAqhOJe80BAACOAwAADgAAAAAAAAABACAAAAAkAQAA&#10;ZHJzL2Uyb0RvYy54bWxQSwUGAAAAAAYABgBZAQAAYwUAAAAA&#10;" strokeweight="1.5pt"/>
        </w:pict>
      </w:r>
      <w:r w:rsidR="00AA2A46" w:rsidRPr="00E93D7D">
        <w:rPr>
          <w:rFonts w:asciiTheme="minorEastAsia" w:hAnsiTheme="minorEastAsia" w:hint="eastAsia"/>
          <w:sz w:val="24"/>
        </w:rPr>
        <w:t xml:space="preserve"> 班级：              姓名：               得分：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一、</w:t>
      </w:r>
      <w:r w:rsidRPr="00E93D7D">
        <w:rPr>
          <w:rFonts w:asciiTheme="minorEastAsia" w:hAnsiTheme="minorEastAsia" w:cs="黑体" w:hint="eastAsia"/>
          <w:kern w:val="0"/>
          <w:sz w:val="24"/>
        </w:rPr>
        <w:t>填空简单我细心</w:t>
      </w:r>
      <w:r w:rsidRPr="00E93D7D">
        <w:rPr>
          <w:rFonts w:asciiTheme="minorEastAsia" w:hAnsiTheme="minorEastAsia" w:hint="eastAsia"/>
          <w:sz w:val="24"/>
        </w:rPr>
        <w:t>。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(</w:t>
      </w:r>
      <w:r w:rsidRPr="00E93D7D">
        <w:rPr>
          <w:rFonts w:asciiTheme="minorEastAsia" w:hAnsiTheme="minorEastAsia" w:cs="黑体" w:hint="eastAsia"/>
          <w:kern w:val="0"/>
          <w:sz w:val="24"/>
        </w:rPr>
        <w:t>每题3分，共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33分)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1、</w:t>
      </w:r>
      <w:r w:rsidRPr="00E93D7D">
        <w:rPr>
          <w:rFonts w:asciiTheme="minorEastAsia" w:hAnsiTheme="minorEastAsia" w:hint="eastAsia"/>
          <w:sz w:val="24"/>
        </w:rPr>
        <w:t>制作扇形统计图时，占圆面积25%的扇形圆心角是(      )度。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2、</w:t>
      </w:r>
      <w:r w:rsidRPr="00E93D7D">
        <w:rPr>
          <w:rFonts w:asciiTheme="minorEastAsia" w:hAnsiTheme="minorEastAsia" w:hint="eastAsia"/>
          <w:sz w:val="24"/>
        </w:rPr>
        <w:t>哥哥比弟弟高</w:t>
      </w:r>
      <w:r w:rsidR="00436F0F" w:rsidRPr="00E93D7D">
        <w:rPr>
          <w:rFonts w:asciiTheme="minorEastAsia" w:hAnsiTheme="minorEastAsia"/>
          <w:position w:val="-24"/>
          <w:sz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8" o:title=""/>
          </v:shape>
          <o:OLEObject Type="Embed" ProgID="Equation.3" ShapeID="_x0000_i1025" DrawAspect="Content" ObjectID="_1583143543" r:id="rId9"/>
        </w:object>
      </w:r>
      <w:r w:rsidRPr="00E93D7D">
        <w:rPr>
          <w:rFonts w:asciiTheme="minorEastAsia" w:hAnsiTheme="minorEastAsia" w:hint="eastAsia"/>
          <w:sz w:val="24"/>
        </w:rPr>
        <w:t>，弟弟比哥哥矮</w:t>
      </w:r>
      <w:r w:rsidRPr="00E93D7D">
        <w:rPr>
          <w:rFonts w:asciiTheme="minorEastAsia" w:hAnsiTheme="minorEastAsia"/>
          <w:sz w:val="24"/>
        </w:rPr>
        <w:t>(     )</w:t>
      </w:r>
      <w:r w:rsidRPr="00E93D7D">
        <w:rPr>
          <w:rFonts w:asciiTheme="minorEastAsia" w:hAnsiTheme="minorEastAsia" w:hint="eastAsia"/>
          <w:sz w:val="24"/>
        </w:rPr>
        <w:t>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3、用统计图表示数量之间的关系，比较(　　　 )，使人(　　　　)。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4、</w:t>
      </w:r>
      <w:r w:rsidRPr="00E93D7D">
        <w:rPr>
          <w:rFonts w:asciiTheme="minorEastAsia" w:hAnsiTheme="minorEastAsia" w:hint="eastAsia"/>
          <w:sz w:val="24"/>
        </w:rPr>
        <w:t>计算分数除法时，通常把分数除法转化成</w:t>
      </w:r>
      <w:r w:rsidRPr="00E93D7D">
        <w:rPr>
          <w:rFonts w:asciiTheme="minorEastAsia" w:hAnsiTheme="minorEastAsia"/>
          <w:sz w:val="24"/>
        </w:rPr>
        <w:t>(        )</w:t>
      </w:r>
      <w:r w:rsidRPr="00E93D7D">
        <w:rPr>
          <w:rFonts w:asciiTheme="minorEastAsia" w:hAnsiTheme="minorEastAsia" w:hint="eastAsia"/>
          <w:sz w:val="24"/>
        </w:rPr>
        <w:t>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5、</w:t>
      </w:r>
      <w:r w:rsidRPr="00E93D7D">
        <w:rPr>
          <w:rFonts w:asciiTheme="minorEastAsia" w:hAnsiTheme="minorEastAsia" w:hint="eastAsia"/>
          <w:sz w:val="24"/>
        </w:rPr>
        <w:t>15、12、14、15、10、15、9、15这组数据的众数是(      )，平均数是(           )，中位数是</w:t>
      </w:r>
      <w:r w:rsidRPr="00E93D7D">
        <w:rPr>
          <w:rFonts w:asciiTheme="minorEastAsia" w:hAnsiTheme="minorEastAsia"/>
          <w:sz w:val="24"/>
        </w:rPr>
        <w:t>(           )</w:t>
      </w:r>
      <w:r w:rsidRPr="00E93D7D">
        <w:rPr>
          <w:rFonts w:asciiTheme="minorEastAsia" w:hAnsiTheme="minorEastAsia" w:hint="eastAsia"/>
          <w:sz w:val="24"/>
        </w:rPr>
        <w:t>。</w:t>
      </w:r>
    </w:p>
    <w:p w:rsidR="00436F0F" w:rsidRPr="00E93D7D" w:rsidRDefault="00AA2A46" w:rsidP="00E93D7D">
      <w:pPr>
        <w:spacing w:line="360" w:lineRule="auto"/>
        <w:ind w:firstLineChars="196" w:firstLine="470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6、</w:t>
      </w:r>
      <w:r w:rsidRPr="00E93D7D">
        <w:rPr>
          <w:rFonts w:asciiTheme="minorEastAsia" w:hAnsiTheme="minorEastAsia" w:hint="eastAsia"/>
          <w:sz w:val="24"/>
        </w:rPr>
        <w:t>众数是指一组数据中(               )的数。</w:t>
      </w:r>
    </w:p>
    <w:p w:rsidR="00436F0F" w:rsidRPr="00E93D7D" w:rsidRDefault="00AA2A46" w:rsidP="00E93D7D">
      <w:pPr>
        <w:spacing w:line="360" w:lineRule="auto"/>
        <w:ind w:firstLineChars="196" w:firstLine="47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7、</w:t>
      </w:r>
      <w:r w:rsidRPr="00E93D7D">
        <w:rPr>
          <w:rFonts w:asciiTheme="minorEastAsia" w:hAnsiTheme="minorEastAsia" w:hint="eastAsia"/>
          <w:sz w:val="24"/>
        </w:rPr>
        <w:t>要求一个工厂的月平均产量，必须知道(      )和(      )两个条件。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8、</w:t>
      </w:r>
      <w:r w:rsidRPr="00E93D7D">
        <w:rPr>
          <w:rFonts w:asciiTheme="minorEastAsia" w:hAnsiTheme="minorEastAsia" w:hint="eastAsia"/>
          <w:sz w:val="24"/>
        </w:rPr>
        <w:t>六一班共有</w:t>
      </w:r>
      <w:r w:rsidRPr="00E93D7D">
        <w:rPr>
          <w:rFonts w:asciiTheme="minorEastAsia" w:hAnsiTheme="minorEastAsia"/>
          <w:sz w:val="24"/>
        </w:rPr>
        <w:t>50</w:t>
      </w:r>
      <w:r w:rsidRPr="00E93D7D">
        <w:rPr>
          <w:rFonts w:asciiTheme="minorEastAsia" w:hAnsiTheme="minorEastAsia" w:hint="eastAsia"/>
          <w:sz w:val="24"/>
        </w:rPr>
        <w:t>人，其中男生是女生的</w:t>
      </w:r>
      <w:r w:rsidR="00436F0F" w:rsidRPr="00E93D7D">
        <w:rPr>
          <w:rFonts w:asciiTheme="minorEastAsia" w:hAnsiTheme="minorEastAsia"/>
          <w:position w:val="-24"/>
          <w:sz w:val="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583143544" r:id="rId11"/>
        </w:object>
      </w:r>
      <w:r w:rsidRPr="00E93D7D">
        <w:rPr>
          <w:rFonts w:asciiTheme="minorEastAsia" w:hAnsiTheme="minorEastAsia" w:hint="eastAsia"/>
          <w:sz w:val="24"/>
        </w:rPr>
        <w:t>，女生是全班人数的</w:t>
      </w:r>
      <w:r w:rsidRPr="00E93D7D">
        <w:rPr>
          <w:rFonts w:asciiTheme="minorEastAsia" w:hAnsiTheme="minorEastAsia"/>
          <w:sz w:val="24"/>
        </w:rPr>
        <w:t>(       )</w:t>
      </w:r>
      <w:r w:rsidRPr="00E93D7D">
        <w:rPr>
          <w:rFonts w:asciiTheme="minorEastAsia" w:hAnsiTheme="minorEastAsia" w:hint="eastAsia"/>
          <w:sz w:val="24"/>
        </w:rPr>
        <w:t>。</w:t>
      </w:r>
    </w:p>
    <w:p w:rsidR="00436F0F" w:rsidRPr="00E93D7D" w:rsidRDefault="00AA2A46" w:rsidP="00E93D7D">
      <w:pPr>
        <w:spacing w:line="360" w:lineRule="auto"/>
        <w:ind w:firstLineChars="245" w:firstLine="588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>9、一本书，已经看了</w:t>
      </w:r>
      <w:r w:rsidR="00436F0F" w:rsidRPr="00E93D7D">
        <w:rPr>
          <w:rFonts w:asciiTheme="minorEastAsia" w:hAnsiTheme="minorEastAsia"/>
          <w:position w:val="-24"/>
          <w:sz w:val="24"/>
        </w:rPr>
        <w:object w:dxaOrig="220" w:dyaOrig="620">
          <v:shape id="_x0000_i1027" type="#_x0000_t75" style="width:11.25pt;height:30.75pt" o:ole="">
            <v:imagedata r:id="rId12" o:title=""/>
          </v:shape>
          <o:OLEObject Type="Embed" ProgID="Equation.3" ShapeID="_x0000_i1027" DrawAspect="Content" ObjectID="_1583143545" r:id="rId13"/>
        </w:object>
      </w:r>
      <w:r w:rsidRPr="00E93D7D">
        <w:rPr>
          <w:rFonts w:asciiTheme="minorEastAsia" w:hAnsiTheme="minorEastAsia" w:hint="eastAsia"/>
          <w:sz w:val="24"/>
        </w:rPr>
        <w:t>，看了的是没看的</w:t>
      </w:r>
      <w:r w:rsidRPr="00E93D7D">
        <w:rPr>
          <w:rFonts w:asciiTheme="minorEastAsia" w:hAnsiTheme="minorEastAsia"/>
          <w:sz w:val="24"/>
        </w:rPr>
        <w:t>(    )</w:t>
      </w:r>
      <w:r w:rsidRPr="00E93D7D">
        <w:rPr>
          <w:rFonts w:asciiTheme="minorEastAsia" w:hAnsiTheme="minorEastAsia" w:hint="eastAsia"/>
          <w:sz w:val="24"/>
        </w:rPr>
        <w:t>，没看的是看了的</w:t>
      </w:r>
      <w:r w:rsidRPr="00E93D7D">
        <w:rPr>
          <w:rFonts w:asciiTheme="minorEastAsia" w:hAnsiTheme="minorEastAsia"/>
          <w:sz w:val="24"/>
        </w:rPr>
        <w:t>(     )</w:t>
      </w:r>
      <w:r w:rsidRPr="00E93D7D">
        <w:rPr>
          <w:rFonts w:asciiTheme="minorEastAsia" w:hAnsiTheme="minorEastAsia" w:hint="eastAsia"/>
          <w:sz w:val="24"/>
        </w:rPr>
        <w:t>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</w:rPr>
      </w:pPr>
      <w:r w:rsidRPr="00E93D7D">
        <w:rPr>
          <w:rFonts w:asciiTheme="minorEastAsia" w:hAnsiTheme="minorEastAsia" w:cs="黑体" w:hint="eastAsia"/>
          <w:kern w:val="0"/>
          <w:sz w:val="24"/>
        </w:rPr>
        <w:t>10、</w:t>
      </w:r>
      <w:r w:rsidRPr="00E93D7D">
        <w:rPr>
          <w:rFonts w:asciiTheme="minorEastAsia" w:hAnsiTheme="minorEastAsia" w:hint="eastAsia"/>
          <w:sz w:val="24"/>
        </w:rPr>
        <w:t>计算小数乘法时，把小数乘法</w:t>
      </w:r>
      <w:r w:rsidRPr="00E93D7D">
        <w:rPr>
          <w:rFonts w:asciiTheme="minorEastAsia" w:hAnsiTheme="minorEastAsia"/>
          <w:sz w:val="24"/>
        </w:rPr>
        <w:t>(       )</w:t>
      </w:r>
      <w:r w:rsidRPr="00E93D7D">
        <w:rPr>
          <w:rFonts w:asciiTheme="minorEastAsia" w:hAnsiTheme="minorEastAsia" w:hint="eastAsia"/>
          <w:sz w:val="24"/>
        </w:rPr>
        <w:t>成整数乘法先算出积。</w:t>
      </w:r>
    </w:p>
    <w:p w:rsidR="00436F0F" w:rsidRPr="00E93D7D" w:rsidRDefault="00AA2A46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cs="黑体" w:hint="eastAsia"/>
          <w:noProof/>
          <w:kern w:val="0"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109220</wp:posOffset>
            </wp:positionV>
            <wp:extent cx="1371600" cy="1362075"/>
            <wp:effectExtent l="0" t="0" r="0" b="9525"/>
            <wp:wrapNone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11、</w:t>
      </w:r>
      <w:r w:rsidRPr="00E93D7D">
        <w:rPr>
          <w:rFonts w:asciiTheme="minorEastAsia" w:hAnsiTheme="minorEastAsia" w:hint="eastAsia"/>
          <w:sz w:val="24"/>
        </w:rPr>
        <w:t>某专业户养鸡、鸭、鹅900只，根据下图填</w:t>
      </w:r>
    </w:p>
    <w:p w:rsidR="00436F0F" w:rsidRPr="00E93D7D" w:rsidRDefault="00AA2A46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     (1)这是一幅(         )统计图。</w:t>
      </w:r>
    </w:p>
    <w:p w:rsidR="00436F0F" w:rsidRPr="00E93D7D" w:rsidRDefault="00AA2A46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     (2)养的鹅是(         )只。</w:t>
      </w:r>
    </w:p>
    <w:p w:rsidR="00436F0F" w:rsidRPr="00E93D7D" w:rsidRDefault="00AA2A46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     (3)鹅的只数比鸭多(         )%。</w:t>
      </w:r>
    </w:p>
    <w:p w:rsidR="00436F0F" w:rsidRPr="00E93D7D" w:rsidRDefault="00AA2A46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 　　(4)表示鸭的只数的扇形的圆心角（　　）度。</w:t>
      </w:r>
    </w:p>
    <w:p w:rsidR="00436F0F" w:rsidRPr="00E93D7D" w:rsidRDefault="00AA2A46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 　　(5)鸡的只数是(　　    )和（　　　）只数的和。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二、选择题。(将正确答案填在括号里)(</w:t>
      </w:r>
      <w:r w:rsidRPr="00E93D7D">
        <w:rPr>
          <w:rFonts w:asciiTheme="minorEastAsia" w:hAnsiTheme="minorEastAsia" w:cs="黑体" w:hint="eastAsia"/>
          <w:kern w:val="0"/>
          <w:sz w:val="24"/>
        </w:rPr>
        <w:t>每题2分，共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10分)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196" w:firstLine="470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1、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在一组数据中，出现次数最多的数是这组数据的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 xml:space="preserve"> (       )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宋体"/>
          <w:kern w:val="0"/>
          <w:sz w:val="24"/>
          <w:lang w:val="zh-CN"/>
        </w:rPr>
        <w:t xml:space="preserve">       A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、平均数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 xml:space="preserve">   B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 xml:space="preserve">、众数     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C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、中位数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196" w:firstLine="470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2、三个数的平均数是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23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，其中一个数是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12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，另一个数是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36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，第三个数是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147" w:firstLine="353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宋体"/>
          <w:kern w:val="0"/>
          <w:sz w:val="24"/>
          <w:lang w:val="zh-CN"/>
        </w:rPr>
        <w:t xml:space="preserve">      (        )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 xml:space="preserve">。     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A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2l     B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l2C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69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196" w:firstLine="470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3、小强期末考试语文、数学、英语三科的平均分是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85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分，已知语文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80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分，英语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83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分，么数学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(     )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分。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宋体"/>
          <w:kern w:val="0"/>
          <w:sz w:val="24"/>
          <w:lang w:val="zh-CN"/>
        </w:rPr>
      </w:pPr>
      <w:r w:rsidRPr="00E93D7D">
        <w:rPr>
          <w:rFonts w:asciiTheme="minorEastAsia" w:hAnsiTheme="minorEastAsia" w:cs="宋体"/>
          <w:kern w:val="0"/>
          <w:sz w:val="24"/>
          <w:lang w:val="zh-CN"/>
        </w:rPr>
        <w:t>A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85      B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 xml:space="preserve">、90       </w:t>
      </w:r>
      <w:r w:rsidRPr="00E93D7D">
        <w:rPr>
          <w:rFonts w:asciiTheme="minorEastAsia" w:hAnsiTheme="minorEastAsia" w:cs="宋体"/>
          <w:kern w:val="0"/>
          <w:sz w:val="24"/>
          <w:lang w:val="zh-CN"/>
        </w:rPr>
        <w:t>C</w:t>
      </w:r>
      <w:r w:rsidRPr="00E93D7D">
        <w:rPr>
          <w:rFonts w:asciiTheme="minorEastAsia" w:hAnsiTheme="minorEastAsia" w:cs="宋体" w:hint="eastAsia"/>
          <w:kern w:val="0"/>
          <w:sz w:val="24"/>
          <w:lang w:val="zh-CN"/>
        </w:rPr>
        <w:t>、92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lastRenderedPageBreak/>
        <w:t xml:space="preserve">　　4、要把五年级一班25名女生身高情况用表格的形式反映出身材的高矮，需绘制(　　　　)统计表。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　 A、复式　　　 B、单式　　　 C、整理数据　　　D、百分数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5、某小学五年级学生平均身高153.8厘米，其中男生45人，平均身高150.4厘米，女生有40人，平均身高(　　)厘米。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　A、153.8厘米　　B、151.2厘米　　C、142.8厘米　 D、140.1厘米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三、判断题。(20分)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1、</w:t>
      </w:r>
      <w:r w:rsidRPr="00E93D7D">
        <w:rPr>
          <w:rFonts w:asciiTheme="minorEastAsia" w:hAnsiTheme="minorEastAsia" w:hint="eastAsia"/>
          <w:sz w:val="24"/>
        </w:rPr>
        <w:t>圆柱的体积计算公式是利用转化的方法得出来的。（）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2、</w:t>
      </w:r>
      <w:r w:rsidRPr="00E93D7D">
        <w:rPr>
          <w:rFonts w:asciiTheme="minorEastAsia" w:hAnsiTheme="minorEastAsia" w:hint="eastAsia"/>
          <w:sz w:val="24"/>
        </w:rPr>
        <w:t>公鸡的只数是母鸡的</w:t>
      </w:r>
      <w:r w:rsidR="00436F0F" w:rsidRPr="00E93D7D">
        <w:rPr>
          <w:rFonts w:asciiTheme="minorEastAsia" w:hAnsiTheme="minorEastAsia"/>
          <w:position w:val="-24"/>
          <w:sz w:val="24"/>
        </w:rPr>
        <w:object w:dxaOrig="240" w:dyaOrig="620">
          <v:shape id="_x0000_i1028" type="#_x0000_t75" style="width:12pt;height:30.75pt" o:ole="">
            <v:imagedata r:id="rId15" o:title=""/>
          </v:shape>
          <o:OLEObject Type="Embed" ProgID="Equation.3" ShapeID="_x0000_i1028" DrawAspect="Content" ObjectID="_1583143546" r:id="rId16"/>
        </w:object>
      </w:r>
      <w:r w:rsidRPr="00E93D7D">
        <w:rPr>
          <w:rFonts w:asciiTheme="minorEastAsia" w:hAnsiTheme="minorEastAsia" w:hint="eastAsia"/>
          <w:sz w:val="24"/>
        </w:rPr>
        <w:t>，公鸡的只数比母鸡的只数少</w:t>
      </w:r>
      <w:r w:rsidR="00436F0F" w:rsidRPr="00E93D7D">
        <w:rPr>
          <w:rFonts w:asciiTheme="minorEastAsia" w:hAnsiTheme="minorEastAsia"/>
          <w:position w:val="-24"/>
          <w:sz w:val="24"/>
        </w:rPr>
        <w:object w:dxaOrig="220" w:dyaOrig="620">
          <v:shape id="_x0000_i1029" type="#_x0000_t75" style="width:11.25pt;height:30.75pt" o:ole="">
            <v:imagedata r:id="rId17" o:title=""/>
          </v:shape>
          <o:OLEObject Type="Embed" ProgID="Equation.3" ShapeID="_x0000_i1029" DrawAspect="Content" ObjectID="_1583143547" r:id="rId18"/>
        </w:object>
      </w:r>
      <w:r w:rsidRPr="00E93D7D">
        <w:rPr>
          <w:rFonts w:asciiTheme="minorEastAsia" w:hAnsiTheme="minorEastAsia" w:hint="eastAsia"/>
          <w:sz w:val="24"/>
        </w:rPr>
        <w:t>。（）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3、统计表的特点是表示数量之间的关系，比较形象具体，使人印象深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刻。(　　 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4、</w:t>
      </w:r>
      <w:r w:rsidRPr="00E93D7D">
        <w:rPr>
          <w:rFonts w:asciiTheme="minorEastAsia" w:hAnsiTheme="minorEastAsia" w:hint="eastAsia"/>
          <w:sz w:val="24"/>
        </w:rPr>
        <w:t>六一班有33名男生，27名女生，男生占全班  人数的45%，女生占全班人数的60%。（       ）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5、</w:t>
      </w:r>
      <w:r w:rsidRPr="00E93D7D">
        <w:rPr>
          <w:rFonts w:asciiTheme="minorEastAsia" w:hAnsiTheme="minorEastAsia" w:hint="eastAsia"/>
          <w:sz w:val="24"/>
        </w:rPr>
        <w:t>一组数据中，出现次数最多的数叫做这组数  据的众数。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6、</w:t>
      </w:r>
      <w:r w:rsidRPr="00E93D7D">
        <w:rPr>
          <w:rFonts w:asciiTheme="minorEastAsia" w:hAnsiTheme="minorEastAsia" w:hint="eastAsia"/>
          <w:sz w:val="24"/>
        </w:rPr>
        <w:t>转化、替换、平移、假设等都是解决问题的策略。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(　  　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</w:t>
      </w:r>
      <w:r w:rsidR="003120C8" w:rsidRPr="00E93D7D">
        <w:rPr>
          <w:rFonts w:asciiTheme="minorEastAsia" w:hAnsiTheme="minorEastAsia" w:cs="黑体" w:hint="eastAsia"/>
          <w:kern w:val="0"/>
          <w:sz w:val="24"/>
          <w:lang w:val="zh-CN"/>
        </w:rPr>
        <w:t>7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、兴民小学有10名同学参加了市级读写竞赛，他们的成绩分别是：73、62、92、35、84、57、80、44、90、93。总分是708分，平均分是70.8分。(　 　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</w:t>
      </w:r>
      <w:r w:rsidR="003120C8" w:rsidRPr="00E93D7D">
        <w:rPr>
          <w:rFonts w:asciiTheme="minorEastAsia" w:hAnsiTheme="minorEastAsia" w:cs="黑体" w:hint="eastAsia"/>
          <w:kern w:val="0"/>
          <w:sz w:val="24"/>
          <w:lang w:val="zh-CN"/>
        </w:rPr>
        <w:t>8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hint="eastAsia"/>
          <w:sz w:val="24"/>
        </w:rPr>
        <w:t>扇形统计图可以清楚地表示出各部分同总  数之间的关系。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(　　 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</w:t>
      </w:r>
      <w:r w:rsidR="003120C8" w:rsidRPr="00E93D7D">
        <w:rPr>
          <w:rFonts w:asciiTheme="minorEastAsia" w:hAnsiTheme="minorEastAsia" w:cs="黑体" w:hint="eastAsia"/>
          <w:kern w:val="0"/>
          <w:sz w:val="24"/>
          <w:lang w:val="zh-CN"/>
        </w:rPr>
        <w:t>9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、</w:t>
      </w:r>
      <w:r w:rsidRPr="00E93D7D">
        <w:rPr>
          <w:rFonts w:asciiTheme="minorEastAsia" w:hAnsiTheme="minorEastAsia" w:hint="eastAsia"/>
          <w:sz w:val="24"/>
        </w:rPr>
        <w:t>中位数就是一组数据中排在中间的一个数。（     ）</w:t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(　　　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四、完成下列统计表。(15分)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1、某班第二组上学期期终考试成绩如下：先填表，然后回答问题。(单位：分)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/>
          <w:kern w:val="0"/>
          <w:sz w:val="24"/>
          <w:lang w:val="zh-CN"/>
        </w:rPr>
        <w:t xml:space="preserve">　　　65　91　80　56　61　71　77　95　87　98　85　100</w:t>
      </w:r>
    </w:p>
    <w:tbl>
      <w:tblPr>
        <w:tblStyle w:val="a5"/>
        <w:tblW w:w="7520" w:type="dxa"/>
        <w:jc w:val="center"/>
        <w:tblInd w:w="482" w:type="dxa"/>
        <w:tblLayout w:type="fixed"/>
        <w:tblLook w:val="04A0" w:firstRow="1" w:lastRow="0" w:firstColumn="1" w:lastColumn="0" w:noHBand="0" w:noVBand="1"/>
      </w:tblPr>
      <w:tblGrid>
        <w:gridCol w:w="720"/>
        <w:gridCol w:w="726"/>
        <w:gridCol w:w="964"/>
        <w:gridCol w:w="964"/>
        <w:gridCol w:w="964"/>
        <w:gridCol w:w="964"/>
        <w:gridCol w:w="964"/>
        <w:gridCol w:w="1254"/>
      </w:tblGrid>
      <w:tr w:rsidR="00436F0F" w:rsidRPr="00E93D7D">
        <w:trPr>
          <w:jc w:val="center"/>
        </w:trPr>
        <w:tc>
          <w:tcPr>
            <w:tcW w:w="720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分数</w:t>
            </w:r>
          </w:p>
        </w:tc>
        <w:tc>
          <w:tcPr>
            <w:tcW w:w="726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合计</w:t>
            </w:r>
          </w:p>
        </w:tc>
        <w:tc>
          <w:tcPr>
            <w:tcW w:w="96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100</w:t>
            </w:r>
          </w:p>
        </w:tc>
        <w:tc>
          <w:tcPr>
            <w:tcW w:w="96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99～90</w:t>
            </w:r>
          </w:p>
        </w:tc>
        <w:tc>
          <w:tcPr>
            <w:tcW w:w="96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89～80</w:t>
            </w:r>
          </w:p>
        </w:tc>
        <w:tc>
          <w:tcPr>
            <w:tcW w:w="96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79～70</w:t>
            </w:r>
          </w:p>
        </w:tc>
        <w:tc>
          <w:tcPr>
            <w:tcW w:w="96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69～60</w:t>
            </w:r>
          </w:p>
        </w:tc>
        <w:tc>
          <w:tcPr>
            <w:tcW w:w="1254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60分以下</w:t>
            </w:r>
          </w:p>
        </w:tc>
      </w:tr>
      <w:tr w:rsidR="00436F0F" w:rsidRPr="00E93D7D">
        <w:trPr>
          <w:jc w:val="center"/>
        </w:trPr>
        <w:tc>
          <w:tcPr>
            <w:tcW w:w="720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人数</w:t>
            </w:r>
          </w:p>
        </w:tc>
        <w:tc>
          <w:tcPr>
            <w:tcW w:w="726" w:type="dxa"/>
            <w:vAlign w:val="center"/>
          </w:tcPr>
          <w:p w:rsidR="00436F0F" w:rsidRPr="00E93D7D" w:rsidRDefault="00AA2A46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  <w:r w:rsidRPr="00E93D7D">
              <w:rPr>
                <w:rFonts w:asciiTheme="minorEastAsia" w:hAnsiTheme="minorEastAsia" w:cs="黑体" w:hint="eastAsia"/>
                <w:kern w:val="0"/>
                <w:sz w:val="24"/>
                <w:lang w:val="zh-CN"/>
              </w:rPr>
              <w:t>12</w:t>
            </w:r>
          </w:p>
        </w:tc>
        <w:tc>
          <w:tcPr>
            <w:tcW w:w="96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  <w:tc>
          <w:tcPr>
            <w:tcW w:w="96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  <w:tc>
          <w:tcPr>
            <w:tcW w:w="96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  <w:tc>
          <w:tcPr>
            <w:tcW w:w="96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  <w:tc>
          <w:tcPr>
            <w:tcW w:w="96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  <w:tc>
          <w:tcPr>
            <w:tcW w:w="1254" w:type="dxa"/>
            <w:vAlign w:val="center"/>
          </w:tcPr>
          <w:p w:rsidR="00436F0F" w:rsidRPr="00E93D7D" w:rsidRDefault="00436F0F" w:rsidP="00E93D7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黑体"/>
                <w:kern w:val="0"/>
                <w:sz w:val="24"/>
                <w:lang w:val="zh-CN"/>
              </w:rPr>
            </w:pPr>
          </w:p>
        </w:tc>
      </w:tr>
    </w:tbl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　①第二小组数学平均成绩是(　　</w:t>
      </w:r>
      <w:proofErr w:type="gramStart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</w:t>
      </w:r>
      <w:proofErr w:type="gramEnd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)分。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　②优良率(80分到100)约是(　　 )%，(百分号前面的数保留一位小数)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2、银山水库2005至2009年发电情况如下。</w:t>
      </w:r>
    </w:p>
    <w:p w:rsidR="00436F0F" w:rsidRPr="00E93D7D" w:rsidRDefault="00AA2A46" w:rsidP="00E93D7D">
      <w:pPr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</w:rPr>
      </w:pPr>
      <w:r w:rsidRPr="00E93D7D">
        <w:rPr>
          <w:rFonts w:asciiTheme="minorEastAsia" w:hAnsiTheme="minorEastAsia"/>
          <w:noProof/>
          <w:sz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80010</wp:posOffset>
            </wp:positionV>
            <wp:extent cx="3657600" cy="790575"/>
            <wp:effectExtent l="0" t="0" r="0" b="1905"/>
            <wp:wrapNone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9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</w:t>
      </w: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AA2A46" w:rsidP="00E93D7D">
      <w:pPr>
        <w:adjustRightInd w:val="0"/>
        <w:spacing w:line="360" w:lineRule="auto"/>
        <w:ind w:firstLineChars="147" w:firstLine="353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根据以上统计表制成扇形统计图。</w:t>
      </w:r>
    </w:p>
    <w:p w:rsidR="00436F0F" w:rsidRPr="00E93D7D" w:rsidRDefault="00097142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  <w:r>
        <w:rPr>
          <w:rFonts w:asciiTheme="minorEastAsia" w:hAnsiTheme="minorEastAsia" w:cs="黑体"/>
          <w:noProof/>
          <w:kern w:val="0"/>
          <w:sz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34290</wp:posOffset>
            </wp:positionV>
            <wp:extent cx="1371600" cy="1348740"/>
            <wp:effectExtent l="19050" t="0" r="0" b="0"/>
            <wp:wrapNone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3、</w:t>
      </w:r>
      <w:proofErr w:type="gramStart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清风乡</w:t>
      </w:r>
      <w:proofErr w:type="gramEnd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成年人文化程度统计图。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Chars="245" w:firstLine="588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2009年12月</w:t>
      </w:r>
      <w:proofErr w:type="gramStart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清风乡</w:t>
      </w:r>
      <w:proofErr w:type="gramEnd"/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成年人（16岁以上）有3600人。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      大专文化程度的有（      ）人。 高中文化程度的有（      ）人。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      初中文化程度的有（      ）人。 小学文化程度的有（      ）人。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       文盲文化程度的有（      ）人。</w:t>
      </w:r>
    </w:p>
    <w:p w:rsidR="00436F0F" w:rsidRPr="00E93D7D" w:rsidRDefault="003120C8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五</w:t>
      </w:r>
      <w:r w:rsidR="00AA2A46" w:rsidRPr="00E93D7D">
        <w:rPr>
          <w:rFonts w:asciiTheme="minorEastAsia" w:hAnsiTheme="minorEastAsia" w:cs="黑体" w:hint="eastAsia"/>
          <w:kern w:val="0"/>
          <w:sz w:val="24"/>
          <w:lang w:val="zh-CN"/>
        </w:rPr>
        <w:t>、</w:t>
      </w:r>
      <w:r w:rsidR="00AA2A46" w:rsidRPr="00E93D7D">
        <w:rPr>
          <w:rFonts w:asciiTheme="minorEastAsia" w:hAnsiTheme="minorEastAsia" w:cs="黑体" w:hint="eastAsia"/>
          <w:kern w:val="0"/>
          <w:sz w:val="24"/>
        </w:rPr>
        <w:t>生活处处有数学</w:t>
      </w:r>
      <w:r w:rsidR="00AA2A46" w:rsidRPr="00E93D7D">
        <w:rPr>
          <w:rFonts w:asciiTheme="minorEastAsia" w:hAnsiTheme="minorEastAsia" w:hint="eastAsia"/>
          <w:sz w:val="24"/>
        </w:rPr>
        <w:t>。</w:t>
      </w:r>
      <w:r w:rsidR="00AA2A46" w:rsidRPr="00E93D7D">
        <w:rPr>
          <w:rFonts w:asciiTheme="minorEastAsia" w:hAnsiTheme="minorEastAsia" w:cs="黑体" w:hint="eastAsia"/>
          <w:kern w:val="0"/>
          <w:sz w:val="24"/>
          <w:lang w:val="zh-CN"/>
        </w:rPr>
        <w:t>(</w:t>
      </w:r>
      <w:r w:rsidR="00AA2A46" w:rsidRPr="00E93D7D">
        <w:rPr>
          <w:rFonts w:asciiTheme="minorEastAsia" w:hAnsiTheme="minorEastAsia" w:cs="黑体" w:hint="eastAsia"/>
          <w:kern w:val="0"/>
          <w:sz w:val="24"/>
        </w:rPr>
        <w:t>1~3题，每题5分，第4题7分，共</w:t>
      </w:r>
      <w:r w:rsidR="00AA2A46" w:rsidRPr="00E93D7D">
        <w:rPr>
          <w:rFonts w:asciiTheme="minorEastAsia" w:hAnsiTheme="minorEastAsia" w:cs="黑体" w:hint="eastAsia"/>
          <w:kern w:val="0"/>
          <w:sz w:val="24"/>
          <w:lang w:val="zh-CN"/>
        </w:rPr>
        <w:t>22分)</w:t>
      </w: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 xml:space="preserve">　　1、还有5个同学参加数学竞赛，其中4人的平均成绩是81.5分；加上李冬的分数后平均成绩84分，李冬的成绩是多少分？</w:t>
      </w: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AA2A46" w:rsidP="00E93D7D">
      <w:pPr>
        <w:autoSpaceDE w:val="0"/>
        <w:autoSpaceDN w:val="0"/>
        <w:adjustRightInd w:val="0"/>
        <w:spacing w:line="360" w:lineRule="auto"/>
        <w:ind w:firstLine="495"/>
        <w:jc w:val="left"/>
        <w:rPr>
          <w:rFonts w:asciiTheme="minorEastAsia" w:hAnsiTheme="minorEastAsia" w:cs="黑体"/>
          <w:kern w:val="0"/>
          <w:sz w:val="24"/>
          <w:lang w:val="zh-CN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2、星光小学六年级同学向希望工程捐款，五年级(1)班45人，一共捐款450.7元，五年级(2)班50人，平均每人捐款8.65元，两个班级平均每人捐款多少元？</w:t>
      </w: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ind w:firstLine="495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436F0F" w:rsidP="00E93D7D">
      <w:pPr>
        <w:autoSpaceDE w:val="0"/>
        <w:autoSpaceDN w:val="0"/>
        <w:adjustRightInd w:val="0"/>
        <w:spacing w:line="360" w:lineRule="auto"/>
        <w:ind w:firstLine="495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436F0F" w:rsidP="00E93D7D">
      <w:pPr>
        <w:spacing w:line="360" w:lineRule="auto"/>
        <w:ind w:firstLineChars="196" w:firstLine="470"/>
        <w:jc w:val="left"/>
        <w:rPr>
          <w:rFonts w:asciiTheme="minorEastAsia" w:hAnsiTheme="minorEastAsia" w:cs="黑体"/>
          <w:kern w:val="0"/>
          <w:sz w:val="24"/>
          <w:lang w:val="zh-CN"/>
        </w:rPr>
      </w:pPr>
    </w:p>
    <w:p w:rsidR="00436F0F" w:rsidRPr="00E93D7D" w:rsidRDefault="00AA2A46" w:rsidP="00E93D7D">
      <w:pPr>
        <w:spacing w:line="360" w:lineRule="auto"/>
        <w:ind w:firstLineChars="196" w:firstLine="470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cs="黑体" w:hint="eastAsia"/>
          <w:kern w:val="0"/>
          <w:sz w:val="24"/>
          <w:lang w:val="zh-CN"/>
        </w:rPr>
        <w:t>3、</w:t>
      </w:r>
      <w:r w:rsidRPr="00E93D7D">
        <w:rPr>
          <w:rFonts w:asciiTheme="minorEastAsia" w:hAnsiTheme="minorEastAsia" w:hint="eastAsia"/>
          <w:sz w:val="24"/>
        </w:rPr>
        <w:t>12张乒乓球桌上一共有34个同学在比赛。你知道正在单打和双打的乒乓球桌各有几张吗?</w:t>
      </w:r>
    </w:p>
    <w:p w:rsidR="00436F0F" w:rsidRPr="00E93D7D" w:rsidRDefault="00AA2A46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noProof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99060</wp:posOffset>
            </wp:positionV>
            <wp:extent cx="2057400" cy="798195"/>
            <wp:effectExtent l="0" t="0" r="0" b="9525"/>
            <wp:wrapNone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21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ind w:firstLineChars="250" w:firstLine="600"/>
        <w:jc w:val="left"/>
        <w:rPr>
          <w:rFonts w:asciiTheme="minorEastAsia" w:hAnsiTheme="minorEastAsia"/>
          <w:sz w:val="24"/>
        </w:rPr>
      </w:pPr>
    </w:p>
    <w:p w:rsidR="00436F0F" w:rsidRPr="00E93D7D" w:rsidRDefault="00AA2A46" w:rsidP="00E93D7D">
      <w:pPr>
        <w:spacing w:line="360" w:lineRule="auto"/>
        <w:ind w:firstLineChars="250" w:firstLine="600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>4、下面是极限集团2007年各项收人统计图。极限集团2007年各项收入总计280亿元。</w:t>
      </w:r>
    </w:p>
    <w:p w:rsidR="00436F0F" w:rsidRPr="00E93D7D" w:rsidRDefault="00AA2A46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/>
          <w:noProof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0</wp:posOffset>
            </wp:positionV>
            <wp:extent cx="1242060" cy="1406525"/>
            <wp:effectExtent l="0" t="0" r="7620" b="10795"/>
            <wp:wrapNone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22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140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E93D7D">
        <w:rPr>
          <w:rFonts w:asciiTheme="minorEastAsia" w:hAnsiTheme="minorEastAsia" w:hint="eastAsia"/>
          <w:sz w:val="24"/>
        </w:rPr>
        <w:t>(1)极限集团2007年哪一项的收入最多是多少?</w:t>
      </w:r>
    </w:p>
    <w:p w:rsidR="00436F0F" w:rsidRPr="00E93D7D" w:rsidRDefault="00436F0F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</w:p>
    <w:p w:rsidR="00436F0F" w:rsidRPr="00E93D7D" w:rsidRDefault="00AA2A46" w:rsidP="00E93D7D">
      <w:pPr>
        <w:spacing w:line="360" w:lineRule="auto"/>
        <w:ind w:firstLineChars="147" w:firstLine="353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>(2)酒业与药业哪项收入更高?高多少?</w:t>
      </w: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ind w:firstLineChars="98" w:firstLine="235"/>
        <w:jc w:val="left"/>
        <w:rPr>
          <w:rFonts w:asciiTheme="minorEastAsia" w:hAnsiTheme="minorEastAsia"/>
          <w:sz w:val="24"/>
        </w:rPr>
      </w:pPr>
    </w:p>
    <w:p w:rsidR="00436F0F" w:rsidRPr="00E93D7D" w:rsidRDefault="00AA2A46" w:rsidP="00E93D7D">
      <w:pPr>
        <w:spacing w:line="360" w:lineRule="auto"/>
        <w:ind w:firstLineChars="98" w:firstLine="235"/>
        <w:jc w:val="left"/>
        <w:rPr>
          <w:rFonts w:asciiTheme="minorEastAsia" w:hAnsiTheme="minorEastAsia"/>
          <w:sz w:val="24"/>
        </w:rPr>
      </w:pPr>
      <w:r w:rsidRPr="00E93D7D">
        <w:rPr>
          <w:rFonts w:asciiTheme="minorEastAsia" w:hAnsiTheme="minorEastAsia" w:hint="eastAsia"/>
          <w:sz w:val="24"/>
        </w:rPr>
        <w:t xml:space="preserve"> (3)如果你是董事长，你将会重点发展什么？为什么?</w:t>
      </w: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</w:p>
    <w:p w:rsidR="00436F0F" w:rsidRPr="00E93D7D" w:rsidRDefault="00436F0F" w:rsidP="00E93D7D">
      <w:pPr>
        <w:spacing w:line="360" w:lineRule="auto"/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p w:rsidR="00436F0F" w:rsidRPr="00E93D7D" w:rsidRDefault="00436F0F" w:rsidP="00E93D7D">
      <w:pPr>
        <w:spacing w:line="360" w:lineRule="auto"/>
        <w:rPr>
          <w:rFonts w:asciiTheme="minorEastAsia" w:hAnsiTheme="minorEastAsia"/>
          <w:sz w:val="24"/>
        </w:rPr>
      </w:pPr>
    </w:p>
    <w:sectPr w:rsidR="00436F0F" w:rsidRPr="00E93D7D" w:rsidSect="00436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B8" w:rsidRDefault="004206B8" w:rsidP="00436F0F">
      <w:r>
        <w:separator/>
      </w:r>
    </w:p>
  </w:endnote>
  <w:endnote w:type="continuationSeparator" w:id="0">
    <w:p w:rsidR="004206B8" w:rsidRDefault="004206B8" w:rsidP="0043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B8" w:rsidRDefault="004206B8" w:rsidP="00436F0F">
      <w:r>
        <w:separator/>
      </w:r>
    </w:p>
  </w:footnote>
  <w:footnote w:type="continuationSeparator" w:id="0">
    <w:p w:rsidR="004206B8" w:rsidRDefault="004206B8" w:rsidP="00436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BF175B6"/>
    <w:rsid w:val="00097142"/>
    <w:rsid w:val="003120C8"/>
    <w:rsid w:val="004206B8"/>
    <w:rsid w:val="00436F0F"/>
    <w:rsid w:val="00AA2A46"/>
    <w:rsid w:val="00BA62CE"/>
    <w:rsid w:val="00E93D7D"/>
    <w:rsid w:val="30816642"/>
    <w:rsid w:val="3BF175B6"/>
    <w:rsid w:val="4ACD4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F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6F0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36F0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436F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3120C8"/>
    <w:rPr>
      <w:sz w:val="18"/>
      <w:szCs w:val="18"/>
    </w:rPr>
  </w:style>
  <w:style w:type="character" w:customStyle="1" w:styleId="Char">
    <w:name w:val="批注框文本 Char"/>
    <w:basedOn w:val="a0"/>
    <w:link w:val="a6"/>
    <w:rsid w:val="003120C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2021</Characters>
  <Application>Microsoft Office Word</Application>
  <DocSecurity>0</DocSecurity>
  <Lines>16</Lines>
  <Paragraphs>4</Paragraphs>
  <ScaleCrop>false</ScaleCrop>
  <Company>Sky123.Org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1416797247</dc:creator>
  <cp:lastModifiedBy>BMT-6</cp:lastModifiedBy>
  <cp:revision>6</cp:revision>
  <dcterms:created xsi:type="dcterms:W3CDTF">2018-02-28T07:00:00Z</dcterms:created>
  <dcterms:modified xsi:type="dcterms:W3CDTF">2018-03-21T05:19:00Z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