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310" w:firstLineChars="1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81pt;margin-top:937pt;height:33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2017-2018学年度第二学期第一次月考试卷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570" w:firstLineChars="17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初二数学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310" w:firstLineChars="1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时间：120  分钟 总分：120  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260" w:firstLineChars="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命题人：杨军 高淼 任国超 校稿人：祝俪华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一、选择题（每小题 3 分，共 36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下列函数中是一次函数的是（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5" o:spt="75" type="#_x0000_t75" style="height:15pt;width:31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3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8" o:spt="75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下列图象中不是表示函数图像的是（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866775" cy="1019175"/>
            <wp:effectExtent l="0" t="0" r="9525" b="952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981075" cy="962025"/>
            <wp:effectExtent l="0" t="0" r="9525" b="952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14400" cy="1000125"/>
            <wp:effectExtent l="0" t="0" r="0" b="952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71600" cy="1028700"/>
            <wp:effectExtent l="0" t="0" r="0" b="0"/>
            <wp:docPr id="5" name="图片 5" descr="图片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1_看图王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A                  B               C   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正比例函数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的图象沿 y 轴向上平移 3 个单位，得图象的函数解析式为（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1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2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3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sym w:font="宋体" w:char="F03D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B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已知函数的解析式为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，当自变量</w:t>
      </w:r>
      <w:r>
        <w:rPr>
          <w:rFonts w:hint="eastAsia" w:asciiTheme="minorEastAsia" w:hAnsiTheme="minorEastAsia" w:cstheme="minorEastAsia"/>
          <w:lang w:val="en-US" w:eastAsia="zh-CN"/>
        </w:rPr>
        <w:t>x=4时</w:t>
      </w:r>
      <w:r>
        <w:rPr>
          <w:rFonts w:hint="eastAsia" w:asciiTheme="minorEastAsia" w:hAnsiTheme="minorEastAsia" w:eastAsiaTheme="minorEastAsia" w:cstheme="minorEastAsia"/>
        </w:rPr>
        <w:t>，函数 y 的值为（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A.16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 xml:space="preserve">B.4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 xml:space="preserve">C.0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D.不确定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一组数据：3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9 的中位数是（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A.4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 xml:space="preserve">B.5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 xml:space="preserve">C.5.5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正比例函数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的图像过点</w:t>
      </w:r>
      <w:r>
        <w:rPr>
          <w:rFonts w:hint="eastAsia" w:asciiTheme="minorEastAsia" w:hAnsiTheme="minorEastAsia" w:cstheme="minorEastAsia"/>
          <w:lang w:val="en-US" w:eastAsia="zh-CN"/>
        </w:rPr>
        <w:t>(1,-2)</w:t>
      </w:r>
      <w:r>
        <w:rPr>
          <w:rFonts w:hint="eastAsia" w:asciiTheme="minorEastAsia" w:hAnsiTheme="minorEastAsia" w:eastAsiaTheme="minorEastAsia" w:cstheme="minorEastAsia"/>
        </w:rPr>
        <w:t>，则这个正比例函数解析式为（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5pt;width:31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7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8" o:spt="75" type="#_x0000_t75" style="height:29pt;width:3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9" o:spt="75" type="#_x0000_t75" style="height:29pt;width:4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点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0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1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都在直线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2" o:spt="75" type="#_x0000_t75" style="height:29pt;width:5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的关系是（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7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8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如二元一次方程组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49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无解，则一次函数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5pt;width:4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1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的位置关系为（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A.平行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B.垂直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 xml:space="preserve">C.相交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对于一次函数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，下列结论错误的是（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A.函数的图象不经过第三象限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B.函数的图象与 x 轴的交点坐标是</w:t>
      </w:r>
      <w:r>
        <w:rPr>
          <w:rFonts w:hint="eastAsia" w:asciiTheme="minorEastAsia" w:hAnsiTheme="minorEastAsia" w:cstheme="minorEastAsia"/>
          <w:lang w:val="en-US" w:eastAsia="zh-CN"/>
        </w:rPr>
        <w:t>(0,4)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C.函数的图象向下平移 4 个单位长度得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D.函数值随自变量的增大而减小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某天小明骑自行车上学，途中因自行车发生故障，修车耽误了一段时间后继续骑行，按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时赶到了学校，下图描述他上学的情景，下列说法中错误的是（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2286000" cy="1057275"/>
            <wp:effectExtent l="0" t="0" r="0" b="9525"/>
            <wp:docPr id="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5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95425" cy="1209675"/>
            <wp:effectExtent l="0" t="0" r="9525" b="9525"/>
            <wp:docPr id="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0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第10题                                第11题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修车时间为 15 分钟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B.学校离家的距离为 2000 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C.到达学校时共用时间 20 分钟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D.自行车发生故障时离家距离为 1000 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5" o:spt="75" type="#_x0000_t75" style="height:15pt;width:42.9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的图象交于</w:t>
      </w:r>
      <w:r>
        <w:rPr>
          <w:rFonts w:hint="eastAsia" w:asciiTheme="minorEastAsia" w:hAnsiTheme="minorEastAsia" w:cstheme="minorEastAsia"/>
          <w:lang w:val="en-US" w:eastAsia="zh-CN"/>
        </w:rPr>
        <w:t>P(-2,-5)</w:t>
      </w:r>
      <w:r>
        <w:rPr>
          <w:rFonts w:hint="eastAsia" w:asciiTheme="minorEastAsia" w:hAnsiTheme="minorEastAsia" w:eastAsiaTheme="minorEastAsia" w:cstheme="minorEastAsia"/>
        </w:rPr>
        <w:t>，则根据图象可得关于 x 的不等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6" o:spt="75" type="#_x0000_t75" style="height:13pt;width:6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的解集在数轴上表示正确的是（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723900" cy="304800"/>
            <wp:effectExtent l="0" t="0" r="0" b="0"/>
            <wp:docPr id="1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581025" cy="285750"/>
            <wp:effectExtent l="0" t="0" r="9525" b="0"/>
            <wp:docPr id="1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2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581025" cy="323850"/>
            <wp:effectExtent l="0" t="0" r="9525" b="0"/>
            <wp:docPr id="1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3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647700" cy="285750"/>
            <wp:effectExtent l="0" t="0" r="0" b="0"/>
            <wp:docPr id="1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4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A               B            C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8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在同一坐标系中的大致位置是（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190625" cy="1000125"/>
            <wp:effectExtent l="0" t="0" r="9525" b="9525"/>
            <wp:docPr id="1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7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90625" cy="1000125"/>
            <wp:effectExtent l="0" t="0" r="9525" b="9525"/>
            <wp:docPr id="1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8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90625" cy="1038225"/>
            <wp:effectExtent l="0" t="0" r="9525" b="9525"/>
            <wp:docPr id="1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9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38225" cy="1019175"/>
            <wp:effectExtent l="0" t="0" r="9525" b="9525"/>
            <wp:docPr id="1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0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A                   B                     C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填空题（每小题 3分，共 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9pt;width:5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中自变量 x 的取值范围为________。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函数图像与函数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的图像关于 y 轴对称的函数解析式为________。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1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分别交 x 轴和 y 轴于</w:t>
      </w:r>
      <w:r>
        <w:rPr>
          <w:rFonts w:hint="eastAsia" w:asciiTheme="minorEastAsia" w:hAnsiTheme="minorEastAsia" w:cstheme="minorEastAsia"/>
          <w:lang w:val="en-US" w:eastAsia="zh-CN"/>
        </w:rPr>
        <w:t>点A(-2,0)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B(0,3)</w:t>
      </w:r>
      <w:r>
        <w:rPr>
          <w:rFonts w:hint="eastAsia" w:asciiTheme="minorEastAsia" w:hAnsiTheme="minorEastAsia" w:eastAsiaTheme="minorEastAsia" w:cstheme="minorEastAsia"/>
        </w:rPr>
        <w:t>，则关于 x 的方程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3pt;width:47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的解为________。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371600" cy="1390650"/>
            <wp:effectExtent l="0" t="0" r="0" b="0"/>
            <wp:docPr id="1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5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85850" cy="895350"/>
            <wp:effectExtent l="0" t="0" r="0" b="0"/>
            <wp:docPr id="1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6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57300" cy="1343025"/>
            <wp:effectExtent l="0" t="0" r="0" b="9525"/>
            <wp:docPr id="2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8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85875" cy="1362075"/>
            <wp:effectExtent l="0" t="0" r="9525" b="9525"/>
            <wp:docPr id="2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9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第15题                第16题                      第17题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在矩形 ABCD 中，动点 P 从点 B 出发，沿BC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DA运动至点 A 停止，设点 P 运动的路程为 x ，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ABP的面积为 y ，如果 y 关于 x 的函数图象如图 2 所示，则</w:t>
      </w:r>
      <w:r>
        <w:rPr>
          <w:rFonts w:hint="eastAsia" w:asciiTheme="minorEastAsia" w:hAnsiTheme="minorEastAsia" w:cstheme="minorEastAsia"/>
          <w:lang w:val="en-US" w:eastAsia="zh-CN"/>
        </w:rPr>
        <w:t>△ABC</w:t>
      </w:r>
      <w:r>
        <w:rPr>
          <w:rFonts w:hint="eastAsia" w:asciiTheme="minorEastAsia" w:hAnsiTheme="minorEastAsia" w:eastAsiaTheme="minorEastAsia" w:cstheme="minorEastAsia"/>
        </w:rPr>
        <w:t>的面积是________。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如图，直线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3" o:spt="75" type="#_x0000_t75" style="height:29pt;width:4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 x轴、y 轴分别交于 A、B两点，把</w:t>
      </w:r>
      <w:r>
        <w:rPr>
          <w:rFonts w:hint="eastAsia" w:asciiTheme="minorEastAsia" w:hAnsiTheme="minorEastAsia" w:cstheme="minorEastAsia"/>
          <w:lang w:val="en-US" w:eastAsia="zh-CN"/>
        </w:rPr>
        <w:t>△AOB</w:t>
      </w:r>
      <w:r>
        <w:rPr>
          <w:rFonts w:hint="eastAsia" w:asciiTheme="minorEastAsia" w:hAnsiTheme="minorEastAsia" w:eastAsiaTheme="minorEastAsia" w:cstheme="minorEastAsia"/>
        </w:rPr>
        <w:t>以x轴为对称轴翻折，再将翻折后的三角形绕点 A 顺时针旋转 90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，得到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4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，则点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5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的坐标是________。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6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 x 轴、 y 轴分别交于A 、B两点，点</w:t>
      </w:r>
      <w:r>
        <w:rPr>
          <w:rFonts w:hint="eastAsia" w:asciiTheme="minorEastAsia" w:hAnsiTheme="minorEastAsia" w:cstheme="minorEastAsia"/>
          <w:lang w:val="en-US" w:eastAsia="zh-CN"/>
        </w:rPr>
        <w:t>P(-1,m)</w:t>
      </w:r>
      <w:r>
        <w:rPr>
          <w:rFonts w:hint="eastAsia" w:asciiTheme="minorEastAsia" w:hAnsiTheme="minorEastAsia" w:eastAsiaTheme="minorEastAsia" w:cstheme="minorEastAsia"/>
        </w:rPr>
        <w:t>为平面直角坐标系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内一动点，若</w:t>
      </w:r>
      <w:r>
        <w:rPr>
          <w:rFonts w:hint="eastAsia" w:asciiTheme="minorEastAsia" w:hAnsiTheme="minorEastAsia" w:cstheme="minorEastAsia"/>
          <w:lang w:val="en-US" w:eastAsia="zh-CN"/>
        </w:rPr>
        <w:t>△ABP</w:t>
      </w:r>
      <w:r>
        <w:rPr>
          <w:rFonts w:hint="eastAsia" w:asciiTheme="minorEastAsia" w:hAnsiTheme="minorEastAsia" w:eastAsiaTheme="minorEastAsia" w:cstheme="minorEastAsia"/>
        </w:rPr>
        <w:t>面积为 1，则 m 的值为________。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 （本大题共 8小题 ，第 19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20 题每小题 6 分，第21 、22 题每小题 8分，第23 、24题每小题 9 分，第 25 、26题每小题 10分，共 66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计算：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67" o:spt="75" type="#_x0000_t75" style="height:34pt;width:1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sym w:font="宋体" w:char="F028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9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化简求值：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68" o:spt="75" type="#_x0000_t75" style="height:31.95pt;width:14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，其</w:t>
      </w:r>
      <w:r>
        <w:rPr>
          <w:rFonts w:hint="eastAsia" w:asciiTheme="minorEastAsia" w:hAnsiTheme="minorEastAsia" w:cstheme="minorEastAsia"/>
          <w:lang w:val="en-US" w:eastAsia="zh-CN"/>
        </w:rPr>
        <w:t>中x=1.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若一次函数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9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经过</w:t>
      </w:r>
      <w:r>
        <w:rPr>
          <w:rFonts w:hint="eastAsia" w:asciiTheme="minorEastAsia" w:hAnsiTheme="minorEastAsia" w:cstheme="minorEastAsia"/>
          <w:lang w:val="en-US" w:eastAsia="zh-CN"/>
        </w:rPr>
        <w:t>A(-2,-1)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cstheme="minorEastAsia"/>
          <w:lang w:val="en-US" w:eastAsia="zh-CN"/>
        </w:rPr>
        <w:t>B(-3,0)</w:t>
      </w:r>
      <w:r>
        <w:rPr>
          <w:rFonts w:hint="eastAsia" w:asciiTheme="minorEastAsia" w:hAnsiTheme="minorEastAsia" w:eastAsiaTheme="minorEastAsia" w:cstheme="minorEastAsia"/>
        </w:rPr>
        <w:t>两点。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（1）求此函数的解析式；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（2）求该函数图像与坐标轴围成的三角形的面积。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在 Rt 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ABC中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ACB</w:t>
      </w:r>
      <w:r>
        <w:rPr>
          <w:rFonts w:hint="eastAsia" w:asciiTheme="minorEastAsia" w:hAnsiTheme="minorEastAsia" w:cstheme="minorEastAsia"/>
          <w:lang w:val="en-US" w:eastAsia="zh-CN"/>
        </w:rPr>
        <w:t>=90°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BC=5</w:t>
      </w:r>
      <w:r>
        <w:rPr>
          <w:rFonts w:hint="eastAsia" w:asciiTheme="minorEastAsia" w:hAnsiTheme="minorEastAsia" w:eastAsiaTheme="minorEastAsia" w:cstheme="minorEastAsia"/>
        </w:rPr>
        <w:t>，过点A作 AE</w:t>
      </w:r>
      <w:r>
        <w:rPr>
          <w:rFonts w:hint="eastAsia" w:asciiTheme="minorEastAsia" w:hAnsiTheme="minorEastAsia" w:cstheme="minorEastAsia"/>
          <w:lang w:val="en-US"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AB且 AB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AE，过点E分别作EF</w:t>
      </w:r>
      <w:r>
        <w:rPr>
          <w:rFonts w:hint="eastAsia" w:asciiTheme="minorEastAsia" w:hAnsiTheme="minorEastAsia" w:cstheme="minorEastAsia"/>
          <w:lang w:val="en-US"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AC， ED</w:t>
      </w:r>
      <w:r>
        <w:rPr>
          <w:rFonts w:hint="eastAsia" w:asciiTheme="minorEastAsia" w:hAnsiTheme="minorEastAsia" w:cstheme="minorEastAsia"/>
          <w:lang w:val="en-US"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BC，分别交 AC 和 BC 的延长线与点F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（1）求证：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ABC</w:t>
      </w:r>
      <w:r>
        <w:rPr>
          <w:rFonts w:hint="eastAsia" w:asciiTheme="minorEastAsia" w:hAnsiTheme="minorEastAsia" w:cstheme="minorEastAsia"/>
          <w:lang w:val="en-US" w:eastAsia="zh-CN"/>
        </w:rPr>
        <w:t>≌△</w:t>
      </w:r>
      <w:r>
        <w:rPr>
          <w:rFonts w:hint="eastAsia" w:asciiTheme="minorEastAsia" w:hAnsiTheme="minorEastAsia" w:eastAsiaTheme="minorEastAsia" w:cstheme="minorEastAsia"/>
        </w:rPr>
        <w:t xml:space="preserve">EAF 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asciiTheme="minorEastAsia" w:hAnsiTheme="minorEastAsia" w:eastAsiaTheme="minorEastAsia" w:cstheme="minorEastAsia"/>
        </w:rPr>
        <w:sym w:font="宋体" w:char="F044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（2）若</w:t>
      </w:r>
      <w:r>
        <w:rPr>
          <w:rFonts w:hint="eastAsia" w:asciiTheme="minorEastAsia" w:hAnsiTheme="minorEastAsia" w:cstheme="minorEastAsia"/>
          <w:lang w:val="en-US" w:eastAsia="zh-CN"/>
        </w:rPr>
        <w:t>FC=7</w:t>
      </w:r>
      <w:r>
        <w:rPr>
          <w:rFonts w:hint="eastAsia" w:asciiTheme="minorEastAsia" w:hAnsiTheme="minorEastAsia" w:eastAsiaTheme="minorEastAsia" w:cstheme="minorEastAsia"/>
        </w:rPr>
        <w:t>，求四边形 ABDE 的周长。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47800" cy="1047750"/>
            <wp:effectExtent l="0" t="0" r="0" b="0"/>
            <wp:docPr id="23" name="图片 23" descr="77f421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77f421b3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某工厂现有甲种原料 360 千克，乙种原料 290 千克，计划用这两种原料生产 A 、 B 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种产品共 50 件，已知生产 1 件 A 种产品需用甲种原料 9 千克，乙种原料 3 千克，可获利 700元；生产 1 件 B 种产品，需用甲种原料 4 千克，乙种原料 10 千克，可获利润 1200 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（1）按要求安排 A 、 B 两种产品的生产件数，有哪几种方案？请你设计出来。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（2）设生产 A 、 B 两种产品获总利润 y 元，其中生产 A 种产品的件数为 x ，试写出 y 与 x 之间的函数解析式，并利用函数性质说明（1）中哪种生产方案获总利润最大？最大利润是多少？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在平面直角坐标系中，已知直线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（1）若将直线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6pt;width: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平移，使之经过点</w:t>
      </w:r>
      <w:r>
        <w:rPr>
          <w:rFonts w:hint="eastAsia" w:asciiTheme="minorEastAsia" w:hAnsiTheme="minorEastAsia" w:cstheme="minorEastAsia"/>
          <w:lang w:val="en-US" w:eastAsia="zh-CN"/>
        </w:rPr>
        <w:t>(1,-5)</w:t>
      </w:r>
      <w:r>
        <w:rPr>
          <w:rFonts w:hint="eastAsia" w:asciiTheme="minorEastAsia" w:hAnsiTheme="minorEastAsia" w:eastAsiaTheme="minorEastAsia" w:cstheme="minorEastAsia"/>
        </w:rPr>
        <w:t>，求平移后直线的解析式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（2）若直线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2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16pt;width: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的交点在第二象限，求 m 的取值范围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（3）如下图，直线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4" o:spt="75" type="#_x0000_t75" style="height:15pt;width:42.9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与直</w:t>
      </w:r>
      <w:r>
        <w:rPr>
          <w:rFonts w:hint="eastAsia" w:asciiTheme="minorEastAsia" w:hAnsiTheme="minorEastAsia" w:cstheme="minorEastAsia"/>
          <w:lang w:val="en-US" w:eastAsia="zh-CN"/>
        </w:rPr>
        <w:t>线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5" o:spt="75" type="#_x0000_t75" style="height:16pt;width:83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的交点的横坐标为-5，求关于 x 的不等式组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6" o:spt="75" type="#_x0000_t75" style="height:13pt;width:8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933575" cy="1485900"/>
            <wp:effectExtent l="0" t="0" r="9525" b="0"/>
            <wp:docPr id="2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4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在平面直角坐标系中，我们不妨将横坐标、纵坐标均为整数的点称之为“湘一点”。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（1）求函数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7" o:spt="75" type="#_x0000_t75" style="height:18pt;width:5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的图象上所有“湘一点”的坐标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（2）若直线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8" o:spt="75" type="#_x0000_t75" style="height:13pt;width:54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（ m 为常数）与直线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9" o:spt="75" type="#_x0000_t75" style="height:15pt;width:4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的交点为“湘一点”，试求出整数 m 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（3）若直线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0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、直线</w:t>
      </w:r>
      <w:r>
        <w:rPr>
          <w:rFonts w:hint="eastAsia" w:asciiTheme="minorEastAsia" w:hAnsiTheme="minorEastAsia" w:cstheme="minorEastAsia"/>
          <w:lang w:val="en-US" w:eastAsia="zh-CN"/>
        </w:rPr>
        <w:t>y=3</w:t>
      </w:r>
      <w:r>
        <w:rPr>
          <w:rFonts w:hint="eastAsia" w:asciiTheme="minorEastAsia" w:hAnsiTheme="minorEastAsia" w:eastAsiaTheme="minorEastAsia" w:cstheme="minorEastAsia"/>
        </w:rPr>
        <w:t>、直线</w:t>
      </w:r>
      <w:r>
        <w:rPr>
          <w:rFonts w:hint="eastAsia" w:asciiTheme="minorEastAsia" w:hAnsiTheme="minorEastAsia" w:cstheme="minorEastAsia"/>
          <w:lang w:val="en-US" w:eastAsia="zh-CN"/>
        </w:rPr>
        <w:t>y=x+2</w:t>
      </w:r>
      <w:r>
        <w:rPr>
          <w:rFonts w:hint="eastAsia" w:asciiTheme="minorEastAsia" w:hAnsiTheme="minorEastAsia" w:eastAsiaTheme="minorEastAsia" w:cstheme="minorEastAsia"/>
        </w:rPr>
        <w:t>所围成的平面图形中（不含边界）共有 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个“湘一点”，试求出常数 b 的取值范围。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26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1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 x 轴负半轴、 y 轴正半轴分别交于A 、B两点。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（1）如图（1），当 OA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OB时，求直线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2" o:spt="75" type="#_x0000_t75" style="height:18pt;width:11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（2）如图（2），当 m 取不同的值时，点 B 在 y 轴正半轴上运动，分别以 OB、AB为腰，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点 B 为直角顶点在第一、二象限作等腰直角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OBF和等腰直角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ABE，连接 EF 交 y 轴于点P，试猜想 PB 的长是否为定值？若是，求出其值；若不是，说明理由。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（3）m 取不同的值时，点 B 在 y 轴正半轴上运动，以 AB 为腰，点 B 为直角顶点在第二象限作等腰直角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ABD，满足条件的动点 D 在直线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3" o:spt="75" type="#_x0000_t75" style="height:16pt;width:1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上运动，直线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4" o:spt="75" type="#_x0000_t75" style="height:16pt;width:10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 x 轴和 y 轴分别交于F、H两点，若直线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5" o:spt="75" type="#_x0000_t75" style="height:16pt;width:9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将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OHF分成面积比为</w:t>
      </w:r>
      <w:r>
        <w:rPr>
          <w:rFonts w:hint="eastAsia" w:asciiTheme="minorEastAsia" w:hAnsiTheme="minorEastAsia" w:cstheme="minorEastAsia"/>
          <w:lang w:val="en-US" w:eastAsia="zh-CN"/>
        </w:rPr>
        <w:t>m：1</w:t>
      </w:r>
      <w:r>
        <w:rPr>
          <w:rFonts w:hint="eastAsia" w:asciiTheme="minorEastAsia" w:hAnsiTheme="minorEastAsia" w:eastAsiaTheme="minorEastAsia" w:cstheme="minorEastAsia"/>
        </w:rPr>
        <w:t>的两部分，求此时直线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6" o:spt="75" type="#_x0000_t75" style="height:16pt;width:9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7" o:spt="75" type="#_x0000_t75" style="height:16pt;width:10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析式。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333500" cy="1733550"/>
            <wp:effectExtent l="0" t="0" r="0" b="0"/>
            <wp:docPr id="25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6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71625" cy="1819275"/>
            <wp:effectExtent l="0" t="0" r="9525" b="9525"/>
            <wp:docPr id="26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7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33500" cy="1933575"/>
            <wp:effectExtent l="0" t="0" r="0" b="9525"/>
            <wp:docPr id="27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8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B0D21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7.png"/><Relationship Id="rId97" Type="http://schemas.openxmlformats.org/officeDocument/2006/relationships/image" Target="media/image56.png"/><Relationship Id="rId96" Type="http://schemas.openxmlformats.org/officeDocument/2006/relationships/image" Target="media/image55.png"/><Relationship Id="rId95" Type="http://schemas.openxmlformats.org/officeDocument/2006/relationships/image" Target="media/image54.png"/><Relationship Id="rId94" Type="http://schemas.openxmlformats.org/officeDocument/2006/relationships/image" Target="media/image53.wmf"/><Relationship Id="rId93" Type="http://schemas.openxmlformats.org/officeDocument/2006/relationships/oleObject" Target="embeddings/oleObject38.bin"/><Relationship Id="rId92" Type="http://schemas.openxmlformats.org/officeDocument/2006/relationships/image" Target="media/image52.wmf"/><Relationship Id="rId91" Type="http://schemas.openxmlformats.org/officeDocument/2006/relationships/oleObject" Target="embeddings/oleObject37.bin"/><Relationship Id="rId90" Type="http://schemas.openxmlformats.org/officeDocument/2006/relationships/image" Target="media/image51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6.bin"/><Relationship Id="rId88" Type="http://schemas.openxmlformats.org/officeDocument/2006/relationships/image" Target="media/image50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9.png"/><Relationship Id="rId85" Type="http://schemas.openxmlformats.org/officeDocument/2006/relationships/image" Target="media/image48.png"/><Relationship Id="rId84" Type="http://schemas.openxmlformats.org/officeDocument/2006/relationships/image" Target="media/image47.png"/><Relationship Id="rId83" Type="http://schemas.openxmlformats.org/officeDocument/2006/relationships/image" Target="media/image46.png"/><Relationship Id="rId82" Type="http://schemas.openxmlformats.org/officeDocument/2006/relationships/image" Target="media/image45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4.wmf"/><Relationship Id="rId8" Type="http://schemas.openxmlformats.org/officeDocument/2006/relationships/image" Target="media/image3.wmf"/><Relationship Id="rId79" Type="http://schemas.openxmlformats.org/officeDocument/2006/relationships/oleObject" Target="embeddings/oleObject33.bin"/><Relationship Id="rId78" Type="http://schemas.openxmlformats.org/officeDocument/2006/relationships/image" Target="media/image43.png"/><Relationship Id="rId77" Type="http://schemas.openxmlformats.org/officeDocument/2006/relationships/image" Target="media/image42.png"/><Relationship Id="rId76" Type="http://schemas.openxmlformats.org/officeDocument/2006/relationships/image" Target="media/image41.png"/><Relationship Id="rId75" Type="http://schemas.openxmlformats.org/officeDocument/2006/relationships/image" Target="media/image40.png"/><Relationship Id="rId74" Type="http://schemas.openxmlformats.org/officeDocument/2006/relationships/image" Target="media/image39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7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0.bin"/><Relationship Id="rId68" Type="http://schemas.openxmlformats.org/officeDocument/2006/relationships/image" Target="media/image36.png"/><Relationship Id="rId67" Type="http://schemas.openxmlformats.org/officeDocument/2006/relationships/image" Target="media/image35.png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image" Target="media/image2.wmf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png"/><Relationship Id="rId155" Type="http://schemas.openxmlformats.org/officeDocument/2006/relationships/fontTable" Target="fontTable.xml"/><Relationship Id="rId154" Type="http://schemas.openxmlformats.org/officeDocument/2006/relationships/customXml" Target="../customXml/item1.xml"/><Relationship Id="rId153" Type="http://schemas.openxmlformats.org/officeDocument/2006/relationships/image" Target="media/image87.png"/><Relationship Id="rId152" Type="http://schemas.openxmlformats.org/officeDocument/2006/relationships/image" Target="media/image86.png"/><Relationship Id="rId151" Type="http://schemas.openxmlformats.org/officeDocument/2006/relationships/image" Target="media/image85.png"/><Relationship Id="rId150" Type="http://schemas.openxmlformats.org/officeDocument/2006/relationships/image" Target="media/image84.wmf"/><Relationship Id="rId15" Type="http://schemas.openxmlformats.org/officeDocument/2006/relationships/image" Target="media/image8.png"/><Relationship Id="rId149" Type="http://schemas.openxmlformats.org/officeDocument/2006/relationships/oleObject" Target="embeddings/oleObject63.bin"/><Relationship Id="rId148" Type="http://schemas.openxmlformats.org/officeDocument/2006/relationships/image" Target="media/image83.wmf"/><Relationship Id="rId147" Type="http://schemas.openxmlformats.org/officeDocument/2006/relationships/oleObject" Target="embeddings/oleObject62.bin"/><Relationship Id="rId146" Type="http://schemas.openxmlformats.org/officeDocument/2006/relationships/image" Target="media/image82.wmf"/><Relationship Id="rId145" Type="http://schemas.openxmlformats.org/officeDocument/2006/relationships/oleObject" Target="embeddings/oleObject61.bin"/><Relationship Id="rId144" Type="http://schemas.openxmlformats.org/officeDocument/2006/relationships/image" Target="media/image81.wmf"/><Relationship Id="rId143" Type="http://schemas.openxmlformats.org/officeDocument/2006/relationships/oleObject" Target="embeddings/oleObject60.bin"/><Relationship Id="rId142" Type="http://schemas.openxmlformats.org/officeDocument/2006/relationships/image" Target="media/image80.wmf"/><Relationship Id="rId141" Type="http://schemas.openxmlformats.org/officeDocument/2006/relationships/oleObject" Target="embeddings/oleObject59.bin"/><Relationship Id="rId140" Type="http://schemas.openxmlformats.org/officeDocument/2006/relationships/image" Target="media/image79.wmf"/><Relationship Id="rId14" Type="http://schemas.openxmlformats.org/officeDocument/2006/relationships/image" Target="media/image7.png"/><Relationship Id="rId139" Type="http://schemas.openxmlformats.org/officeDocument/2006/relationships/oleObject" Target="embeddings/oleObject58.bin"/><Relationship Id="rId138" Type="http://schemas.openxmlformats.org/officeDocument/2006/relationships/image" Target="media/image78.wmf"/><Relationship Id="rId137" Type="http://schemas.openxmlformats.org/officeDocument/2006/relationships/oleObject" Target="embeddings/oleObject57.bin"/><Relationship Id="rId136" Type="http://schemas.openxmlformats.org/officeDocument/2006/relationships/image" Target="media/image77.wmf"/><Relationship Id="rId135" Type="http://schemas.openxmlformats.org/officeDocument/2006/relationships/oleObject" Target="embeddings/oleObject56.bin"/><Relationship Id="rId134" Type="http://schemas.openxmlformats.org/officeDocument/2006/relationships/image" Target="media/image76.wmf"/><Relationship Id="rId133" Type="http://schemas.openxmlformats.org/officeDocument/2006/relationships/oleObject" Target="embeddings/oleObject55.bin"/><Relationship Id="rId132" Type="http://schemas.openxmlformats.org/officeDocument/2006/relationships/image" Target="media/image75.wmf"/><Relationship Id="rId131" Type="http://schemas.openxmlformats.org/officeDocument/2006/relationships/oleObject" Target="embeddings/oleObject54.bin"/><Relationship Id="rId130" Type="http://schemas.openxmlformats.org/officeDocument/2006/relationships/image" Target="media/image74.wmf"/><Relationship Id="rId13" Type="http://schemas.openxmlformats.org/officeDocument/2006/relationships/image" Target="media/image6.png"/><Relationship Id="rId129" Type="http://schemas.openxmlformats.org/officeDocument/2006/relationships/oleObject" Target="embeddings/oleObject53.bin"/><Relationship Id="rId128" Type="http://schemas.openxmlformats.org/officeDocument/2006/relationships/image" Target="media/image73.png"/><Relationship Id="rId127" Type="http://schemas.openxmlformats.org/officeDocument/2006/relationships/image" Target="media/image72.wmf"/><Relationship Id="rId126" Type="http://schemas.openxmlformats.org/officeDocument/2006/relationships/oleObject" Target="embeddings/oleObject52.bin"/><Relationship Id="rId125" Type="http://schemas.openxmlformats.org/officeDocument/2006/relationships/image" Target="media/image71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70.wmf"/><Relationship Id="rId122" Type="http://schemas.openxmlformats.org/officeDocument/2006/relationships/oleObject" Target="embeddings/oleObject50.bin"/><Relationship Id="rId121" Type="http://schemas.openxmlformats.org/officeDocument/2006/relationships/image" Target="media/image69.wmf"/><Relationship Id="rId120" Type="http://schemas.openxmlformats.org/officeDocument/2006/relationships/oleObject" Target="embeddings/oleObject49.bin"/><Relationship Id="rId12" Type="http://schemas.openxmlformats.org/officeDocument/2006/relationships/image" Target="media/image5.wmf"/><Relationship Id="rId119" Type="http://schemas.openxmlformats.org/officeDocument/2006/relationships/image" Target="media/image68.wmf"/><Relationship Id="rId118" Type="http://schemas.openxmlformats.org/officeDocument/2006/relationships/oleObject" Target="embeddings/oleObject48.bin"/><Relationship Id="rId117" Type="http://schemas.openxmlformats.org/officeDocument/2006/relationships/image" Target="media/image67.wmf"/><Relationship Id="rId116" Type="http://schemas.openxmlformats.org/officeDocument/2006/relationships/oleObject" Target="embeddings/oleObject47.bin"/><Relationship Id="rId115" Type="http://schemas.openxmlformats.org/officeDocument/2006/relationships/image" Target="media/image66.wmf"/><Relationship Id="rId114" Type="http://schemas.openxmlformats.org/officeDocument/2006/relationships/oleObject" Target="embeddings/oleObject46.bin"/><Relationship Id="rId113" Type="http://schemas.openxmlformats.org/officeDocument/2006/relationships/image" Target="media/image65.png"/><Relationship Id="rId112" Type="http://schemas.openxmlformats.org/officeDocument/2006/relationships/image" Target="media/image64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63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44.bin"/><Relationship Id="rId108" Type="http://schemas.openxmlformats.org/officeDocument/2006/relationships/image" Target="media/image62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61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60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59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8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2018-04-15T02:10:33Z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