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F22B2" w:rsidRPr="004B43ED" w:rsidP="006F66C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13pt;margin-top:922pt;mso-position-horizontal-relative:page;mso-position-vertical-relative:top-margin-area;position:absolute;width:21pt;z-index:251658240">
            <v:imagedata r:id="rId5" o:title=""/>
          </v:shape>
        </w:pict>
      </w:r>
      <w:r w:rsidRPr="004B43ED">
        <w:rPr>
          <w:rFonts w:hint="eastAsia"/>
          <w:b/>
          <w:sz w:val="30"/>
          <w:szCs w:val="30"/>
        </w:rPr>
        <w:t>八年级数学阶段性检测</w:t>
      </w: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b/>
          <w:color w:val="000000"/>
          <w:kern w:val="0"/>
          <w:szCs w:val="21"/>
        </w:rPr>
        <w:t>一、选择题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（每小题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3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分，共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30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．下列图形是我国国产品牌汽车的标识，在这些汽车标识中，是中心对称图形的是</w:t>
      </w:r>
      <w:r w:rsidR="00F13073">
        <w:rPr>
          <w:rFonts w:ascii="Times New Roman" w:hAnsi="Times New Roman" w:cs="Times New Roman" w:hint="eastAsia"/>
          <w:color w:val="000000"/>
          <w:kern w:val="0"/>
          <w:szCs w:val="21"/>
        </w:rPr>
        <w:t>……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　　）</w:t>
      </w:r>
    </w:p>
    <w:p w:rsidR="006F66CC" w:rsidRPr="008C5AA6" w:rsidP="00E23748">
      <w:pPr>
        <w:ind w:firstLine="200" w:firstLineChars="10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644525" cy="511175"/>
            <wp:effectExtent l="1905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 r="1932" b="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51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B43ED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530225" cy="549275"/>
            <wp:effectExtent l="1905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 r="2339" b="2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4B43ED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577850" cy="5397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 r="2150" b="2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4B43ED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787400" cy="5207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 r="1587" b="2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．下列各式：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597150" cy="4064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 r="487" b="3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427D">
        <w:rPr>
          <w:rFonts w:ascii="Times New Roman" w:hAnsi="Times New Roman" w:cs="Times New Roman" w:hint="eastAsia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其中分式共有</w:t>
      </w:r>
      <w:r w:rsidR="00F13073">
        <w:rPr>
          <w:rFonts w:ascii="Times New Roman" w:hAnsi="Times New Roman" w:cs="Times New Roman" w:hint="eastAsia"/>
          <w:color w:val="000000"/>
          <w:kern w:val="0"/>
          <w:szCs w:val="21"/>
        </w:rPr>
        <w:t>……………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　　）</w:t>
      </w:r>
    </w:p>
    <w:p w:rsidR="006F66CC" w:rsidRPr="008C5AA6" w:rsidP="00E23748">
      <w:pPr>
        <w:ind w:firstLine="200" w:firstLineChars="10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个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3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个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4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个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5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个</w:t>
      </w:r>
    </w:p>
    <w:p w:rsidR="00F7482D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3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．顺次连结矩形四边的中点所得的四边形是</w:t>
      </w:r>
      <w:r w:rsidR="00F13073">
        <w:rPr>
          <w:rFonts w:ascii="Times New Roman" w:hAnsi="Times New Roman" w:cs="Times New Roman" w:hint="eastAsia"/>
          <w:color w:val="000000"/>
          <w:kern w:val="0"/>
          <w:szCs w:val="21"/>
        </w:rPr>
        <w:t>…………………………………………………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　　）</w:t>
      </w:r>
    </w:p>
    <w:p w:rsidR="00F7482D" w:rsidRPr="008C5AA6" w:rsidP="00E23748">
      <w:pPr>
        <w:ind w:firstLine="300" w:firstLineChars="15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．矩形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．正方形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．菱形</w:t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．以上都不对</w:t>
      </w:r>
    </w:p>
    <w:p w:rsidR="00F7482D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4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．矩形具有而菱形不一定具有的性质是</w:t>
      </w:r>
      <w:r w:rsidR="00F13073">
        <w:rPr>
          <w:rFonts w:ascii="Times New Roman" w:hAnsi="Times New Roman" w:cs="Times New Roman" w:hint="eastAsia"/>
          <w:color w:val="000000"/>
          <w:kern w:val="0"/>
          <w:szCs w:val="21"/>
        </w:rPr>
        <w:t>………………………………………………………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　　）</w:t>
      </w:r>
    </w:p>
    <w:p w:rsidR="00F7482D" w:rsidRPr="008C5AA6" w:rsidP="00E23748">
      <w:pPr>
        <w:ind w:firstLine="300" w:firstLineChars="15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．对角线互相垂直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  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．对角线相等</w:t>
      </w:r>
    </w:p>
    <w:p w:rsidR="00F7482D" w:rsidRPr="008C5AA6" w:rsidP="00E23748">
      <w:pPr>
        <w:ind w:firstLine="300" w:firstLineChars="15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．对角线互相平分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  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．对角相等</w:t>
      </w:r>
    </w:p>
    <w:p w:rsidR="00F7482D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5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．若分式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73050" cy="349250"/>
            <wp:effectExtent l="19050" t="0" r="0" b="0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 r="4445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中的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x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y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都扩大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倍，则分式的值</w:t>
      </w:r>
      <w:r w:rsidR="00F13073">
        <w:rPr>
          <w:rFonts w:ascii="Times New Roman" w:hAnsi="Times New Roman" w:cs="Times New Roman" w:hint="eastAsia"/>
          <w:color w:val="000000"/>
          <w:kern w:val="0"/>
          <w:szCs w:val="21"/>
        </w:rPr>
        <w:t>…………………………………………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　　）</w:t>
      </w:r>
    </w:p>
    <w:p w:rsidR="00F7482D" w:rsidRPr="006E5639" w:rsidP="00E23748">
      <w:pPr>
        <w:ind w:firstLine="200" w:firstLineChars="10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．扩大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倍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．缩小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倍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．不变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 w:rsidR="006E5639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．扩大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4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倍</w:t>
      </w:r>
    </w:p>
    <w:p w:rsidR="00477145" w:rsidRPr="008C5AA6" w:rsidP="00E23748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</w:t>
      </w:r>
      <w:r w:rsidRPr="008C5AA6">
        <w:rPr>
          <w:rFonts w:ascii="Times New Roman" w:hAnsi="Times New Roman" w:cs="Times New Roman"/>
          <w:szCs w:val="21"/>
        </w:rPr>
        <w:t>．对于反比例函数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2"/>
          <w:szCs w:val="21"/>
        </w:rPr>
        <w:object>
          <v:shape id="_x0000_i1026" type="#_x0000_t75" alt=" " style="height:29.25pt;width:11.25pt" o:oleicon="f" o:ole="">
            <v:imagedata r:id="rId12" o:title=""/>
          </v:shape>
          <o:OLEObject Type="Embed" ProgID="Equation.DSMT4" ShapeID="_x0000_i1026" DrawAspect="Content" ObjectID="_1583176886" r:id="rId13"/>
        </w:object>
      </w:r>
      <w:r w:rsidRPr="008C5AA6">
        <w:rPr>
          <w:rFonts w:ascii="Times New Roman" w:hAnsi="Times New Roman" w:cs="Times New Roman"/>
          <w:szCs w:val="21"/>
        </w:rPr>
        <w:t>，下列说法正确的是</w:t>
      </w:r>
      <w:r w:rsidRPr="008C5AA6">
        <w:rPr>
          <w:rFonts w:ascii="Times New Roman" w:hAnsi="Times New Roman" w:cs="Times New Roman"/>
          <w:szCs w:val="21"/>
        </w:rPr>
        <w:t xml:space="preserve"> </w:t>
      </w:r>
      <w:r w:rsidR="00F13073">
        <w:rPr>
          <w:rFonts w:ascii="Times New Roman" w:hAnsi="Times New Roman" w:cs="Times New Roman" w:hint="eastAsia"/>
          <w:szCs w:val="21"/>
        </w:rPr>
        <w:t>………………………………………………</w:t>
      </w:r>
      <w:r w:rsidRPr="008C5AA6">
        <w:rPr>
          <w:rFonts w:ascii="Times New Roman" w:hAnsi="Times New Roman" w:cs="Times New Roman"/>
          <w:szCs w:val="21"/>
        </w:rPr>
        <w:t xml:space="preserve"> (    )</w:t>
      </w:r>
    </w:p>
    <w:p w:rsidR="00477145" w:rsidRPr="008C5AA6" w:rsidP="00E23748">
      <w:pPr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szCs w:val="21"/>
        </w:rPr>
        <w:t xml:space="preserve">   A</w:t>
      </w:r>
      <w:r w:rsidRPr="008C5AA6">
        <w:rPr>
          <w:rFonts w:ascii="Times New Roman" w:hAnsi="Times New Roman" w:cs="Times New Roman"/>
          <w:szCs w:val="21"/>
        </w:rPr>
        <w:t>．图象经过点（</w:t>
      </w:r>
      <w:r w:rsidRPr="008C5AA6">
        <w:rPr>
          <w:rFonts w:ascii="Times New Roman" w:hAnsi="Times New Roman" w:cs="Times New Roman"/>
          <w:szCs w:val="21"/>
        </w:rPr>
        <w:t>1</w:t>
      </w:r>
      <w:r w:rsidRPr="008C5AA6">
        <w:rPr>
          <w:rFonts w:ascii="Times New Roman" w:hAnsi="Times New Roman" w:cs="Times New Roman"/>
          <w:szCs w:val="21"/>
        </w:rPr>
        <w:t>，－</w:t>
      </w:r>
      <w:r w:rsidRPr="008C5AA6">
        <w:rPr>
          <w:rFonts w:ascii="Times New Roman" w:hAnsi="Times New Roman" w:cs="Times New Roman"/>
          <w:szCs w:val="21"/>
        </w:rPr>
        <w:t>1</w:t>
      </w:r>
      <w:r w:rsidRPr="008C5AA6">
        <w:rPr>
          <w:rFonts w:ascii="Times New Roman" w:hAnsi="Times New Roman" w:cs="Times New Roman"/>
          <w:szCs w:val="21"/>
        </w:rPr>
        <w:t>）</w:t>
      </w:r>
      <w:r w:rsidRPr="008C5AA6">
        <w:rPr>
          <w:rFonts w:ascii="Times New Roman" w:hAnsi="Times New Roman" w:cs="Times New Roman"/>
          <w:szCs w:val="21"/>
        </w:rPr>
        <w:t xml:space="preserve">         B</w:t>
      </w:r>
      <w:r w:rsidRPr="008C5AA6">
        <w:rPr>
          <w:rFonts w:ascii="Times New Roman" w:hAnsi="Times New Roman" w:cs="Times New Roman"/>
          <w:szCs w:val="21"/>
        </w:rPr>
        <w:t>．图象位于第二、四象限</w:t>
      </w:r>
    </w:p>
    <w:p w:rsidR="00477145" w:rsidRPr="008C5AA6" w:rsidP="00E23748">
      <w:pPr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szCs w:val="21"/>
        </w:rPr>
        <w:t xml:space="preserve">   C</w:t>
      </w:r>
      <w:r w:rsidRPr="008C5AA6">
        <w:rPr>
          <w:rFonts w:ascii="Times New Roman" w:hAnsi="Times New Roman" w:cs="Times New Roman"/>
          <w:szCs w:val="21"/>
        </w:rPr>
        <w:t>．图象是中心对称图形</w:t>
      </w:r>
      <w:r w:rsidRPr="008C5AA6">
        <w:rPr>
          <w:rFonts w:ascii="Times New Roman" w:hAnsi="Times New Roman" w:cs="Times New Roman"/>
          <w:szCs w:val="21"/>
        </w:rPr>
        <w:t xml:space="preserve">           D</w:t>
      </w:r>
      <w:r w:rsidRPr="008C5AA6">
        <w:rPr>
          <w:rFonts w:ascii="Times New Roman" w:hAnsi="Times New Roman" w:cs="Times New Roman"/>
          <w:szCs w:val="21"/>
        </w:rPr>
        <w:t>．当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</w:rPr>
        <w:t>&lt;0</w:t>
      </w:r>
      <w:r w:rsidRPr="008C5AA6">
        <w:rPr>
          <w:rFonts w:ascii="Times New Roman" w:hAnsi="Times New Roman" w:cs="Times New Roman"/>
          <w:szCs w:val="21"/>
        </w:rPr>
        <w:t>时，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随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</w:rPr>
        <w:t>的增大而增大</w:t>
      </w:r>
    </w:p>
    <w:p w:rsidR="00477145" w:rsidRPr="008C5AA6" w:rsidP="00E23748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4424045</wp:posOffset>
            </wp:positionH>
            <wp:positionV relativeFrom="paragraph">
              <wp:posOffset>333375</wp:posOffset>
            </wp:positionV>
            <wp:extent cx="1406525" cy="971550"/>
            <wp:effectExtent l="19050" t="0" r="317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 r="894" b="1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5639">
        <w:rPr>
          <w:rFonts w:ascii="Times New Roman" w:hAnsi="Times New Roman" w:cs="Times New Roman" w:hint="eastAsia"/>
          <w:szCs w:val="21"/>
        </w:rPr>
        <w:t>7</w:t>
      </w:r>
      <w:r w:rsidRPr="008C5AA6">
        <w:rPr>
          <w:rFonts w:ascii="Times New Roman" w:hAnsi="Times New Roman" w:cs="Times New Roman"/>
          <w:szCs w:val="21"/>
        </w:rPr>
        <w:t>．函数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＝</w:t>
      </w:r>
      <w:r w:rsidRPr="008C5AA6">
        <w:rPr>
          <w:rFonts w:ascii="Times New Roman" w:hAnsi="Times New Roman" w:cs="Times New Roman"/>
          <w:i/>
          <w:szCs w:val="21"/>
        </w:rPr>
        <w:t>a</w:t>
      </w:r>
      <w:r w:rsidRPr="008C5AA6">
        <w:rPr>
          <w:rFonts w:ascii="Times New Roman" w:hAnsi="Times New Roman" w:cs="Times New Roman"/>
          <w:szCs w:val="21"/>
        </w:rPr>
        <w:t>(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</w:rPr>
        <w:t>－</w:t>
      </w:r>
      <w:r w:rsidRPr="008C5AA6">
        <w:rPr>
          <w:rFonts w:ascii="Times New Roman" w:hAnsi="Times New Roman" w:cs="Times New Roman"/>
          <w:szCs w:val="21"/>
        </w:rPr>
        <w:t>3)</w:t>
      </w:r>
      <w:r w:rsidRPr="008C5AA6">
        <w:rPr>
          <w:rFonts w:ascii="Times New Roman" w:hAnsi="Times New Roman" w:cs="Times New Roman"/>
          <w:szCs w:val="21"/>
        </w:rPr>
        <w:t>与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2"/>
          <w:szCs w:val="21"/>
        </w:rPr>
        <w:object>
          <v:shape id="_x0000_i1027" type="#_x0000_t75" alt=" " style="height:29.25pt;width:11.25pt" o:oleicon="f" o:ole="">
            <v:imagedata r:id="rId15" o:title=""/>
          </v:shape>
          <o:OLEObject Type="Embed" ProgID="Equation.DSMT4" ShapeID="_x0000_i1027" DrawAspect="Content" ObjectID="_1583176887" r:id="rId16"/>
        </w:object>
      </w:r>
      <w:r w:rsidRPr="008C5AA6">
        <w:rPr>
          <w:rFonts w:ascii="Times New Roman" w:hAnsi="Times New Roman" w:cs="Times New Roman"/>
          <w:szCs w:val="21"/>
        </w:rPr>
        <w:t>在同一坐标系中的大致图象是</w:t>
      </w:r>
      <w:r w:rsidRPr="008C5AA6">
        <w:rPr>
          <w:rFonts w:ascii="Times New Roman" w:hAnsi="Times New Roman" w:cs="Times New Roman"/>
          <w:szCs w:val="21"/>
        </w:rPr>
        <w:t xml:space="preserve">   </w:t>
      </w:r>
      <w:r w:rsidR="00F13073">
        <w:rPr>
          <w:rFonts w:ascii="Times New Roman" w:hAnsi="Times New Roman" w:cs="Times New Roman" w:hint="eastAsia"/>
          <w:szCs w:val="21"/>
        </w:rPr>
        <w:t>………………………………</w:t>
      </w:r>
      <w:r w:rsidRPr="008C5AA6">
        <w:rPr>
          <w:rFonts w:ascii="Times New Roman" w:hAnsi="Times New Roman" w:cs="Times New Roman"/>
          <w:szCs w:val="21"/>
        </w:rPr>
        <w:t xml:space="preserve"> (    )</w:t>
      </w:r>
    </w:p>
    <w:p w:rsidR="00477145" w:rsidRPr="006E5639" w:rsidP="00E23748">
      <w:pPr>
        <w:ind w:firstLine="20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color w:val="000000"/>
          <w:kern w:val="0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height:33.65pt;margin-left:373.6pt;margin-top:72.3pt;position:absolute;width:80.7pt;z-index:251661312" filled="f" stroked="f">
            <v:textbox>
              <w:txbxContent>
                <w:p w:rsidR="00111319" w:rsidP="0011131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 w:rsidRPr="008C5AA6" w:rsidR="00477145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4429125" cy="1038225"/>
            <wp:effectExtent l="19050" t="0" r="9525" b="0"/>
            <wp:docPr id="617" name="图片 6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086" w:rsidRPr="008C5AA6" w:rsidP="00E23748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8</w:t>
      </w:r>
      <w:r w:rsidRPr="008C5AA6" w:rsidR="006F66CC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szCs w:val="21"/>
        </w:rPr>
        <w:t>已知点</w:t>
      </w:r>
      <w:r w:rsidRPr="008C5AA6">
        <w:rPr>
          <w:rFonts w:ascii="Times New Roman" w:hAnsi="Times New Roman" w:cs="Times New Roman"/>
          <w:szCs w:val="21"/>
        </w:rPr>
        <w:t>A(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szCs w:val="21"/>
        </w:rPr>
        <w:t>，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szCs w:val="21"/>
        </w:rPr>
        <w:t>)</w:t>
      </w:r>
      <w:r w:rsidRPr="008C5AA6">
        <w:rPr>
          <w:rFonts w:ascii="Times New Roman" w:hAnsi="Times New Roman" w:cs="Times New Roman"/>
          <w:szCs w:val="21"/>
        </w:rPr>
        <w:t>，</w:t>
      </w:r>
      <w:r w:rsidRPr="008C5AA6">
        <w:rPr>
          <w:rFonts w:ascii="Times New Roman" w:hAnsi="Times New Roman" w:cs="Times New Roman"/>
          <w:szCs w:val="21"/>
        </w:rPr>
        <w:t>B(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>，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>)</w:t>
      </w:r>
      <w:r w:rsidRPr="008C5AA6">
        <w:rPr>
          <w:rFonts w:ascii="Times New Roman" w:hAnsi="Times New Roman" w:cs="Times New Roman"/>
          <w:szCs w:val="21"/>
        </w:rPr>
        <w:t>是反比例函数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i/>
          <w:position w:val="-22"/>
          <w:szCs w:val="21"/>
        </w:rPr>
        <w:object>
          <v:shape id="_x0000_i1029" type="#_x0000_t75" alt=" " style="height:29.25pt;width:11.25pt" o:oleicon="f" o:ole="">
            <v:imagedata r:id="rId18" o:title=""/>
          </v:shape>
          <o:OLEObject Type="Embed" ProgID="Equation.DSMT4" ShapeID="_x0000_i1029" DrawAspect="Content" ObjectID="_1583176888" r:id="rId19"/>
        </w:object>
      </w:r>
      <w:r w:rsidRPr="008C5AA6">
        <w:rPr>
          <w:rFonts w:ascii="Times New Roman" w:hAnsi="Times New Roman" w:cs="Times New Roman"/>
          <w:szCs w:val="21"/>
        </w:rPr>
        <w:t>的图象上的两点，若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szCs w:val="21"/>
        </w:rPr>
        <w:t>&lt;0&lt;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>，则有</w:t>
      </w:r>
      <w:r w:rsidR="00F13073">
        <w:rPr>
          <w:rFonts w:ascii="Times New Roman" w:hAnsi="Times New Roman" w:cs="Times New Roman" w:hint="eastAsia"/>
          <w:szCs w:val="21"/>
        </w:rPr>
        <w:t>……</w:t>
      </w:r>
      <w:r w:rsidRPr="008C5AA6">
        <w:rPr>
          <w:rFonts w:ascii="Times New Roman" w:hAnsi="Times New Roman" w:cs="Times New Roman"/>
          <w:szCs w:val="21"/>
        </w:rPr>
        <w:t xml:space="preserve"> (   </w:t>
      </w:r>
      <w:r w:rsidR="00F13073">
        <w:rPr>
          <w:rFonts w:ascii="Times New Roman" w:hAnsi="Times New Roman" w:cs="Times New Roman" w:hint="eastAsia"/>
          <w:szCs w:val="21"/>
        </w:rPr>
        <w:t xml:space="preserve"> </w:t>
      </w:r>
      <w:r w:rsidRPr="008C5AA6">
        <w:rPr>
          <w:rFonts w:ascii="Times New Roman" w:hAnsi="Times New Roman" w:cs="Times New Roman"/>
          <w:szCs w:val="21"/>
        </w:rPr>
        <w:t xml:space="preserve"> )</w:t>
      </w:r>
    </w:p>
    <w:p w:rsidR="006F66CC" w:rsidRPr="006E5639" w:rsidP="00E23748">
      <w:pPr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szCs w:val="21"/>
        </w:rPr>
        <w:t xml:space="preserve">   A</w:t>
      </w:r>
      <w:r w:rsidRPr="008C5AA6">
        <w:rPr>
          <w:rFonts w:ascii="Times New Roman" w:hAnsi="Times New Roman" w:cs="Times New Roman"/>
          <w:szCs w:val="21"/>
        </w:rPr>
        <w:t>．</w:t>
      </w:r>
      <w:r w:rsidRPr="008C5AA6">
        <w:rPr>
          <w:rFonts w:ascii="Times New Roman" w:hAnsi="Times New Roman" w:cs="Times New Roman"/>
          <w:szCs w:val="21"/>
        </w:rPr>
        <w:t xml:space="preserve"> 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szCs w:val="21"/>
        </w:rPr>
        <w:t>&lt;0&lt;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 xml:space="preserve">       B</w:t>
      </w:r>
      <w:r w:rsidRPr="008C5AA6">
        <w:rPr>
          <w:rFonts w:ascii="Times New Roman" w:hAnsi="Times New Roman" w:cs="Times New Roman"/>
          <w:szCs w:val="21"/>
        </w:rPr>
        <w:t>．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>&lt;0&lt;</w:t>
      </w:r>
      <w:r w:rsidRPr="008C5AA6">
        <w:rPr>
          <w:rFonts w:ascii="Times New Roman" w:hAnsi="Times New Roman" w:cs="Times New Roman"/>
          <w:i/>
          <w:szCs w:val="21"/>
        </w:rPr>
        <w:t>y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smartTag w:uri="urn:schemas-microsoft-com:office:smarttags" w:element="chmetcnv">
          <w:smartTagPr>
            <w:attr w:name="HasSpace" w:val="False"/>
            <w:attr w:name="Negative" w:val="False"/>
            <w:attr w:name="NumberType" w:val="1"/>
            <w:attr w:name="SourceValue" w:val="1"/>
            <w:attr w:name="TCSC" w:val="0"/>
            <w:attr w:name="UnitName" w:val="C"/>
          </w:smartTagPr>
          <w:r w:rsidRPr="008C5AA6">
            <w:rPr>
              <w:rFonts w:ascii="Times New Roman" w:hAnsi="Times New Roman" w:cs="Times New Roman"/>
              <w:szCs w:val="21"/>
              <w:vertAlign w:val="subscript"/>
            </w:rPr>
            <w:t>1</w:t>
          </w:r>
          <w:r w:rsidRPr="008C5AA6">
            <w:rPr>
              <w:rFonts w:ascii="Times New Roman" w:hAnsi="Times New Roman" w:cs="Times New Roman"/>
              <w:szCs w:val="21"/>
            </w:rPr>
            <w:t xml:space="preserve"> </w:t>
          </w:r>
        </w:smartTag>
        <w:r w:rsidRPr="008C5AA6">
          <w:rPr>
            <w:rFonts w:ascii="Times New Roman" w:hAnsi="Times New Roman" w:cs="Times New Roman"/>
            <w:szCs w:val="21"/>
          </w:rPr>
          <w:t xml:space="preserve">       C</w:t>
        </w:r>
      </w:smartTag>
      <w:r w:rsidRPr="008C5AA6">
        <w:rPr>
          <w:rFonts w:ascii="Times New Roman" w:hAnsi="Times New Roman" w:cs="Times New Roman"/>
          <w:szCs w:val="21"/>
        </w:rPr>
        <w:t>．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szCs w:val="21"/>
        </w:rPr>
        <w:t>&lt;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>&lt;0       D</w:t>
      </w:r>
      <w:r w:rsidRPr="008C5AA6">
        <w:rPr>
          <w:rFonts w:ascii="Times New Roman" w:hAnsi="Times New Roman" w:cs="Times New Roman"/>
          <w:szCs w:val="21"/>
        </w:rPr>
        <w:t>．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2</w:t>
      </w:r>
      <w:r w:rsidRPr="008C5AA6">
        <w:rPr>
          <w:rFonts w:ascii="Times New Roman" w:hAnsi="Times New Roman" w:cs="Times New Roman"/>
          <w:szCs w:val="21"/>
        </w:rPr>
        <w:t>&lt;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szCs w:val="21"/>
        </w:rPr>
        <w:t>&lt;0</w:t>
      </w:r>
    </w:p>
    <w:p w:rsidR="006F66CC" w:rsidRPr="008C5AA6" w:rsidP="00E23748">
      <w:pPr>
        <w:ind w:left="210" w:hanging="200" w:hangingChars="10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9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．如图，在</w:t>
      </w:r>
      <w:r w:rsidRPr="008C5AA6">
        <w:rPr>
          <w:rFonts w:ascii="Times New Roman" w:hAnsi="Times New Roman" w:cs="Times New Roman"/>
          <w:i/>
          <w:iCs/>
          <w:color w:val="000000"/>
          <w:kern w:val="0"/>
          <w:szCs w:val="21"/>
        </w:rPr>
        <w:t>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中，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A=70°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，将</w:t>
      </w:r>
      <w:r w:rsidRPr="008C5AA6" w:rsidR="00A43FF3">
        <w:rPr>
          <w:rFonts w:ascii="Times New Roman" w:hAnsi="Times New Roman" w:cs="Times New Roman"/>
          <w:i/>
          <w:iCs/>
          <w:color w:val="000000"/>
          <w:kern w:val="0"/>
          <w:szCs w:val="21"/>
        </w:rPr>
        <w:t>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绕点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顺时针旋转到</w:t>
      </w:r>
      <w:r w:rsidRPr="008C5AA6" w:rsidR="00A43FF3">
        <w:rPr>
          <w:rFonts w:ascii="Times New Roman" w:hAnsi="Times New Roman" w:cs="Times New Roman"/>
          <w:i/>
          <w:iCs/>
          <w:color w:val="000000"/>
          <w:kern w:val="0"/>
          <w:szCs w:val="21"/>
        </w:rPr>
        <w:t>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BC</w:t>
      </w:r>
      <w:r w:rsidRPr="008C5AA6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的位置，此时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恰好经过点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，则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ABA</w:t>
      </w:r>
      <w:r w:rsidRPr="008C5AA6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=</w:t>
      </w:r>
      <w:r w:rsidR="00F13073">
        <w:rPr>
          <w:rFonts w:ascii="Times New Roman" w:hAnsi="Times New Roman" w:cs="Times New Roman" w:hint="eastAsia"/>
          <w:color w:val="000000"/>
          <w:kern w:val="0"/>
          <w:szCs w:val="21"/>
        </w:rPr>
        <w:t>……………………………………………………………………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　　）</w:t>
      </w:r>
    </w:p>
    <w:p w:rsidR="00111319" w:rsidP="00E23748">
      <w:pPr>
        <w:ind w:firstLine="200" w:firstLineChars="100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30°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40°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  <w:t>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45°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ab/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50°</w:t>
      </w:r>
    </w:p>
    <w:p w:rsidR="00A479D0" w:rsidRPr="00895D10" w:rsidP="00E23748">
      <w:pPr>
        <w:tabs>
          <w:tab w:val="left" w:pos="420"/>
          <w:tab w:val="left" w:pos="9240"/>
        </w:tabs>
        <w:ind w:left="32" w:leftChars="16"/>
        <w:rPr>
          <w:rFonts w:ascii="Times New Roman" w:hAnsiTheme="minorEastAsia" w:cs="Times New Roman"/>
        </w:rPr>
      </w:pPr>
      <w:r>
        <w:rPr>
          <w:rFonts w:ascii="Times New Roman" w:hAnsi="Times New Roman" w:cs="Times New Roman"/>
          <w:noProof/>
          <w:color w:val="000000"/>
          <w:kern w:val="0"/>
          <w:szCs w:val="21"/>
        </w:rPr>
        <w:pict>
          <v:group id="_x0000_s1030" style="height:141.05pt;margin-left:333.85pt;margin-top:4.65pt;position:absolute;width:127.6pt;z-index:-251654144" coordorigin="8460,2533" coordsize="2552,2821">
            <v:shape id="_x0000_s1031" type="#_x0000_t75" style="height:2148;left:8460;position:absolute;top:2533;width:2346">
              <v:imagedata r:id="rId20" o:title=""/>
            </v:shape>
            <v:shape id="_x0000_s1032" type="#_x0000_t202" style="height:673;left:9036;position:absolute;top:4681;width:1976" filled="f" stroked="f">
              <v:textbox>
                <w:txbxContent>
                  <w:p w:rsidR="00A479D0" w:rsidP="00A479D0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 w:rsidR="00895D10">
                      <w:rPr>
                        <w:rFonts w:hint="eastAsia"/>
                      </w:rPr>
                      <w:t>10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  <w:r w:rsidRPr="00895D10" w:rsidR="006F66CC">
        <w:rPr>
          <w:rFonts w:ascii="Times New Roman" w:hAnsi="Times New Roman" w:cs="Times New Roman"/>
          <w:color w:val="000000"/>
          <w:kern w:val="0"/>
          <w:szCs w:val="21"/>
        </w:rPr>
        <w:t>10</w:t>
      </w:r>
      <w:r w:rsidRPr="00895D10" w:rsidR="006F66CC">
        <w:rPr>
          <w:rFonts w:ascii="Times New Roman" w:hAnsiTheme="minorEastAsia" w:cs="Times New Roman"/>
          <w:color w:val="000000"/>
          <w:kern w:val="0"/>
          <w:szCs w:val="21"/>
        </w:rPr>
        <w:t>．</w:t>
      </w:r>
      <w:r w:rsidRPr="00895D10">
        <w:rPr>
          <w:rFonts w:ascii="Times New Roman" w:hAnsiTheme="minorEastAsia" w:cs="Times New Roman"/>
        </w:rPr>
        <w:t>如下图，点</w:t>
      </w:r>
      <w:r>
        <w:rPr>
          <w:rFonts w:ascii="Times New Roman" w:hAnsi="Times New Roman" w:cs="Times New Roman"/>
          <w:position w:val="-4"/>
        </w:rPr>
        <w:object>
          <v:shape id="_x0000_i1033" type="#_x0000_t75" alt="学科网(www.zxxk.com)--教育资源门户，提供试卷、教案、课件、论文、素材及各类教学资源下载，还有大量而丰富的教学相关资讯！" style="height:12.75pt;width:12pt" o:oleicon="f" o:ole="">
            <v:imagedata r:id="rId21" o:title=""/>
          </v:shape>
          <o:OLEObject Type="Embed" ProgID="Equation.DSMT4" ShapeID="_x0000_i1033" DrawAspect="Content" ObjectID="_1583176889" r:id="rId22"/>
        </w:object>
      </w:r>
      <w:r w:rsidRPr="00895D10">
        <w:rPr>
          <w:rFonts w:ascii="Times New Roman" w:hAnsiTheme="minorEastAsia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034" type="#_x0000_t75" alt="学科网(www.zxxk.com)--教育资源门户，提供试卷、教案、课件、论文、素材及各类教学资源下载，还有大量而丰富的教学相关资讯！" style="height:12.75pt;width:12pt" o:oleicon="f" o:ole="">
            <v:imagedata r:id="rId23" o:title=""/>
          </v:shape>
          <o:OLEObject Type="Embed" ProgID="Equation.DSMT4" ShapeID="_x0000_i1034" DrawAspect="Content" ObjectID="_1583176890" r:id="rId24"/>
        </w:object>
      </w:r>
      <w:r w:rsidRPr="00895D10">
        <w:rPr>
          <w:rFonts w:ascii="Times New Roman" w:hAnsiTheme="minorEastAsia" w:cs="Times New Roman"/>
        </w:rPr>
        <w:t>在反比例函数</w:t>
      </w:r>
      <w:r>
        <w:rPr>
          <w:rFonts w:ascii="Times New Roman" w:hAnsi="Times New Roman" w:cs="Times New Roman"/>
          <w:position w:val="-24"/>
        </w:rPr>
        <w:object>
          <v:shape id="_x0000_i1035" type="#_x0000_t75" alt="学科网(www.zxxk.com)--教育资源门户，提供试卷、教案、课件、论文、素材及各类教学资源下载，还有大量而丰富的教学相关资讯！" style="height:30.75pt;width:93pt" o:oleicon="f" o:ole="">
            <v:imagedata r:id="rId25" o:title=""/>
          </v:shape>
          <o:OLEObject Type="Embed" ProgID="Equation.DSMT4" ShapeID="_x0000_i1035" DrawAspect="Content" ObjectID="_1583176891" r:id="rId26"/>
        </w:object>
      </w:r>
      <w:r w:rsidRPr="00895D10">
        <w:rPr>
          <w:rFonts w:ascii="Times New Roman" w:hAnsiTheme="minorEastAsia" w:cs="Times New Roman"/>
        </w:rPr>
        <w:t>的图像上，过点</w:t>
      </w:r>
      <w:r>
        <w:rPr>
          <w:rFonts w:ascii="Times New Roman" w:hAnsi="Times New Roman" w:cs="Times New Roman"/>
          <w:position w:val="-4"/>
        </w:rPr>
        <w:object>
          <v:shape id="_x0000_i1036" type="#_x0000_t75" alt="学科网(www.zxxk.com)--教育资源门户，提供试卷、教案、课件、论文、素材及各类教学资源下载，还有大量而丰富的教学相关资讯！" style="height:12.75pt;width:12pt" o:oleicon="f" o:ole="">
            <v:imagedata r:id="rId21" o:title=""/>
          </v:shape>
          <o:OLEObject Type="Embed" ProgID="Equation.DSMT4" ShapeID="_x0000_i1036" DrawAspect="Content" ObjectID="_1583176892" r:id="rId27"/>
        </w:object>
      </w:r>
      <w:r w:rsidRPr="00895D10">
        <w:rPr>
          <w:rFonts w:ascii="Times New Roman" w:hAnsiTheme="minorEastAsia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037" type="#_x0000_t75" alt="学科网(www.zxxk.com)--教育资源门户，提供试卷、教案、课件、论文、素材及各类教学资源下载，还有大量而丰富的教学相关资讯！" style="height:12.75pt;width:12pt" o:oleicon="f" o:ole="">
            <v:imagedata r:id="rId23" o:title=""/>
          </v:shape>
          <o:OLEObject Type="Embed" ProgID="Equation.DSMT4" ShapeID="_x0000_i1037" DrawAspect="Content" ObjectID="_1583176893" r:id="rId28"/>
        </w:object>
      </w:r>
      <w:r w:rsidRPr="00895D10">
        <w:rPr>
          <w:rFonts w:ascii="Times New Roman" w:hAnsiTheme="minorEastAsia" w:cs="Times New Roman"/>
        </w:rPr>
        <w:t>作</w:t>
      </w:r>
      <w:r>
        <w:rPr>
          <w:rFonts w:ascii="Times New Roman" w:hAnsi="Times New Roman" w:cs="Times New Roman"/>
          <w:position w:val="-6"/>
        </w:rPr>
        <w:object>
          <v:shape id="_x0000_i1038" type="#_x0000_t75" alt="学科网(www.zxxk.com)--教育资源门户，提供试卷、教案、课件、论文、素材及各类教学资源下载，还有大量而丰富的教学相关资讯！" style="height:11.25pt;width:9.75pt" o:oleicon="f" o:ole="">
            <v:imagedata r:id="rId29" o:title=""/>
          </v:shape>
          <o:OLEObject Type="Embed" ProgID="Equation.DSMT4" ShapeID="_x0000_i1038" DrawAspect="Content" ObjectID="_1583176894" r:id="rId30"/>
        </w:object>
      </w:r>
      <w:r w:rsidRPr="00895D10">
        <w:rPr>
          <w:rFonts w:ascii="Times New Roman" w:hAnsiTheme="minorEastAsia" w:cs="Times New Roman"/>
        </w:rPr>
        <w:t>轴的垂线，垂足分别为</w:t>
      </w:r>
      <w:r>
        <w:rPr>
          <w:rFonts w:ascii="Times New Roman" w:hAnsi="Times New Roman" w:cs="Times New Roman"/>
          <w:position w:val="-10"/>
        </w:rPr>
        <w:object>
          <v:shape id="_x0000_i1039" type="#_x0000_t75" alt="学科网(www.zxxk.com)--教育资源门户，提供试卷、教案、课件、论文、素材及各类教学资源下载，还有大量而丰富的教学相关资讯！" style="height:15.75pt;width:30pt" o:oleicon="f" o:ole="">
            <v:imagedata r:id="rId31" o:title=""/>
          </v:shape>
          <o:OLEObject Type="Embed" ProgID="Equation.DSMT4" ShapeID="_x0000_i1039" DrawAspect="Content" ObjectID="_1583176895" r:id="rId32"/>
        </w:object>
      </w:r>
      <w:r w:rsidRPr="00895D10">
        <w:rPr>
          <w:rFonts w:ascii="Times New Roman" w:hAnsiTheme="minorEastAsia" w:cs="Times New Roman"/>
        </w:rPr>
        <w:t>，延长线段</w:t>
      </w:r>
      <w:r>
        <w:rPr>
          <w:rFonts w:ascii="Times New Roman" w:hAnsi="Times New Roman" w:cs="Times New Roman"/>
          <w:position w:val="-4"/>
        </w:rPr>
        <w:object>
          <v:shape id="_x0000_i1040" type="#_x0000_t75" alt="学科网(www.zxxk.com)--教育资源门户，提供试卷、教案、课件、论文、素材及各类教学资源下载，还有大量而丰富的教学相关资讯！" style="height:12.75pt;width:20.25pt" o:oleicon="f" o:ole="">
            <v:imagedata r:id="rId33" o:title=""/>
          </v:shape>
          <o:OLEObject Type="Embed" ProgID="Equation.DSMT4" ShapeID="_x0000_i1040" DrawAspect="Content" ObjectID="_1583176896" r:id="rId34"/>
        </w:object>
      </w:r>
      <w:r w:rsidRPr="00895D10">
        <w:rPr>
          <w:rFonts w:ascii="Times New Roman" w:hAnsiTheme="minorEastAsia" w:cs="Times New Roman"/>
        </w:rPr>
        <w:t>交</w:t>
      </w:r>
      <w:r>
        <w:rPr>
          <w:rFonts w:ascii="Times New Roman" w:hAnsi="Times New Roman" w:cs="Times New Roman"/>
          <w:position w:val="-6"/>
        </w:rPr>
        <w:object>
          <v:shape id="_x0000_i1041" type="#_x0000_t75" alt="学科网(www.zxxk.com)--教育资源门户，提供试卷、教案、课件、论文、素材及各类教学资源下载，还有大量而丰富的教学相关资讯！" style="height:11.25pt;width:9.75pt" o:oleicon="f" o:ole="">
            <v:imagedata r:id="rId29" o:title=""/>
          </v:shape>
          <o:OLEObject Type="Embed" ProgID="Equation.DSMT4" ShapeID="_x0000_i1041" DrawAspect="Content" ObjectID="_1583176897" r:id="rId35"/>
        </w:object>
      </w:r>
      <w:r w:rsidRPr="00895D10">
        <w:rPr>
          <w:rFonts w:ascii="Times New Roman" w:hAnsiTheme="minorEastAsia" w:cs="Times New Roman"/>
        </w:rPr>
        <w:t>轴于点</w:t>
      </w:r>
      <w:r>
        <w:rPr>
          <w:rFonts w:ascii="Times New Roman" w:hAnsi="Times New Roman" w:cs="Times New Roman"/>
          <w:position w:val="-6"/>
        </w:rPr>
        <w:object>
          <v:shape id="_x0000_i1042" type="#_x0000_t75" alt="学科网(www.zxxk.com)--教育资源门户，提供试卷、教案、课件、论文、素材及各类教学资源下载，还有大量而丰富的教学相关资讯！" style="height:14.25pt;width:12pt" o:oleicon="f" o:ole="">
            <v:imagedata r:id="rId36" o:title=""/>
          </v:shape>
          <o:OLEObject Type="Embed" ProgID="Equation.DSMT4" ShapeID="_x0000_i1042" DrawAspect="Content" ObjectID="_1583176898" r:id="rId37"/>
        </w:object>
      </w:r>
      <w:r w:rsidRPr="00895D10">
        <w:rPr>
          <w:rFonts w:ascii="Times New Roman" w:hAnsiTheme="minorEastAsia" w:cs="Times New Roman"/>
        </w:rPr>
        <w:t>，若</w:t>
      </w:r>
      <w:r>
        <w:rPr>
          <w:rFonts w:ascii="Times New Roman" w:hAnsi="Times New Roman" w:cs="Times New Roman"/>
          <w:position w:val="-12"/>
        </w:rPr>
        <w:object>
          <v:shape id="_x0000_i1043" type="#_x0000_t75" alt="学科网(www.zxxk.com)--教育资源门户，提供试卷、教案、课件、论文、素材及各类教学资源下载，还有大量而丰富的教学相关资讯！" style="height:18pt;width:132.75pt" o:oleicon="f" o:ole="">
            <v:imagedata r:id="rId38" o:title=""/>
          </v:shape>
          <o:OLEObject Type="Embed" ProgID="Equation.DSMT4" ShapeID="_x0000_i1043" DrawAspect="Content" ObjectID="_1583176899" r:id="rId39"/>
        </w:object>
      </w:r>
      <w:r w:rsidRPr="00895D10">
        <w:rPr>
          <w:rFonts w:ascii="Times New Roman" w:hAnsiTheme="minorEastAsia" w:cs="Times New Roman"/>
        </w:rPr>
        <w:t>，则</w:t>
      </w:r>
      <w:r>
        <w:rPr>
          <w:rFonts w:ascii="Times New Roman" w:hAnsi="Times New Roman" w:cs="Times New Roman"/>
          <w:position w:val="-6"/>
        </w:rPr>
        <w:object>
          <v:shape id="_x0000_i1044" type="#_x0000_t75" alt="学科网(www.zxxk.com)--教育资源门户，提供试卷、教案、课件、论文、素材及各类教学资源下载，还有大量而丰富的教学相关资讯！" style="height:14.25pt;width:9.75pt" o:oleicon="f" o:ole="">
            <v:imagedata r:id="rId40" o:title=""/>
          </v:shape>
          <o:OLEObject Type="Embed" ProgID="Equation.DSMT4" ShapeID="_x0000_i1044" DrawAspect="Content" ObjectID="_1583176900" r:id="rId41"/>
        </w:object>
      </w:r>
      <w:r w:rsidRPr="00895D10">
        <w:rPr>
          <w:rFonts w:ascii="Times New Roman" w:hAnsiTheme="minorEastAsia" w:cs="Times New Roman"/>
        </w:rPr>
        <w:t>的值为</w:t>
      </w:r>
      <w:r w:rsidR="00895D10">
        <w:rPr>
          <w:rFonts w:ascii="Times New Roman" w:hAnsiTheme="minorEastAsia" w:cs="Times New Roman" w:hint="eastAsia"/>
        </w:rPr>
        <w:t>……………………</w:t>
      </w:r>
      <w:r w:rsidRPr="00895D10">
        <w:rPr>
          <w:rFonts w:ascii="Times New Roman" w:hAnsiTheme="minorEastAsia" w:cs="Times New Roman"/>
        </w:rPr>
        <w:t>（</w:t>
      </w:r>
      <w:r w:rsidR="00895D10">
        <w:rPr>
          <w:rFonts w:ascii="Times New Roman" w:hAnsi="Times New Roman" w:cs="Times New Roman"/>
        </w:rPr>
        <w:t xml:space="preserve"> </w:t>
      </w:r>
      <w:r w:rsidRPr="00895D10">
        <w:rPr>
          <w:rFonts w:ascii="Times New Roman" w:hAnsi="Times New Roman" w:cs="Times New Roman"/>
        </w:rPr>
        <w:t xml:space="preserve">  </w:t>
      </w:r>
      <w:r w:rsidRPr="00895D10">
        <w:rPr>
          <w:rFonts w:ascii="Times New Roman" w:hAnsiTheme="minorEastAsia" w:cs="Times New Roman"/>
        </w:rPr>
        <w:t>）</w:t>
      </w:r>
    </w:p>
    <w:p w:rsidR="00A479D0" w:rsidRPr="00895D10" w:rsidP="00E23748">
      <w:pPr>
        <w:ind w:firstLine="400" w:firstLineChars="200"/>
        <w:rPr>
          <w:rFonts w:ascii="Times New Roman" w:hAnsi="Times New Roman" w:cs="Times New Roman"/>
        </w:rPr>
      </w:pPr>
      <w:r w:rsidRPr="00895D10">
        <w:rPr>
          <w:rFonts w:ascii="Times New Roman" w:hAnsi="Times New Roman" w:cs="Times New Roman"/>
        </w:rPr>
        <w:t>A</w:t>
      </w:r>
      <w:r w:rsidRPr="00895D10" w:rsidR="00895D10">
        <w:rPr>
          <w:rFonts w:asciiTheme="minorEastAsia" w:hAnsiTheme="minorEastAsia" w:cs="Times New Roman"/>
        </w:rPr>
        <w:t>.</w:t>
      </w:r>
      <w:r w:rsidRPr="00895D10" w:rsidR="00895D10">
        <w:rPr>
          <w:rFonts w:asciiTheme="minorEastAsia" w:hAnsiTheme="minorEastAsia" w:cs="Times New Roman" w:hint="eastAsia"/>
        </w:rPr>
        <w:t xml:space="preserve"> </w:t>
      </w:r>
      <w:r w:rsidRPr="00895D10">
        <w:rPr>
          <w:rFonts w:asciiTheme="minorEastAsia" w:hAnsiTheme="minorEastAsia" w:cs="Times New Roman"/>
        </w:rPr>
        <w:t xml:space="preserve"> 4 </w:t>
      </w:r>
      <w:r w:rsidR="00895D10">
        <w:rPr>
          <w:rFonts w:ascii="Times New Roman" w:hAnsi="Times New Roman" w:cs="Times New Roman"/>
        </w:rPr>
        <w:t xml:space="preserve">    </w:t>
      </w:r>
      <w:r w:rsidRPr="00895D10">
        <w:rPr>
          <w:rFonts w:ascii="Times New Roman" w:hAnsi="Times New Roman" w:cs="Times New Roman"/>
        </w:rPr>
        <w:t xml:space="preserve">    B</w:t>
      </w:r>
      <w:r w:rsidRPr="00895D10" w:rsidR="00895D10">
        <w:rPr>
          <w:rFonts w:asciiTheme="minorEastAsia" w:hAnsiTheme="minorEastAsia" w:cs="Times New Roman"/>
        </w:rPr>
        <w:t>.</w:t>
      </w:r>
      <w:r w:rsidRPr="00895D10" w:rsidR="00895D10">
        <w:rPr>
          <w:rFonts w:asciiTheme="minorEastAsia" w:hAnsiTheme="minorEastAsia" w:cs="Times New Roman" w:hint="eastAsia"/>
        </w:rPr>
        <w:t xml:space="preserve"> </w:t>
      </w:r>
      <w:r w:rsidRPr="00895D10">
        <w:rPr>
          <w:rFonts w:asciiTheme="minorEastAsia" w:hAnsiTheme="minorEastAsia" w:cs="Times New Roman"/>
        </w:rPr>
        <w:t xml:space="preserve"> 6  </w:t>
      </w:r>
      <w:r w:rsidRPr="00895D10">
        <w:rPr>
          <w:rFonts w:ascii="Times New Roman" w:hAnsi="Times New Roman" w:cs="Times New Roman"/>
        </w:rPr>
        <w:t xml:space="preserve">     </w:t>
      </w:r>
      <w:r w:rsidR="00895D10">
        <w:rPr>
          <w:rFonts w:ascii="Times New Roman" w:hAnsi="Times New Roman" w:cs="Times New Roman"/>
        </w:rPr>
        <w:t xml:space="preserve"> </w:t>
      </w:r>
      <w:r w:rsidRPr="00895D10">
        <w:rPr>
          <w:rFonts w:ascii="Times New Roman" w:hAnsi="Times New Roman" w:cs="Times New Roman"/>
        </w:rPr>
        <w:t xml:space="preserve"> C</w:t>
      </w:r>
      <w:r w:rsidRPr="00895D10" w:rsidR="00895D10">
        <w:rPr>
          <w:rFonts w:asciiTheme="minorEastAsia" w:hAnsiTheme="minorEastAsia" w:cs="Times New Roman"/>
        </w:rPr>
        <w:t>.</w:t>
      </w:r>
      <w:r w:rsidRPr="00895D10" w:rsidR="00895D10">
        <w:rPr>
          <w:rFonts w:asciiTheme="minorEastAsia" w:hAnsiTheme="minorEastAsia" w:cs="Times New Roman" w:hint="eastAsia"/>
        </w:rPr>
        <w:t xml:space="preserve">  </w:t>
      </w:r>
      <w:r w:rsidRPr="00895D10">
        <w:rPr>
          <w:rFonts w:asciiTheme="minorEastAsia" w:hAnsiTheme="minorEastAsia" w:cs="Times New Roman"/>
        </w:rPr>
        <w:t xml:space="preserve">8   </w:t>
      </w:r>
      <w:r w:rsidR="00895D10">
        <w:rPr>
          <w:rFonts w:ascii="Times New Roman" w:hAnsi="Times New Roman" w:cs="Times New Roman"/>
        </w:rPr>
        <w:t xml:space="preserve">   </w:t>
      </w:r>
      <w:r w:rsidRPr="00895D10">
        <w:rPr>
          <w:rFonts w:ascii="Times New Roman" w:hAnsi="Times New Roman" w:cs="Times New Roman"/>
        </w:rPr>
        <w:t xml:space="preserve">   D</w:t>
      </w:r>
      <w:r w:rsidRPr="00895D10" w:rsidR="00895D10">
        <w:rPr>
          <w:rFonts w:asciiTheme="minorEastAsia" w:hAnsiTheme="minorEastAsia" w:cs="Times New Roman"/>
        </w:rPr>
        <w:t>.</w:t>
      </w:r>
      <w:r w:rsidRPr="00895D10" w:rsidR="00895D10">
        <w:rPr>
          <w:rFonts w:asciiTheme="minorEastAsia" w:hAnsiTheme="minorEastAsia" w:cs="Times New Roman" w:hint="eastAsia"/>
        </w:rPr>
        <w:t xml:space="preserve">  </w:t>
      </w:r>
      <w:r w:rsidRPr="00895D10">
        <w:rPr>
          <w:rFonts w:asciiTheme="minorEastAsia" w:hAnsiTheme="minorEastAsia" w:cs="Times New Roman"/>
        </w:rPr>
        <w:t>12</w:t>
      </w:r>
      <w:r w:rsidRPr="00895D10">
        <w:rPr>
          <w:rFonts w:ascii="Times New Roman" w:hAnsi="Times New Roman" w:cs="Times New Roman"/>
        </w:rPr>
        <w:t xml:space="preserve">  </w:t>
      </w:r>
    </w:p>
    <w:p w:rsidR="00E23748" w:rsidP="00E23748">
      <w:pPr>
        <w:textAlignment w:val="center"/>
        <w:rPr>
          <w:rFonts w:ascii="Times New Roman" w:hAnsi="Times New Roman" w:cs="Times New Roman" w:hint="eastAsia"/>
          <w:b/>
          <w:color w:val="000000"/>
          <w:kern w:val="0"/>
          <w:szCs w:val="21"/>
        </w:rPr>
      </w:pP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b/>
          <w:color w:val="000000"/>
          <w:kern w:val="0"/>
          <w:szCs w:val="21"/>
        </w:rPr>
        <w:t>二、填空题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（每空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3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分，共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24</w:t>
      </w:r>
      <w:r w:rsidRPr="00E83BDC" w:rsidR="00E83BDC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．当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x=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="00895D10">
        <w:rPr>
          <w:rFonts w:ascii="Times New Roman" w:hAnsi="Times New Roman" w:cs="Times New Roman" w:hint="eastAsia"/>
          <w:color w:val="000000"/>
          <w:kern w:val="0"/>
          <w:szCs w:val="21"/>
          <w:u w:val="single"/>
        </w:rPr>
        <w:t xml:space="preserve">    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时，分式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77825" cy="387350"/>
            <wp:effectExtent l="19050" t="0" r="31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/>
                    <a:srcRect r="3252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的值为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0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6F66CC" w:rsidRPr="00895D10" w:rsidP="00E23748">
      <w:pPr>
        <w:ind w:left="420" w:hanging="400" w:hangingChars="200"/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 w:rsidR="00310217">
        <w:rPr>
          <w:rFonts w:ascii="Times New Roman" w:hAnsi="Times New Roman" w:cs="Times New Roman"/>
          <w:szCs w:val="21"/>
        </w:rPr>
        <w:t>反比例函数</w:t>
      </w:r>
      <w:r w:rsidRPr="008C5AA6" w:rsidR="00310217">
        <w:rPr>
          <w:rFonts w:ascii="Times New Roman" w:hAnsi="Times New Roman" w:cs="Times New Roman"/>
          <w:i/>
          <w:szCs w:val="21"/>
        </w:rPr>
        <w:t>y</w:t>
      </w:r>
      <w:r w:rsidRPr="008C5AA6" w:rsidR="00310217"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2"/>
          <w:szCs w:val="21"/>
        </w:rPr>
        <w:object>
          <v:shape id="_x0000_i1045" type="#_x0000_t75" alt=" " style="height:29.25pt;width:27pt" o:oleicon="f" o:ole="">
            <v:imagedata r:id="rId43" o:title=""/>
          </v:shape>
          <o:OLEObject Type="Embed" ProgID="Equation.DSMT4" ShapeID="_x0000_i1045" DrawAspect="Content" ObjectID="_1583176901" r:id="rId44"/>
        </w:object>
      </w:r>
      <w:r w:rsidRPr="008C5AA6" w:rsidR="00310217">
        <w:rPr>
          <w:rFonts w:ascii="Times New Roman" w:hAnsi="Times New Roman" w:cs="Times New Roman"/>
          <w:szCs w:val="21"/>
        </w:rPr>
        <w:t>的图象在第一、三象限，则</w:t>
      </w:r>
      <w:r w:rsidRPr="008C5AA6" w:rsidR="00310217">
        <w:rPr>
          <w:rFonts w:ascii="Times New Roman" w:hAnsi="Times New Roman" w:cs="Times New Roman"/>
          <w:szCs w:val="21"/>
        </w:rPr>
        <w:t>m</w:t>
      </w:r>
      <w:r w:rsidRPr="008C5AA6" w:rsidR="00310217">
        <w:rPr>
          <w:rFonts w:ascii="Times New Roman" w:hAnsi="Times New Roman" w:cs="Times New Roman"/>
          <w:szCs w:val="21"/>
        </w:rPr>
        <w:t>的取值范围是</w:t>
      </w:r>
      <w:r w:rsidR="00895D10">
        <w:rPr>
          <w:rFonts w:ascii="Times New Roman" w:hAnsi="Times New Roman" w:cs="Times New Roman" w:hint="eastAsia"/>
          <w:szCs w:val="21"/>
          <w:u w:val="single"/>
        </w:rPr>
        <w:t xml:space="preserve">             </w:t>
      </w:r>
      <w:r w:rsidRPr="008C5AA6" w:rsidR="00310217">
        <w:rPr>
          <w:rFonts w:ascii="Times New Roman" w:hAnsi="Times New Roman" w:cs="Times New Roman"/>
          <w:szCs w:val="21"/>
        </w:rPr>
        <w:t>．</w:t>
      </w: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13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．若分式方程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73050" cy="33020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﹣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2=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73050" cy="33020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有增根，则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的值为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　</w:t>
      </w:r>
      <w:r w:rsidR="00895D10">
        <w:rPr>
          <w:rFonts w:ascii="Times New Roman" w:hAnsi="Times New Roman" w:cs="Times New Roman" w:hint="eastAsia"/>
          <w:color w:val="000000"/>
          <w:kern w:val="0"/>
          <w:szCs w:val="21"/>
          <w:u w:val="single"/>
        </w:rPr>
        <w:t xml:space="preserve">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5B54C3" w:rsidRPr="008C5AA6" w:rsidP="00E23748">
      <w:pPr>
        <w:ind w:left="420" w:hanging="400" w:hangingChars="200"/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14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szCs w:val="21"/>
        </w:rPr>
        <w:t>如图，若点</w:t>
      </w:r>
      <w:r w:rsidRPr="008C5AA6">
        <w:rPr>
          <w:rFonts w:ascii="Times New Roman" w:hAnsi="Times New Roman" w:cs="Times New Roman"/>
          <w:szCs w:val="21"/>
        </w:rPr>
        <w:t>A</w:t>
      </w:r>
      <w:r w:rsidRPr="008C5AA6">
        <w:rPr>
          <w:rFonts w:ascii="Times New Roman" w:hAnsi="Times New Roman" w:cs="Times New Roman"/>
          <w:szCs w:val="21"/>
        </w:rPr>
        <w:t>在反比例函数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2"/>
          <w:szCs w:val="21"/>
        </w:rPr>
        <w:object>
          <v:shape id="_x0000_i1046" type="#_x0000_t75" alt=" " style="height:29.25pt;width:11.25pt" o:oleicon="f" o:ole="">
            <v:imagedata r:id="rId47" o:title=""/>
          </v:shape>
          <o:OLEObject Type="Embed" ProgID="Equation.DSMT4" ShapeID="_x0000_i1046" DrawAspect="Content" ObjectID="_1583176902" r:id="rId48"/>
        </w:object>
      </w:r>
      <w:r w:rsidRPr="008C5AA6">
        <w:rPr>
          <w:rFonts w:ascii="Times New Roman" w:hAnsi="Times New Roman" w:cs="Times New Roman"/>
          <w:szCs w:val="21"/>
        </w:rPr>
        <w:t>（</w:t>
      </w:r>
      <w:r w:rsidRPr="008C5AA6">
        <w:rPr>
          <w:rFonts w:ascii="Times New Roman" w:hAnsi="Times New Roman" w:cs="Times New Roman"/>
          <w:szCs w:val="21"/>
        </w:rPr>
        <w:t>k≠0</w:t>
      </w:r>
      <w:r w:rsidRPr="008C5AA6">
        <w:rPr>
          <w:rFonts w:ascii="Times New Roman" w:hAnsi="Times New Roman" w:cs="Times New Roman"/>
          <w:szCs w:val="21"/>
        </w:rPr>
        <w:t>）的图象上，</w:t>
      </w:r>
      <w:r w:rsidRPr="008C5AA6">
        <w:rPr>
          <w:rFonts w:ascii="Times New Roman" w:hAnsi="Times New Roman" w:cs="Times New Roman"/>
          <w:szCs w:val="21"/>
        </w:rPr>
        <w:t>AM</w:t>
      </w:r>
      <w:r w:rsidRPr="008C5AA6">
        <w:rPr>
          <w:rFonts w:asciiTheme="minorEastAsia" w:hAnsiTheme="minorEastAsia" w:cs="Times New Roman"/>
          <w:szCs w:val="21"/>
        </w:rPr>
        <w:t>⊥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</w:rPr>
        <w:t>轴于点</w:t>
      </w:r>
      <w:r w:rsidRPr="008C5AA6">
        <w:rPr>
          <w:rFonts w:ascii="Times New Roman" w:hAnsi="Times New Roman" w:cs="Times New Roman"/>
          <w:szCs w:val="21"/>
        </w:rPr>
        <w:t>M</w:t>
      </w:r>
      <w:r w:rsidRPr="008C5AA6">
        <w:rPr>
          <w:rFonts w:ascii="Times New Roman" w:hAnsi="Times New Roman" w:cs="Times New Roman"/>
          <w:szCs w:val="21"/>
        </w:rPr>
        <w:t>，</w:t>
      </w:r>
      <w:r w:rsidRPr="008C5AA6">
        <w:rPr>
          <w:rFonts w:ascii="Times New Roman" w:hAnsiTheme="minorEastAsia" w:cs="Times New Roman"/>
          <w:szCs w:val="21"/>
        </w:rPr>
        <w:t>△</w:t>
      </w:r>
      <w:r w:rsidRPr="008C5AA6">
        <w:rPr>
          <w:rFonts w:ascii="Times New Roman" w:hAnsi="Times New Roman" w:cs="Times New Roman"/>
          <w:szCs w:val="21"/>
        </w:rPr>
        <w:t>AMO</w:t>
      </w:r>
      <w:r w:rsidRPr="008C5AA6">
        <w:rPr>
          <w:rFonts w:ascii="Times New Roman" w:hAnsi="Times New Roman" w:cs="Times New Roman"/>
          <w:szCs w:val="21"/>
        </w:rPr>
        <w:t>的面积为</w:t>
      </w:r>
      <w:r w:rsidRPr="008C5AA6">
        <w:rPr>
          <w:rFonts w:ascii="Times New Roman" w:hAnsi="Times New Roman" w:cs="Times New Roman"/>
          <w:szCs w:val="21"/>
        </w:rPr>
        <w:t>3</w:t>
      </w:r>
      <w:r w:rsidRPr="008C5AA6">
        <w:rPr>
          <w:rFonts w:ascii="Times New Roman" w:hAnsi="Times New Roman" w:cs="Times New Roman"/>
          <w:szCs w:val="21"/>
        </w:rPr>
        <w:t>，则</w:t>
      </w:r>
      <w:r w:rsidRPr="008C5AA6">
        <w:rPr>
          <w:rFonts w:ascii="Times New Roman" w:hAnsi="Times New Roman" w:cs="Times New Roman"/>
          <w:szCs w:val="21"/>
        </w:rPr>
        <w:t>k</w:t>
      </w:r>
      <w:r w:rsidRPr="008C5AA6">
        <w:rPr>
          <w:rFonts w:ascii="Times New Roman" w:hAnsi="Times New Roman" w:cs="Times New Roman"/>
          <w:szCs w:val="21"/>
        </w:rPr>
        <w:t>＝</w:t>
      </w:r>
      <w:r w:rsidRPr="008C5AA6">
        <w:rPr>
          <w:rFonts w:ascii="Times New Roman" w:hAnsi="Times New Roman" w:cs="Times New Roman"/>
          <w:szCs w:val="21"/>
        </w:rPr>
        <w:t>_______</w:t>
      </w:r>
      <w:r w:rsidRPr="008C5AA6">
        <w:rPr>
          <w:rFonts w:ascii="Times New Roman" w:hAnsi="Times New Roman" w:cs="Times New Roman"/>
          <w:szCs w:val="21"/>
        </w:rPr>
        <w:t>．</w:t>
      </w:r>
    </w:p>
    <w:p w:rsidR="008C5AA6" w:rsidRPr="008C5AA6" w:rsidP="00E23748">
      <w:pPr>
        <w:ind w:left="315" w:hanging="300" w:hangingChars="15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="00346259">
        <w:rPr>
          <w:rFonts w:ascii="Times New Roman" w:hAnsi="Times New Roman" w:cs="Times New Roman" w:hint="eastAsia"/>
          <w:color w:val="000000"/>
          <w:kern w:val="0"/>
          <w:szCs w:val="21"/>
        </w:rPr>
        <w:t>5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8C5AA6">
        <w:rPr>
          <w:rFonts w:ascii="Times New Roman" w:hAnsi="Times New Roman" w:cs="Times New Roman"/>
          <w:szCs w:val="21"/>
        </w:rPr>
        <w:t>若一次函数</w:t>
      </w:r>
      <w:r w:rsidRPr="008C5AA6">
        <w:rPr>
          <w:rFonts w:ascii="Times New Roman" w:hAnsi="Times New Roman" w:cs="Times New Roman"/>
          <w:szCs w:val="21"/>
        </w:rPr>
        <w:t>y=2x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47" type="#_x0000_t75" alt=" " style="height:8.25pt;width:9.75pt" o:oleicon="f" o:ole="">
            <v:imagedata r:id="rId49" o:title=""/>
          </v:shape>
          <o:OLEObject Type="Embed" ProgID="Equation.DSMT4" ShapeID="_x0000_i1047" DrawAspect="Content" ObjectID="_1583176903" r:id="rId50"/>
        </w:object>
      </w:r>
      <w:r w:rsidRPr="008C5AA6">
        <w:rPr>
          <w:rFonts w:ascii="Times New Roman" w:hAnsi="Times New Roman" w:cs="Times New Roman"/>
          <w:szCs w:val="21"/>
        </w:rPr>
        <w:t>k</w:t>
      </w:r>
      <w:r w:rsidRPr="008C5AA6">
        <w:rPr>
          <w:rFonts w:ascii="Times New Roman" w:hAnsi="Times New Roman" w:cs="Times New Roman"/>
          <w:szCs w:val="21"/>
        </w:rPr>
        <w:t>的图象与反比例函数</w:t>
      </w:r>
      <w:r w:rsidRPr="008C5AA6">
        <w:rPr>
          <w:rFonts w:ascii="Times New Roman" w:hAnsi="Times New Roman" w:cs="Times New Roman"/>
          <w:szCs w:val="21"/>
        </w:rPr>
        <w:t>y=</w:t>
      </w:r>
      <w:r>
        <w:rPr>
          <w:rFonts w:ascii="Times New Roman" w:hAnsi="Times New Roman" w:cs="Times New Roman"/>
          <w:szCs w:val="21"/>
        </w:rPr>
        <w:object>
          <v:shape id="_x0000_i1048" type="#_x0000_t75" style="height:30.75pt;width:29.25pt" o:oleicon="f" o:ole="">
            <v:imagedata r:id="rId51" o:title=""/>
          </v:shape>
          <o:OLEObject Type="Embed" ProgID="Equation.3" ShapeID="_x0000_i1048" DrawAspect="Content" ObjectID="_1583176904" r:id="rId52"/>
        </w:object>
      </w:r>
      <w:r w:rsidRPr="008C5AA6">
        <w:rPr>
          <w:rFonts w:ascii="Times New Roman" w:hAnsi="Times New Roman" w:cs="Times New Roman"/>
          <w:szCs w:val="21"/>
        </w:rPr>
        <w:t>的图象相交，其中一个交点纵坐标为</w:t>
      </w:r>
      <w:r w:rsidRPr="008C5AA6">
        <w:rPr>
          <w:rFonts w:ascii="Times New Roman" w:hAnsi="Times New Roman" w:cs="Times New Roman"/>
          <w:szCs w:val="21"/>
        </w:rPr>
        <w:t>4</w:t>
      </w:r>
      <w:r w:rsidRPr="008C5AA6">
        <w:rPr>
          <w:rFonts w:ascii="Times New Roman" w:hAnsi="Times New Roman" w:cs="Times New Roman"/>
          <w:szCs w:val="21"/>
        </w:rPr>
        <w:t>，则此交点坐标为</w:t>
      </w:r>
      <w:r w:rsidRPr="008C5AA6">
        <w:rPr>
          <w:rFonts w:ascii="Times New Roman" w:hAnsi="Times New Roman" w:cs="Times New Roman"/>
          <w:szCs w:val="21"/>
        </w:rPr>
        <w:t>_________</w:t>
      </w:r>
      <w:r w:rsidRPr="008C5AA6">
        <w:rPr>
          <w:rFonts w:ascii="Times New Roman" w:hAnsi="Times New Roman" w:cs="Times New Roman"/>
          <w:szCs w:val="21"/>
        </w:rPr>
        <w:t>．</w:t>
      </w:r>
    </w:p>
    <w:p w:rsidR="006F66CC" w:rsidRPr="008C5AA6" w:rsidP="00E23748">
      <w:pPr>
        <w:ind w:left="315" w:hanging="300" w:hangingChars="15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="00346259">
        <w:rPr>
          <w:rFonts w:ascii="Times New Roman" w:hAnsi="Times New Roman" w:cs="Times New Roman" w:hint="eastAsia"/>
          <w:color w:val="000000"/>
          <w:kern w:val="0"/>
          <w:szCs w:val="21"/>
        </w:rPr>
        <w:t>6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．如图，将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△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沿它的中位线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MN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折叠后，点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落在点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A′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处，若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A=30°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B=115°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，则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A′NC=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="00895D10">
        <w:rPr>
          <w:rFonts w:ascii="Times New Roman" w:hAnsi="Times New Roman" w:cs="Times New Roman" w:hint="eastAsia"/>
          <w:color w:val="000000"/>
          <w:kern w:val="0"/>
          <w:szCs w:val="21"/>
          <w:u w:val="single"/>
        </w:rPr>
        <w:t xml:space="preserve">     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51435</wp:posOffset>
            </wp:positionV>
            <wp:extent cx="1162050" cy="1028700"/>
            <wp:effectExtent l="19050" t="0" r="0" b="0"/>
            <wp:wrapNone/>
            <wp:docPr id="628" name="图片 6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/>
                    <a:srcRect l="39139" r="38014" b="20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D10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3309620</wp:posOffset>
            </wp:positionH>
            <wp:positionV relativeFrom="paragraph">
              <wp:posOffset>55245</wp:posOffset>
            </wp:positionV>
            <wp:extent cx="2682875" cy="866775"/>
            <wp:effectExtent l="19050" t="0" r="317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/>
                    <a:srcRect r="471" b="1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D10" w:rsidP="00E23748">
      <w:pPr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noProof/>
          <w:color w:val="000000"/>
          <w:kern w:val="0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1518920</wp:posOffset>
            </wp:positionH>
            <wp:positionV relativeFrom="paragraph">
              <wp:posOffset>81915</wp:posOffset>
            </wp:positionV>
            <wp:extent cx="1635125" cy="800100"/>
            <wp:effectExtent l="19050" t="0" r="317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/>
                    <a:srcRect r="771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1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D10" w:rsidP="00E23748">
      <w:pPr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895D10" w:rsidP="00E23748">
      <w:pPr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23748" w:rsidP="00E23748">
      <w:pPr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23748" w:rsidP="00E23748">
      <w:pPr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  <w:r>
        <w:rPr>
          <w:rFonts w:ascii="Times New Roman" w:hAnsi="Times New Roman" w:cs="Times New Roman"/>
          <w:noProof/>
          <w:color w:val="000000"/>
          <w:kern w:val="0"/>
          <w:szCs w:val="21"/>
        </w:rPr>
        <w:pict>
          <v:shape id="_x0000_s1049" type="#_x0000_t202" style="height:33.65pt;margin-left:323.15pt;margin-top:7.4pt;position:absolute;width:98.8pt;z-index:251663360" filled="f" stroked="f">
            <v:textbox>
              <w:txbxContent>
                <w:p w:rsidR="00895D10" w:rsidP="00895D10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 w:rsidR="00E67BF3"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kern w:val="0"/>
          <w:szCs w:val="21"/>
        </w:rPr>
        <w:pict>
          <v:shape id="_x0000_s1050" type="#_x0000_t202" style="height:33.65pt;margin-left:149.15pt;margin-top:7.4pt;position:absolute;width:98.8pt;z-index:251664384" filled="f" stroked="f">
            <v:textbox>
              <w:txbxContent>
                <w:p w:rsidR="00895D10" w:rsidP="00895D10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 w:rsidR="00E67BF3">
                    <w:rPr>
                      <w:rFonts w:hint="eastAsia"/>
                    </w:rPr>
                    <w:t>16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kern w:val="0"/>
          <w:szCs w:val="21"/>
        </w:rPr>
        <w:pict>
          <v:shape id="_x0000_s1051" type="#_x0000_t202" style="height:33.65pt;margin-left:28.4pt;margin-top:7.4pt;position:absolute;width:98.8pt;z-index:251665408" filled="f" stroked="f">
            <v:textbox>
              <w:txbxContent>
                <w:p w:rsidR="00895D10" w:rsidP="00895D10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</w:t>
                  </w:r>
                  <w:r w:rsidR="00E67BF3"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</w:p>
    <w:p w:rsidR="00E23748" w:rsidP="00E23748">
      <w:pPr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6F66CC" w:rsidRPr="008C5AA6" w:rsidP="00E23748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17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．将矩形纸片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按如图所示的方式折叠，得到菱形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AECF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．若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AB=3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，则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的长为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="00895D10">
        <w:rPr>
          <w:rFonts w:ascii="Times New Roman" w:hAnsi="Times New Roman" w:cs="Times New Roman" w:hint="eastAsia"/>
          <w:color w:val="000000"/>
          <w:kern w:val="0"/>
          <w:szCs w:val="21"/>
          <w:u w:val="single"/>
        </w:rPr>
        <w:t xml:space="preserve">   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6F66CC" w:rsidRPr="008C5AA6" w:rsidP="00E23748">
      <w:pPr>
        <w:ind w:left="315" w:hanging="300" w:hangingChars="150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18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．在直角坐标系中，点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的坐标分别为（﹣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4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）、（﹣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5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），点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N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分别是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x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轴、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y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轴上的点，若以点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N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为顶点的四边形是平行四边形，则点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的横坐标的所有可能的值是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Pr="008C5AA6" w:rsidR="00D65B95">
        <w:rPr>
          <w:rFonts w:ascii="Times New Roman" w:hAnsi="Times New Roman" w:cs="Times New Roman"/>
          <w:color w:val="000000"/>
          <w:kern w:val="0"/>
          <w:szCs w:val="21"/>
          <w:u w:val="single"/>
        </w:rPr>
        <w:t xml:space="preserve">    </w:t>
      </w:r>
      <w:r w:rsidR="00895D10">
        <w:rPr>
          <w:rFonts w:ascii="Times New Roman" w:hAnsi="Times New Roman" w:cs="Times New Roman" w:hint="eastAsia"/>
          <w:color w:val="000000"/>
          <w:kern w:val="0"/>
          <w:szCs w:val="21"/>
          <w:u w:val="single"/>
        </w:rPr>
        <w:t xml:space="preserve">    </w:t>
      </w:r>
      <w:r w:rsidRPr="008C5AA6" w:rsidR="00D65B95">
        <w:rPr>
          <w:rFonts w:ascii="Times New Roman" w:hAnsi="Times New Roman" w:cs="Times New Roman"/>
          <w:color w:val="000000"/>
          <w:kern w:val="0"/>
          <w:szCs w:val="21"/>
          <w:u w:val="single"/>
        </w:rPr>
        <w:t xml:space="preserve">  </w:t>
      </w:r>
      <w:r w:rsidRPr="008C5AA6">
        <w:rPr>
          <w:rFonts w:ascii="Times New Roman" w:hAnsi="Times New Roman" w:cs="Times New Roman"/>
          <w:color w:val="000000"/>
          <w:kern w:val="0"/>
          <w:szCs w:val="21"/>
          <w:u w:val="single"/>
        </w:rPr>
        <w:t>　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E83BDC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  <w:r w:rsidRPr="000124DE">
        <w:rPr>
          <w:rFonts w:ascii="Times New Roman" w:hAnsi="Times New Roman" w:cs="Times New Roman" w:hint="eastAsia"/>
          <w:b/>
          <w:color w:val="000000"/>
          <w:kern w:val="0"/>
          <w:szCs w:val="21"/>
        </w:rPr>
        <w:t>三、解答题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（共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66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</w:p>
    <w:p w:rsidR="006F66CC" w:rsidRPr="008C5AA6" w:rsidP="006F66CC">
      <w:pPr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19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6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计算：（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77825" cy="387350"/>
            <wp:effectExtent l="19050" t="0" r="317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/>
                    <a:srcRect r="3252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﹣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73050" cy="330200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67BF3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  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</w:t>
      </w:r>
      <w:r w:rsidRPr="008C5AA6" w:rsidR="005B54C3">
        <w:rPr>
          <w:rFonts w:ascii="Times New Roman" w:hAnsi="Times New Roman" w:cs="Times New Roman"/>
          <w:noProof/>
          <w:position w:val="-26"/>
          <w:szCs w:val="21"/>
        </w:rPr>
        <w:drawing>
          <wp:inline distT="0" distB="0" distL="0" distR="0">
            <wp:extent cx="1323975" cy="409575"/>
            <wp:effectExtent l="0" t="0" r="9525" b="0"/>
            <wp:docPr id="631" name="图片 6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BF3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67BF3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6F66CC" w:rsidRPr="008C5AA6" w:rsidP="006F66CC">
      <w:pPr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20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10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分）解下列方程</w:t>
      </w:r>
    </w:p>
    <w:p w:rsidR="006F66CC" w:rsidRPr="008C5AA6" w:rsidP="006F66CC">
      <w:pPr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273050" cy="330200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=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77825" cy="387350"/>
            <wp:effectExtent l="19050" t="0" r="317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/>
                    <a:srcRect r="3252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67BF3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                           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20650" cy="33020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+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49250" cy="330200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/>
                    <a:srcRect r="3510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=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49250" cy="3302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/>
                    <a:srcRect r="3510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BF3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67BF3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67BF3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67BF3" w:rsidP="00E83BDC">
      <w:pPr>
        <w:pStyle w:val="NoSpacing"/>
        <w:rPr>
          <w:rFonts w:ascii="Times New Roman" w:hAnsi="Times New Roman" w:cs="Times New Roman" w:hint="eastAsia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3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</w:t>
      </w:r>
      <w:r w:rsidR="00E83BDC">
        <w:rPr>
          <w:rFonts w:hint="eastAsia"/>
          <w:lang w:bidi="zh-TW"/>
        </w:rPr>
        <w:t>先</w:t>
      </w:r>
      <w:r w:rsidR="00E83BDC">
        <w:rPr>
          <w:lang w:bidi="zh-TW"/>
        </w:rPr>
        <w:t>化简</w:t>
      </w:r>
      <w:r>
        <w:rPr>
          <w:position w:val="-26"/>
          <w:lang w:bidi="zh-TW"/>
        </w:rPr>
        <w:object>
          <v:shape id="对象 27" o:spid="_x0000_i1052" type="#_x0000_t75" alt="学科网(www.zxxk.com)--教育资源门户，提供试卷、教案、课件、论文、素材及各类教学资源下载，还有大量而丰富的教学相关资讯！" style="height:33pt;mso-position-horizontal-relative:page;mso-position-vertical-relative:page;width:114.75pt" o:oleicon="f" o:ole="">
            <v:imagedata r:id="rId64" o:title=""/>
          </v:shape>
          <o:OLEObject Type="Embed" ProgID="Equation.DSMT4" ShapeID="对象 27" DrawAspect="Content" ObjectID="_1583176905" r:id="rId65"/>
        </w:object>
      </w:r>
      <w:r w:rsidR="00E83BDC">
        <w:rPr>
          <w:rFonts w:hint="eastAsia"/>
          <w:lang w:bidi="zh-TW"/>
        </w:rPr>
        <w:t>，</w:t>
      </w:r>
      <w:r w:rsidR="00E83BDC">
        <w:rPr>
          <w:lang w:bidi="zh-TW"/>
        </w:rPr>
        <w:t>然后从</w:t>
      </w:r>
      <w:r w:rsidR="00E83BDC">
        <w:rPr>
          <w:rFonts w:hint="eastAsia"/>
          <w:lang w:bidi="zh-TW"/>
        </w:rPr>
        <w:t>-2</w:t>
      </w:r>
      <w:r w:rsidR="00E83BDC">
        <w:rPr>
          <w:rFonts w:hint="eastAsia"/>
          <w:lang w:bidi="zh-TW"/>
        </w:rPr>
        <w:t>≤</w:t>
      </w:r>
      <w:r w:rsidR="00E83BDC">
        <w:rPr>
          <w:rFonts w:hint="eastAsia"/>
          <w:i/>
          <w:lang w:bidi="zh-TW"/>
        </w:rPr>
        <w:t>x</w:t>
      </w:r>
      <w:r w:rsidR="00E83BDC">
        <w:rPr>
          <w:rFonts w:hint="eastAsia"/>
          <w:lang w:bidi="zh-TW"/>
        </w:rPr>
        <w:t>≤</w:t>
      </w:r>
      <w:r w:rsidR="00E83BDC">
        <w:rPr>
          <w:rFonts w:hint="eastAsia"/>
          <w:lang w:bidi="zh-TW"/>
        </w:rPr>
        <w:t>2</w:t>
      </w:r>
      <w:r w:rsidR="00E83BDC">
        <w:rPr>
          <w:rFonts w:hint="eastAsia"/>
          <w:lang w:bidi="zh-TW"/>
        </w:rPr>
        <w:t>的</w:t>
      </w:r>
      <w:r w:rsidR="00E83BDC">
        <w:rPr>
          <w:lang w:bidi="zh-TW"/>
        </w:rPr>
        <w:t>范围内选取一个合适的整数作为</w:t>
      </w:r>
      <w:r w:rsidR="00E83BDC">
        <w:rPr>
          <w:i/>
          <w:lang w:bidi="zh-TW"/>
        </w:rPr>
        <w:t>x</w:t>
      </w:r>
      <w:r w:rsidR="00E83BDC">
        <w:rPr>
          <w:lang w:bidi="zh-TW"/>
        </w:rPr>
        <w:t>的值代</w:t>
      </w:r>
      <w:r w:rsidR="00E83BDC">
        <w:rPr>
          <w:rFonts w:hint="eastAsia"/>
          <w:lang w:bidi="zh-TW"/>
        </w:rPr>
        <w:t>入</w:t>
      </w:r>
      <w:r w:rsidR="00E83BDC">
        <w:rPr>
          <w:lang w:bidi="zh-TW"/>
        </w:rPr>
        <w:t>求值．</w:t>
      </w:r>
    </w:p>
    <w:p w:rsidR="006F66CC" w:rsidRPr="008C5AA6" w:rsidP="000124DE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="00346259">
        <w:rPr>
          <w:rFonts w:ascii="Times New Roman" w:hAnsi="Times New Roman" w:cs="Times New Roman" w:hint="eastAsia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6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如图，</w:t>
      </w:r>
      <w:r w:rsidRPr="008C5AA6">
        <w:rPr>
          <w:rFonts w:ascii="Times New Roman" w:hAnsi="Times New Roman" w:cs="Times New Roman"/>
          <w:i/>
          <w:iCs/>
          <w:color w:val="000000"/>
          <w:kern w:val="0"/>
          <w:szCs w:val="21"/>
        </w:rPr>
        <w:t>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中，点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分别在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上，且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BE=DF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EF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相交于点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P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，求证：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PA=PC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E23748" w:rsidP="006F66CC">
      <w:pPr>
        <w:spacing w:line="360" w:lineRule="auto"/>
        <w:textAlignment w:val="center"/>
        <w:rPr>
          <w:rFonts w:ascii="Times New Roman" w:hAnsi="Times New Roman" w:cs="Times New Roman" w:hint="eastAsia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323975" cy="696829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6"/>
                    <a:srcRect r="653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801" cy="69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66CC" w:rsidRPr="008C5AA6" w:rsidP="000124DE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="00346259">
        <w:rPr>
          <w:rFonts w:ascii="Times New Roman" w:hAnsi="Times New Roman" w:cs="Times New Roman" w:hint="eastAsia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8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如图，在</w:t>
      </w:r>
      <w:r w:rsidRPr="008C5AA6">
        <w:rPr>
          <w:rFonts w:ascii="Times New Roman" w:hAnsi="Times New Roman" w:cs="Times New Roman"/>
          <w:i/>
          <w:iCs/>
          <w:color w:val="000000"/>
          <w:kern w:val="0"/>
          <w:szCs w:val="21"/>
        </w:rPr>
        <w:t>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中，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BAD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的平分线交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于点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的平分线交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于点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与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相交于点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O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，连接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EF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6F66CC" w:rsidRPr="008C5AA6" w:rsidP="000124DE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）求证：四边形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ABEF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是菱形；（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）若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AE=6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BF=8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CE=</w:t>
      </w: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20650" cy="330200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，求</w:t>
      </w:r>
      <w:r w:rsidRPr="008C5AA6" w:rsidR="001B3DA9">
        <w:rPr>
          <w:rFonts w:ascii="Times New Roman" w:hAnsi="Times New Roman" w:cs="Times New Roman"/>
          <w:i/>
          <w:iCs/>
          <w:color w:val="000000"/>
          <w:kern w:val="0"/>
          <w:szCs w:val="21"/>
        </w:rPr>
        <w:t>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的面积．</w:t>
      </w:r>
    </w:p>
    <w:p w:rsidR="006F66CC" w:rsidRPr="008C5AA6" w:rsidP="006F66CC">
      <w:pPr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1758950" cy="939800"/>
            <wp:effectExtent l="1905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/>
                    <a:srcRect r="717" b="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3BDC" w:rsidP="008C5AA6">
      <w:pPr>
        <w:ind w:left="420" w:hanging="400" w:hangingChars="200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83BDC" w:rsidP="008C5AA6">
      <w:pPr>
        <w:ind w:left="420" w:hanging="400" w:hangingChars="200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E83BDC" w:rsidP="008C5AA6">
      <w:pPr>
        <w:ind w:left="420" w:hanging="400" w:hangingChars="200"/>
        <w:rPr>
          <w:rFonts w:ascii="Times New Roman" w:hAnsi="Times New Roman" w:cs="Times New Roman" w:hint="eastAsia"/>
          <w:color w:val="000000"/>
          <w:kern w:val="0"/>
          <w:szCs w:val="21"/>
        </w:rPr>
      </w:pPr>
    </w:p>
    <w:p w:rsidR="001B3DA9" w:rsidRPr="008C5AA6" w:rsidP="008C5AA6">
      <w:pPr>
        <w:ind w:left="420" w:hanging="400" w:hangingChars="200"/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="00346259">
        <w:rPr>
          <w:rFonts w:ascii="Times New Roman" w:hAnsi="Times New Roman" w:cs="Times New Roman" w:hint="eastAsia"/>
          <w:color w:val="000000"/>
          <w:kern w:val="0"/>
          <w:szCs w:val="21"/>
        </w:rPr>
        <w:t>3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8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  <w:r w:rsidRPr="008C5AA6">
        <w:rPr>
          <w:rFonts w:ascii="Times New Roman" w:hAnsi="Times New Roman" w:cs="Times New Roman"/>
          <w:szCs w:val="21"/>
        </w:rPr>
        <w:t>如图，过</w:t>
      </w:r>
      <w:r w:rsidRPr="008C5AA6">
        <w:rPr>
          <w:rFonts w:ascii="Times New Roman" w:hAnsi="Times New Roman" w:cs="Times New Roman"/>
          <w:i/>
          <w:szCs w:val="21"/>
        </w:rPr>
        <w:t>y</w:t>
      </w:r>
      <w:r w:rsidRPr="008C5AA6">
        <w:rPr>
          <w:rFonts w:ascii="Times New Roman" w:hAnsi="Times New Roman" w:cs="Times New Roman"/>
          <w:szCs w:val="21"/>
        </w:rPr>
        <w:t>轴上点</w:t>
      </w:r>
      <w:r w:rsidRPr="008C5AA6">
        <w:rPr>
          <w:rFonts w:ascii="Times New Roman" w:hAnsi="Times New Roman" w:cs="Times New Roman"/>
          <w:szCs w:val="21"/>
        </w:rPr>
        <w:t>A</w:t>
      </w:r>
      <w:r w:rsidRPr="008C5AA6">
        <w:rPr>
          <w:rFonts w:ascii="Times New Roman" w:hAnsi="Times New Roman" w:cs="Times New Roman"/>
          <w:szCs w:val="21"/>
        </w:rPr>
        <w:t>的一次函数与反比例函数相交于</w:t>
      </w:r>
      <w:r w:rsidRPr="008C5AA6">
        <w:rPr>
          <w:rFonts w:ascii="Times New Roman" w:hAnsi="Times New Roman" w:cs="Times New Roman"/>
          <w:szCs w:val="21"/>
        </w:rPr>
        <w:t>B</w:t>
      </w:r>
      <w:r w:rsidRPr="008C5AA6">
        <w:rPr>
          <w:rFonts w:ascii="Times New Roman" w:hAnsi="Times New Roman" w:cs="Times New Roman"/>
          <w:szCs w:val="21"/>
        </w:rPr>
        <w:t>、</w:t>
      </w:r>
      <w:r w:rsidRPr="008C5AA6">
        <w:rPr>
          <w:rFonts w:ascii="Times New Roman" w:hAnsi="Times New Roman" w:cs="Times New Roman"/>
          <w:szCs w:val="21"/>
        </w:rPr>
        <w:t>D</w:t>
      </w:r>
      <w:r w:rsidRPr="008C5AA6">
        <w:rPr>
          <w:rFonts w:ascii="Times New Roman" w:hAnsi="Times New Roman" w:cs="Times New Roman"/>
          <w:szCs w:val="21"/>
        </w:rPr>
        <w:t>两点，</w:t>
      </w:r>
      <w:r w:rsidRPr="008C5AA6">
        <w:rPr>
          <w:rFonts w:ascii="Times New Roman" w:hAnsi="Times New Roman" w:cs="Times New Roman"/>
          <w:szCs w:val="21"/>
        </w:rPr>
        <w:t>B</w:t>
      </w:r>
      <w:r w:rsidRPr="008C5AA6">
        <w:rPr>
          <w:rFonts w:ascii="Times New Roman" w:hAnsi="Times New Roman" w:cs="Times New Roman"/>
          <w:szCs w:val="21"/>
        </w:rPr>
        <w:t>（－</w:t>
      </w:r>
      <w:r w:rsidRPr="008C5AA6">
        <w:rPr>
          <w:rFonts w:ascii="Times New Roman" w:hAnsi="Times New Roman" w:cs="Times New Roman"/>
          <w:szCs w:val="21"/>
        </w:rPr>
        <w:t>2</w:t>
      </w:r>
      <w:r w:rsidRPr="008C5AA6">
        <w:rPr>
          <w:rFonts w:ascii="Times New Roman" w:hAnsi="Times New Roman" w:cs="Times New Roman"/>
          <w:szCs w:val="21"/>
        </w:rPr>
        <w:t>，</w:t>
      </w:r>
      <w:r w:rsidRPr="008C5AA6">
        <w:rPr>
          <w:rFonts w:ascii="Times New Roman" w:hAnsi="Times New Roman" w:cs="Times New Roman"/>
          <w:szCs w:val="21"/>
        </w:rPr>
        <w:t>3</w:t>
      </w:r>
      <w:r w:rsidRPr="008C5AA6">
        <w:rPr>
          <w:rFonts w:ascii="Times New Roman" w:hAnsi="Times New Roman" w:cs="Times New Roman"/>
          <w:szCs w:val="21"/>
        </w:rPr>
        <w:t>），过</w:t>
      </w:r>
      <w:r w:rsidRPr="008C5AA6">
        <w:rPr>
          <w:rFonts w:ascii="Times New Roman" w:hAnsi="Times New Roman" w:cs="Times New Roman"/>
          <w:szCs w:val="21"/>
        </w:rPr>
        <w:t>B</w:t>
      </w:r>
      <w:r w:rsidRPr="008C5AA6">
        <w:rPr>
          <w:rFonts w:ascii="Times New Roman" w:hAnsi="Times New Roman" w:cs="Times New Roman"/>
          <w:szCs w:val="21"/>
        </w:rPr>
        <w:t>作</w:t>
      </w:r>
      <w:r w:rsidRPr="008C5AA6">
        <w:rPr>
          <w:rFonts w:ascii="Times New Roman" w:hAnsi="Times New Roman" w:cs="Times New Roman"/>
          <w:szCs w:val="21"/>
        </w:rPr>
        <w:t>BC</w:t>
      </w:r>
      <w:r w:rsidRPr="008C5AA6">
        <w:rPr>
          <w:rFonts w:ascii="Times New Roman" w:hAnsiTheme="minorEastAsia" w:cs="Times New Roman"/>
          <w:szCs w:val="21"/>
        </w:rPr>
        <w:t>⊥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</w:rPr>
        <w:t>轴于</w:t>
      </w:r>
      <w:r w:rsidRPr="008C5AA6">
        <w:rPr>
          <w:rFonts w:ascii="Times New Roman" w:hAnsi="Times New Roman" w:cs="Times New Roman"/>
          <w:szCs w:val="21"/>
        </w:rPr>
        <w:t>C</w:t>
      </w:r>
      <w:r w:rsidRPr="008C5AA6">
        <w:rPr>
          <w:rFonts w:ascii="Times New Roman" w:hAnsi="Times New Roman" w:cs="Times New Roman"/>
          <w:szCs w:val="21"/>
        </w:rPr>
        <w:t>，四边形</w:t>
      </w:r>
      <w:r w:rsidRPr="008C5AA6">
        <w:rPr>
          <w:rFonts w:ascii="Times New Roman" w:hAnsi="Times New Roman" w:cs="Times New Roman"/>
          <w:szCs w:val="21"/>
        </w:rPr>
        <w:t>OABC</w:t>
      </w:r>
      <w:r w:rsidRPr="008C5AA6">
        <w:rPr>
          <w:rFonts w:ascii="Times New Roman" w:hAnsi="Times New Roman" w:cs="Times New Roman"/>
          <w:szCs w:val="21"/>
        </w:rPr>
        <w:t>面积为</w:t>
      </w:r>
      <w:r w:rsidRPr="008C5AA6">
        <w:rPr>
          <w:rFonts w:ascii="Times New Roman" w:hAnsi="Times New Roman" w:cs="Times New Roman"/>
          <w:szCs w:val="21"/>
        </w:rPr>
        <w:t>4</w:t>
      </w:r>
      <w:r w:rsidRPr="008C5AA6">
        <w:rPr>
          <w:rFonts w:ascii="Times New Roman" w:hAnsi="Times New Roman" w:cs="Times New Roman"/>
          <w:szCs w:val="21"/>
        </w:rPr>
        <w:t>．</w:t>
      </w:r>
    </w:p>
    <w:p w:rsidR="001B3DA9" w:rsidRPr="008C5AA6" w:rsidP="001B3DA9">
      <w:pPr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szCs w:val="21"/>
        </w:rPr>
        <w:t xml:space="preserve">    (1)</w:t>
      </w:r>
      <w:r w:rsidRPr="008C5AA6">
        <w:rPr>
          <w:rFonts w:ascii="Times New Roman" w:hAnsi="Times New Roman" w:cs="Times New Roman"/>
          <w:szCs w:val="21"/>
        </w:rPr>
        <w:t>求反比例函数和一次函数的关系式；</w:t>
      </w:r>
    </w:p>
    <w:p w:rsidR="001B3DA9" w:rsidRPr="008C5AA6" w:rsidP="001B3DA9">
      <w:pPr>
        <w:rPr>
          <w:rFonts w:ascii="Times New Roman" w:hAnsi="Times New Roman" w:cs="Times New Roman"/>
          <w:szCs w:val="21"/>
        </w:rPr>
      </w:pPr>
      <w:r w:rsidRPr="008C5AA6">
        <w:rPr>
          <w:rFonts w:ascii="Times New Roman" w:hAnsi="Times New Roman" w:cs="Times New Roman"/>
          <w:szCs w:val="21"/>
        </w:rPr>
        <w:t xml:space="preserve">    (2)</w:t>
      </w:r>
      <w:r w:rsidRPr="008C5AA6">
        <w:rPr>
          <w:rFonts w:ascii="Times New Roman" w:hAnsi="Times New Roman" w:cs="Times New Roman"/>
          <w:szCs w:val="21"/>
        </w:rPr>
        <w:t>求点</w:t>
      </w:r>
      <w:r w:rsidRPr="008C5AA6">
        <w:rPr>
          <w:rFonts w:ascii="Times New Roman" w:hAnsi="Times New Roman" w:cs="Times New Roman"/>
          <w:szCs w:val="21"/>
        </w:rPr>
        <w:t>D</w:t>
      </w:r>
      <w:r w:rsidRPr="008C5AA6">
        <w:rPr>
          <w:rFonts w:ascii="Times New Roman" w:hAnsi="Times New Roman" w:cs="Times New Roman"/>
          <w:szCs w:val="21"/>
        </w:rPr>
        <w:t>的坐标；</w:t>
      </w:r>
    </w:p>
    <w:p w:rsidR="001B3DA9" w:rsidRPr="008C5AA6" w:rsidP="001B3DA9">
      <w:pPr>
        <w:ind w:firstLine="43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150495</wp:posOffset>
            </wp:positionV>
            <wp:extent cx="1352550" cy="1238250"/>
            <wp:effectExtent l="19050" t="0" r="0" b="0"/>
            <wp:wrapNone/>
            <wp:docPr id="634" name="图片 6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9"/>
                    <a:srcRect b="16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5AA6">
        <w:rPr>
          <w:rFonts w:ascii="Times New Roman" w:hAnsi="Times New Roman" w:cs="Times New Roman"/>
          <w:szCs w:val="21"/>
        </w:rPr>
        <w:t>(3)</w:t>
      </w:r>
      <w:r w:rsidRPr="008C5AA6">
        <w:rPr>
          <w:rFonts w:ascii="Times New Roman" w:hAnsi="Times New Roman" w:cs="Times New Roman"/>
          <w:szCs w:val="21"/>
        </w:rPr>
        <w:t>当</w:t>
      </w:r>
      <w:r w:rsidRPr="008C5AA6">
        <w:rPr>
          <w:rFonts w:ascii="Times New Roman" w:hAnsi="Times New Roman" w:cs="Times New Roman"/>
          <w:i/>
          <w:szCs w:val="21"/>
        </w:rPr>
        <w:t>x</w:t>
      </w:r>
      <w:r w:rsidRPr="008C5AA6">
        <w:rPr>
          <w:rFonts w:ascii="Times New Roman" w:hAnsi="Times New Roman" w:cs="Times New Roman"/>
          <w:szCs w:val="21"/>
        </w:rPr>
        <w:t>在什么取值范围内，一次函数的值大于反比例函数的值．（直接写出结果）</w:t>
      </w:r>
    </w:p>
    <w:p w:rsidR="001B3DA9" w:rsidRPr="008C5AA6" w:rsidP="001B3DA9">
      <w:pPr>
        <w:ind w:firstLine="435"/>
        <w:jc w:val="right"/>
        <w:rPr>
          <w:rFonts w:ascii="Times New Roman" w:hAnsi="Times New Roman" w:cs="Times New Roman"/>
          <w:szCs w:val="21"/>
        </w:rPr>
      </w:pPr>
    </w:p>
    <w:p w:rsidR="001B3DA9" w:rsidP="001B3DA9">
      <w:pPr>
        <w:ind w:left="420" w:hanging="400" w:hangingChars="200"/>
        <w:rPr>
          <w:rFonts w:ascii="Times New Roman" w:hAnsi="Times New Roman" w:cs="Times New Roman" w:hint="eastAsia"/>
          <w:szCs w:val="21"/>
        </w:rPr>
      </w:pPr>
    </w:p>
    <w:p w:rsidR="000124DE" w:rsidP="001B3DA9">
      <w:pPr>
        <w:ind w:left="420" w:hanging="400" w:hangingChars="200"/>
        <w:rPr>
          <w:rFonts w:ascii="Times New Roman" w:hAnsi="Times New Roman" w:cs="Times New Roman" w:hint="eastAsia"/>
          <w:szCs w:val="21"/>
        </w:rPr>
      </w:pPr>
    </w:p>
    <w:p w:rsidR="000124DE" w:rsidP="001B3DA9">
      <w:pPr>
        <w:ind w:left="420" w:hanging="400" w:hangingChars="200"/>
        <w:rPr>
          <w:rFonts w:ascii="Times New Roman" w:hAnsi="Times New Roman" w:cs="Times New Roman" w:hint="eastAsia"/>
          <w:szCs w:val="21"/>
        </w:rPr>
      </w:pPr>
    </w:p>
    <w:p w:rsidR="000124DE" w:rsidP="001B3DA9">
      <w:pPr>
        <w:ind w:left="420" w:hanging="400" w:hangingChars="200"/>
        <w:rPr>
          <w:rFonts w:ascii="Times New Roman" w:hAnsi="Times New Roman" w:cs="Times New Roman" w:hint="eastAsia"/>
          <w:szCs w:val="21"/>
        </w:rPr>
      </w:pPr>
    </w:p>
    <w:p w:rsidR="000124DE" w:rsidP="001B3DA9">
      <w:pPr>
        <w:ind w:left="420" w:hanging="400" w:hangingChars="200"/>
        <w:rPr>
          <w:rFonts w:ascii="Times New Roman" w:hAnsi="Times New Roman" w:cs="Times New Roman" w:hint="eastAsia"/>
          <w:szCs w:val="21"/>
        </w:rPr>
      </w:pPr>
    </w:p>
    <w:p w:rsidR="000124DE" w:rsidP="001B3DA9">
      <w:pPr>
        <w:ind w:left="420" w:hanging="400" w:hangingChars="200"/>
        <w:rPr>
          <w:rFonts w:ascii="Times New Roman" w:hAnsi="Times New Roman" w:cs="Times New Roman" w:hint="eastAsia"/>
          <w:szCs w:val="21"/>
        </w:rPr>
      </w:pPr>
    </w:p>
    <w:p w:rsidR="000124DE" w:rsidRPr="008C5AA6" w:rsidP="001B3DA9">
      <w:pPr>
        <w:ind w:left="420" w:hanging="400" w:hangingChars="200"/>
        <w:rPr>
          <w:rFonts w:ascii="Times New Roman" w:hAnsi="Times New Roman" w:cs="Times New Roman"/>
          <w:szCs w:val="21"/>
        </w:rPr>
      </w:pPr>
    </w:p>
    <w:p w:rsidR="00CD59F2" w:rsidRPr="008C5AA6" w:rsidP="00CD59F2"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Cs w:val="21"/>
        </w:rPr>
      </w:pPr>
      <w:r w:rsidRPr="008C5AA6">
        <w:rPr>
          <w:rFonts w:ascii="Times New Roman" w:hAnsi="Times New Roman" w:cs="Times New Roman"/>
          <w:color w:val="000000"/>
          <w:szCs w:val="21"/>
        </w:rPr>
        <w:t>2</w:t>
      </w:r>
      <w:r w:rsidR="00346259">
        <w:rPr>
          <w:rFonts w:ascii="Times New Roman" w:hAnsi="Times New Roman" w:cs="Times New Roman" w:hint="eastAsia"/>
          <w:color w:val="000000"/>
          <w:szCs w:val="21"/>
        </w:rPr>
        <w:t>4</w:t>
      </w:r>
      <w:r w:rsidRPr="008C5AA6">
        <w:rPr>
          <w:rFonts w:ascii="Times New Roman" w:hAnsi="Times New Roman" w:cs="Times New Roman"/>
          <w:color w:val="000000"/>
          <w:szCs w:val="21"/>
        </w:rPr>
        <w:t>.</w:t>
      </w:r>
      <w:r w:rsidRPr="00F90465" w:rsidR="00F90465">
        <w:rPr>
          <w:rFonts w:ascii="Times New Roman" w:hAnsi="Times New Roman" w:cs="Times New Roman" w:hint="eastAsia"/>
          <w:color w:val="000000"/>
          <w:kern w:val="0"/>
          <w:szCs w:val="21"/>
        </w:rPr>
        <w:t xml:space="preserve"> 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8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  <w:r w:rsidRPr="008C5AA6">
        <w:rPr>
          <w:rFonts w:ascii="Times New Roman" w:hAnsi="Times New Roman" w:cs="Times New Roman"/>
          <w:color w:val="000000"/>
          <w:szCs w:val="21"/>
        </w:rPr>
        <w:t>某校开学初在家乐福超市购进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两种品牌的足球，购买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品牌足球花费了</w:t>
      </w:r>
      <w:r w:rsidRPr="008C5AA6">
        <w:rPr>
          <w:rFonts w:ascii="Times New Roman" w:hAnsi="Times New Roman" w:cs="Times New Roman"/>
          <w:color w:val="000000"/>
          <w:szCs w:val="21"/>
        </w:rPr>
        <w:t>2500</w:t>
      </w:r>
      <w:r w:rsidRPr="008C5AA6">
        <w:rPr>
          <w:rFonts w:ascii="Times New Roman" w:hAnsi="Times New Roman" w:cs="Times New Roman"/>
          <w:color w:val="000000"/>
          <w:szCs w:val="21"/>
        </w:rPr>
        <w:t>元，购买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品牌足球花费了</w:t>
      </w:r>
      <w:r w:rsidRPr="008C5AA6">
        <w:rPr>
          <w:rFonts w:ascii="Times New Roman" w:hAnsi="Times New Roman" w:cs="Times New Roman"/>
          <w:color w:val="000000"/>
          <w:szCs w:val="21"/>
        </w:rPr>
        <w:t>2000</w:t>
      </w:r>
      <w:r w:rsidRPr="008C5AA6">
        <w:rPr>
          <w:rFonts w:ascii="Times New Roman" w:hAnsi="Times New Roman" w:cs="Times New Roman"/>
          <w:color w:val="000000"/>
          <w:szCs w:val="21"/>
        </w:rPr>
        <w:t>元，且购买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品牌足球数量是购买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品牌足球数量的</w:t>
      </w:r>
      <w:r w:rsidRPr="008C5AA6">
        <w:rPr>
          <w:rFonts w:ascii="Times New Roman" w:hAnsi="Times New Roman" w:cs="Times New Roman"/>
          <w:color w:val="00000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szCs w:val="21"/>
        </w:rPr>
        <w:t>倍。已知购买一个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品牌足球比购买一个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品牌足球多花</w:t>
      </w:r>
      <w:r w:rsidRPr="008C5AA6">
        <w:rPr>
          <w:rFonts w:ascii="Times New Roman" w:hAnsi="Times New Roman" w:cs="Times New Roman"/>
          <w:color w:val="000000"/>
          <w:szCs w:val="21"/>
        </w:rPr>
        <w:t>30</w:t>
      </w:r>
      <w:r w:rsidRPr="008C5AA6">
        <w:rPr>
          <w:rFonts w:ascii="Times New Roman" w:hAnsi="Times New Roman" w:cs="Times New Roman"/>
          <w:color w:val="000000"/>
          <w:szCs w:val="21"/>
        </w:rPr>
        <w:t>元。</w:t>
      </w:r>
      <w:r w:rsidRPr="008C5AA6">
        <w:rPr>
          <w:rFonts w:ascii="Times New Roman" w:hAnsi="Times New Roman" w:cs="Times New Roman"/>
          <w:color w:val="FFFFFF"/>
          <w:szCs w:val="21"/>
        </w:rPr>
        <w:t>[</w:t>
      </w:r>
      <w:r w:rsidRPr="008C5AA6">
        <w:rPr>
          <w:rFonts w:ascii="Times New Roman" w:hAnsi="Times New Roman" w:cs="Times New Roman"/>
          <w:color w:val="FFFFFF"/>
          <w:szCs w:val="21"/>
        </w:rPr>
        <w:t>来源</w:t>
      </w:r>
      <w:r w:rsidRPr="008C5AA6">
        <w:rPr>
          <w:rFonts w:ascii="Times New Roman" w:hAnsi="Times New Roman" w:cs="Times New Roman"/>
          <w:color w:val="FFFFFF"/>
          <w:szCs w:val="21"/>
        </w:rPr>
        <w:t>:</w:t>
      </w:r>
      <w:r w:rsidRPr="008C5AA6">
        <w:rPr>
          <w:rFonts w:ascii="Times New Roman" w:hAnsi="Times New Roman" w:cs="Times New Roman"/>
          <w:color w:val="FFFFFF"/>
          <w:szCs w:val="21"/>
        </w:rPr>
        <w:t>学</w:t>
      </w:r>
      <w:r w:rsidRPr="008C5AA6">
        <w:rPr>
          <w:rFonts w:ascii="Times New Roman" w:hAnsi="Times New Roman" w:cs="Times New Roman"/>
          <w:color w:val="FFFFFF"/>
          <w:szCs w:val="21"/>
        </w:rPr>
        <w:t>#</w:t>
      </w:r>
      <w:r w:rsidRPr="008C5AA6">
        <w:rPr>
          <w:rFonts w:ascii="Times New Roman" w:hAnsi="Times New Roman" w:cs="Times New Roman"/>
          <w:color w:val="FFFFFF"/>
          <w:szCs w:val="21"/>
        </w:rPr>
        <w:t>科</w:t>
      </w:r>
      <w:r w:rsidRPr="008C5AA6">
        <w:rPr>
          <w:rFonts w:ascii="Times New Roman" w:hAnsi="Times New Roman" w:cs="Times New Roman"/>
          <w:color w:val="FFFFFF"/>
          <w:szCs w:val="21"/>
        </w:rPr>
        <w:t>#</w:t>
      </w:r>
      <w:r w:rsidRPr="008C5AA6">
        <w:rPr>
          <w:rFonts w:ascii="Times New Roman" w:hAnsi="Times New Roman" w:cs="Times New Roman"/>
          <w:color w:val="FFFFFF"/>
          <w:szCs w:val="21"/>
        </w:rPr>
        <w:t>网</w:t>
      </w:r>
      <w:r w:rsidRPr="008C5AA6">
        <w:rPr>
          <w:rFonts w:ascii="Times New Roman" w:hAnsi="Times New Roman" w:cs="Times New Roman"/>
          <w:color w:val="FFFFFF"/>
          <w:szCs w:val="21"/>
        </w:rPr>
        <w:t>Z#X#X#K]</w:t>
      </w:r>
    </w:p>
    <w:p w:rsidR="00CD59F2" w:rsidRPr="008C5AA6" w:rsidP="00CD59F2"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Cs w:val="21"/>
        </w:rPr>
      </w:pPr>
      <w:r w:rsidRPr="008C5AA6">
        <w:rPr>
          <w:rFonts w:ascii="Times New Roman" w:hAnsi="Times New Roman" w:cs="Times New Roman"/>
          <w:color w:val="00000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szCs w:val="21"/>
        </w:rPr>
        <w:t>）购买一个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品牌、一个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品牌足球各需多少元？</w:t>
      </w:r>
    </w:p>
    <w:p w:rsidR="00CD59F2" w:rsidRPr="008C5AA6" w:rsidP="00CD59F2"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szCs w:val="21"/>
        </w:rPr>
      </w:pPr>
      <w:r w:rsidRPr="008C5AA6">
        <w:rPr>
          <w:rFonts w:ascii="Times New Roman" w:hAnsi="Times New Roman" w:cs="Times New Roman"/>
          <w:color w:val="00000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szCs w:val="21"/>
        </w:rPr>
        <w:t>）该校响应习总书记</w:t>
      </w:r>
      <w:r w:rsidRPr="008C5AA6">
        <w:rPr>
          <w:rFonts w:ascii="Times New Roman" w:hAnsi="Times New Roman" w:cs="Times New Roman"/>
          <w:color w:val="000000"/>
          <w:szCs w:val="21"/>
        </w:rPr>
        <w:t>“</w:t>
      </w:r>
      <w:r w:rsidRPr="008C5AA6">
        <w:rPr>
          <w:rFonts w:ascii="Times New Roman" w:hAnsi="Times New Roman" w:cs="Times New Roman"/>
          <w:color w:val="000000"/>
          <w:szCs w:val="21"/>
        </w:rPr>
        <w:t>足球进校园</w:t>
      </w:r>
      <w:r w:rsidRPr="008C5AA6">
        <w:rPr>
          <w:rFonts w:ascii="Times New Roman" w:hAnsi="Times New Roman" w:cs="Times New Roman"/>
          <w:color w:val="000000"/>
          <w:szCs w:val="21"/>
        </w:rPr>
        <w:t>”</w:t>
      </w:r>
      <w:r w:rsidRPr="008C5AA6">
        <w:rPr>
          <w:rFonts w:ascii="Times New Roman" w:hAnsi="Times New Roman" w:cs="Times New Roman"/>
          <w:color w:val="000000"/>
          <w:szCs w:val="21"/>
        </w:rPr>
        <w:t>的号召，决定再次购进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63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AA6">
        <w:rPr>
          <w:rFonts w:ascii="Times New Roman" w:hAnsi="Times New Roman" w:cs="Times New Roman"/>
          <w:color w:val="000000"/>
          <w:szCs w:val="21"/>
        </w:rPr>
        <w:t>两种品牌的足球共</w:t>
      </w:r>
      <w:r w:rsidRPr="008C5AA6">
        <w:rPr>
          <w:rFonts w:ascii="Times New Roman" w:hAnsi="Times New Roman" w:cs="Times New Roman"/>
          <w:color w:val="000000"/>
          <w:szCs w:val="21"/>
        </w:rPr>
        <w:t>50</w:t>
      </w:r>
      <w:r w:rsidRPr="008C5AA6">
        <w:rPr>
          <w:rFonts w:ascii="Times New Roman" w:hAnsi="Times New Roman" w:cs="Times New Roman"/>
          <w:color w:val="000000"/>
          <w:szCs w:val="21"/>
        </w:rPr>
        <w:t>个，恰逢家乐福超市对这两种品牌足球的售价进行调整，</w:t>
      </w:r>
      <w:r w:rsidRPr="008C5AA6">
        <w:rPr>
          <w:rFonts w:ascii="Times New Roman" w:hAnsi="Times New Roman" w:cs="Times New Roman"/>
          <w:color w:val="00000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szCs w:val="21"/>
        </w:rPr>
        <w:t>品牌足球售价比第一次购买时提高了</w:t>
      </w:r>
      <w:r w:rsidRPr="008C5AA6">
        <w:rPr>
          <w:rFonts w:ascii="Times New Roman" w:hAnsi="Times New Roman" w:cs="Times New Roman"/>
          <w:color w:val="000000"/>
          <w:szCs w:val="21"/>
        </w:rPr>
        <w:t>8%</w:t>
      </w:r>
      <w:r w:rsidRPr="008C5AA6">
        <w:rPr>
          <w:rFonts w:ascii="Times New Roman" w:hAnsi="Times New Roman" w:cs="Times New Roman"/>
          <w:color w:val="00000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品牌足球按第一次购买时售价的</w:t>
      </w:r>
      <w:r w:rsidRPr="008C5AA6">
        <w:rPr>
          <w:rFonts w:ascii="Times New Roman" w:hAnsi="Times New Roman" w:cs="Times New Roman"/>
          <w:color w:val="000000"/>
          <w:szCs w:val="21"/>
        </w:rPr>
        <w:t>9</w:t>
      </w:r>
      <w:r w:rsidRPr="008C5AA6">
        <w:rPr>
          <w:rFonts w:ascii="Times New Roman" w:hAnsi="Times New Roman" w:cs="Times New Roman"/>
          <w:color w:val="000000"/>
          <w:szCs w:val="21"/>
        </w:rPr>
        <w:t>折出售，如果该校此次购买的总费用不超过</w:t>
      </w:r>
      <w:r w:rsidRPr="008C5AA6">
        <w:rPr>
          <w:rFonts w:ascii="Times New Roman" w:hAnsi="Times New Roman" w:cs="Times New Roman"/>
          <w:color w:val="000000"/>
          <w:szCs w:val="21"/>
        </w:rPr>
        <w:t>3260</w:t>
      </w:r>
      <w:r w:rsidRPr="008C5AA6">
        <w:rPr>
          <w:rFonts w:ascii="Times New Roman" w:hAnsi="Times New Roman" w:cs="Times New Roman"/>
          <w:color w:val="000000"/>
          <w:szCs w:val="21"/>
        </w:rPr>
        <w:t>元，那么，最多可以购买多少个</w:t>
      </w:r>
      <w:r w:rsidRPr="008C5AA6">
        <w:rPr>
          <w:rFonts w:ascii="Times New Roman" w:hAnsi="Times New Roman" w:cs="Times New Roman"/>
          <w:color w:val="000000"/>
          <w:szCs w:val="21"/>
        </w:rPr>
        <w:t>B</w:t>
      </w:r>
      <w:r w:rsidRPr="008C5AA6">
        <w:rPr>
          <w:rFonts w:ascii="Times New Roman" w:hAnsi="Times New Roman" w:cs="Times New Roman"/>
          <w:color w:val="000000"/>
          <w:szCs w:val="21"/>
        </w:rPr>
        <w:t>品牌足球？</w:t>
      </w:r>
    </w:p>
    <w:p w:rsidR="006F66CC" w:rsidP="006F66CC">
      <w:pPr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</w:p>
    <w:p w:rsidR="000124DE" w:rsidP="006F66CC">
      <w:pPr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</w:p>
    <w:p w:rsidR="000124DE" w:rsidRPr="008C5AA6" w:rsidP="006F66CC">
      <w:pPr>
        <w:spacing w:line="360" w:lineRule="auto"/>
        <w:textAlignment w:val="center"/>
        <w:rPr>
          <w:rFonts w:ascii="Times New Roman" w:hAnsi="Times New Roman" w:cs="Times New Roman"/>
          <w:szCs w:val="21"/>
        </w:rPr>
      </w:pPr>
    </w:p>
    <w:p w:rsidR="00C64086" w:rsidRPr="008C5AA6" w:rsidP="000124DE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346259">
        <w:rPr>
          <w:rFonts w:asciiTheme="minorEastAsia" w:hAnsiTheme="minorEastAsia" w:cs="Times New Roman" w:hint="eastAsia"/>
          <w:color w:val="000000"/>
          <w:kern w:val="0"/>
          <w:szCs w:val="21"/>
        </w:rPr>
        <w:t>25.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（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10</w:t>
      </w:r>
      <w:r w:rsidR="00F90465">
        <w:rPr>
          <w:rFonts w:ascii="Times New Roman" w:hAnsi="Times New Roman" w:cs="Times New Roman" w:hint="eastAsia"/>
          <w:color w:val="000000"/>
          <w:kern w:val="0"/>
          <w:szCs w:val="21"/>
        </w:rPr>
        <w:t>分）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如图，在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△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△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ADE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中，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AB=AC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AD=AE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BAC+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EAD=180°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△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ABC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不动，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△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ADE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绕点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旋转，连接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、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CD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为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BE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的中点，连接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AF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．</w:t>
      </w:r>
    </w:p>
    <w:p w:rsidR="00C64086" w:rsidRPr="008C5AA6" w:rsidP="000124DE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）如图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，当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BAE=90°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时，求证：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CD=2AF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；</w:t>
      </w:r>
    </w:p>
    <w:p w:rsidR="00C64086" w:rsidRPr="008C5AA6" w:rsidP="000124DE">
      <w:pPr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2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）当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∠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BAE≠90°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时，（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1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）的结论是否成立？请结合图</w:t>
      </w:r>
      <w:r w:rsidRPr="008C5AA6">
        <w:rPr>
          <w:rFonts w:ascii="Times New Roman" w:hAnsiTheme="minorEastAsia" w:cs="Times New Roman"/>
          <w:color w:val="000000"/>
          <w:kern w:val="0"/>
          <w:szCs w:val="21"/>
        </w:rPr>
        <w:t>②</w:t>
      </w:r>
      <w:r w:rsidRPr="008C5AA6">
        <w:rPr>
          <w:rFonts w:ascii="Times New Roman" w:hAnsi="Times New Roman" w:cs="Times New Roman"/>
          <w:color w:val="000000"/>
          <w:kern w:val="0"/>
          <w:szCs w:val="21"/>
        </w:rPr>
        <w:t>说明理由．</w:t>
      </w:r>
    </w:p>
    <w:p w:rsidR="00C64086" w:rsidRPr="008C5AA6" w:rsidP="00C64086">
      <w:pPr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 w:rsidRPr="008C5AA6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3390900" cy="1114665"/>
            <wp:effectExtent l="19050" t="0" r="0" b="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1">
                      <a:lum contrast="12000"/>
                    </a:blip>
                    <a:srcRect r="325" b="9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11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6292" w:rsidP="006F66CC">
      <w:pPr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</w:p>
    <w:p w:rsidR="00A8315A" w:rsidP="006F66CC">
      <w:pPr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</w:p>
    <w:p w:rsidR="00A8315A" w:rsidP="006F66CC">
      <w:pPr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</w:p>
    <w:p w:rsidR="00A8315A" w:rsidP="006F66CC">
      <w:pPr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</w:p>
    <w:p w:rsidR="00A8315A" w:rsidRPr="008C5AA6" w:rsidP="006F66CC">
      <w:pPr>
        <w:spacing w:line="360" w:lineRule="auto"/>
        <w:textAlignment w:val="center"/>
        <w:rPr>
          <w:rFonts w:ascii="Times New Roman" w:hAnsi="Times New Roman" w:cs="Times New Roman"/>
          <w:szCs w:val="21"/>
        </w:rPr>
      </w:pPr>
    </w:p>
    <w:p w:rsidR="00C72A53" w:rsidP="00716292">
      <w:pPr>
        <w:pStyle w:val="DefaultParagraph0"/>
        <w:rPr>
          <w:rFonts w:eastAsiaTheme="minorEastAsia" w:hint="eastAsia"/>
          <w:color w:val="000000"/>
          <w:sz w:val="21"/>
          <w:szCs w:val="21"/>
        </w:rPr>
      </w:pPr>
    </w:p>
    <w:p w:rsidR="00716292" w:rsidRPr="008C5AA6" w:rsidP="00716292">
      <w:pPr>
        <w:pStyle w:val="DefaultParagraph0"/>
        <w:rPr>
          <w:rFonts w:eastAsiaTheme="minorEastAsia"/>
          <w:sz w:val="21"/>
          <w:szCs w:val="21"/>
        </w:rPr>
      </w:pPr>
      <w:r w:rsidRPr="008C5AA6">
        <w:rPr>
          <w:rFonts w:eastAsiaTheme="minorEastAsia"/>
          <w:color w:val="000000"/>
          <w:sz w:val="21"/>
          <w:szCs w:val="21"/>
        </w:rPr>
        <w:t>2</w:t>
      </w:r>
      <w:r w:rsidR="00346259">
        <w:rPr>
          <w:rFonts w:eastAsiaTheme="minorEastAsia" w:hint="eastAsia"/>
          <w:color w:val="000000"/>
          <w:sz w:val="21"/>
          <w:szCs w:val="21"/>
        </w:rPr>
        <w:t>6</w:t>
      </w:r>
      <w:r w:rsidRPr="008C5AA6">
        <w:rPr>
          <w:rFonts w:eastAsiaTheme="minorEastAsia"/>
          <w:color w:val="000000"/>
          <w:sz w:val="21"/>
          <w:szCs w:val="21"/>
        </w:rPr>
        <w:t>．</w:t>
      </w:r>
      <w:r w:rsidRPr="008C5AA6">
        <w:rPr>
          <w:rFonts w:eastAsiaTheme="minorEastAsia"/>
          <w:sz w:val="21"/>
          <w:szCs w:val="21"/>
        </w:rPr>
        <w:t>（</w:t>
      </w:r>
      <w:r w:rsidR="00F90465">
        <w:rPr>
          <w:rFonts w:eastAsiaTheme="minorEastAsia" w:hint="eastAsia"/>
          <w:sz w:val="21"/>
          <w:szCs w:val="21"/>
        </w:rPr>
        <w:t>10</w:t>
      </w:r>
      <w:r w:rsidRPr="008C5AA6">
        <w:rPr>
          <w:rFonts w:eastAsiaTheme="minorEastAsia"/>
          <w:sz w:val="21"/>
          <w:szCs w:val="21"/>
        </w:rPr>
        <w:t>分）如图，在平面直角坐标系中，直线</w:t>
      </w:r>
      <w:r w:rsidRPr="008C5AA6">
        <w:rPr>
          <w:rFonts w:eastAsiaTheme="minorEastAsia"/>
          <w:sz w:val="21"/>
          <w:szCs w:val="21"/>
        </w:rPr>
        <w:t>y=</w:t>
      </w:r>
      <w:r w:rsidRPr="008C5AA6">
        <w:rPr>
          <w:rFonts w:eastAsiaTheme="minorEastAsia"/>
          <w:sz w:val="21"/>
          <w:szCs w:val="21"/>
        </w:rPr>
        <w:t>﹣</w:t>
      </w:r>
      <w:r>
        <w:rPr>
          <w:rFonts w:eastAsiaTheme="minorEastAsia"/>
          <w:position w:val="-24"/>
          <w:sz w:val="21"/>
          <w:szCs w:val="21"/>
        </w:rPr>
        <w:object>
          <v:shape id="_x0000_i1053" type="#_x0000_t75" alt=" " style="height:29.25pt;width:35.25pt" o:oleicon="f" o:ole="">
            <v:imagedata r:id="rId72" o:title=""/>
          </v:shape>
          <o:OLEObject Type="Embed" ProgID="Equation.3" ShapeID="_x0000_i1053" DrawAspect="Content" ObjectID="_1583176906" r:id="rId73"/>
        </w:object>
      </w:r>
      <w:r w:rsidRPr="008C5AA6">
        <w:rPr>
          <w:rFonts w:eastAsiaTheme="minorEastAsia"/>
          <w:sz w:val="21"/>
          <w:szCs w:val="21"/>
        </w:rPr>
        <w:t>分别与</w:t>
      </w:r>
      <w:r w:rsidRPr="008C5AA6">
        <w:rPr>
          <w:rFonts w:eastAsiaTheme="minorEastAsia"/>
          <w:sz w:val="21"/>
          <w:szCs w:val="21"/>
        </w:rPr>
        <w:t>x</w:t>
      </w:r>
      <w:r w:rsidRPr="008C5AA6">
        <w:rPr>
          <w:rFonts w:eastAsiaTheme="minorEastAsia"/>
          <w:sz w:val="21"/>
          <w:szCs w:val="21"/>
        </w:rPr>
        <w:t>轴、</w:t>
      </w:r>
      <w:r w:rsidRPr="008C5AA6">
        <w:rPr>
          <w:rFonts w:eastAsiaTheme="minorEastAsia"/>
          <w:sz w:val="21"/>
          <w:szCs w:val="21"/>
        </w:rPr>
        <w:t>y</w:t>
      </w:r>
      <w:r w:rsidRPr="008C5AA6">
        <w:rPr>
          <w:rFonts w:eastAsiaTheme="minorEastAsia"/>
          <w:sz w:val="21"/>
          <w:szCs w:val="21"/>
        </w:rPr>
        <w:t>轴交于点</w:t>
      </w:r>
      <w:r w:rsidRPr="008C5AA6">
        <w:rPr>
          <w:rFonts w:eastAsiaTheme="minorEastAsia"/>
          <w:sz w:val="21"/>
          <w:szCs w:val="21"/>
        </w:rPr>
        <w:t>A</w:t>
      </w:r>
      <w:r w:rsidRPr="008C5AA6">
        <w:rPr>
          <w:rFonts w:eastAsiaTheme="minorEastAsia"/>
          <w:sz w:val="21"/>
          <w:szCs w:val="21"/>
        </w:rPr>
        <w:t>、</w:t>
      </w:r>
      <w:r w:rsidRPr="008C5AA6">
        <w:rPr>
          <w:rFonts w:eastAsiaTheme="minorEastAsia"/>
          <w:sz w:val="21"/>
          <w:szCs w:val="21"/>
        </w:rPr>
        <w:t>B</w:t>
      </w:r>
      <w:r w:rsidRPr="008C5AA6">
        <w:rPr>
          <w:rFonts w:eastAsiaTheme="minorEastAsia"/>
          <w:sz w:val="21"/>
          <w:szCs w:val="21"/>
        </w:rPr>
        <w:t>，且点</w:t>
      </w:r>
      <w:r w:rsidRPr="008C5AA6">
        <w:rPr>
          <w:rFonts w:eastAsiaTheme="minorEastAsia"/>
          <w:sz w:val="21"/>
          <w:szCs w:val="21"/>
        </w:rPr>
        <w:t>A</w:t>
      </w:r>
      <w:r w:rsidRPr="008C5AA6">
        <w:rPr>
          <w:rFonts w:eastAsiaTheme="minorEastAsia"/>
          <w:sz w:val="21"/>
          <w:szCs w:val="21"/>
        </w:rPr>
        <w:t>的坐标为（</w:t>
      </w:r>
      <w:r w:rsidRPr="008C5AA6">
        <w:rPr>
          <w:rFonts w:eastAsiaTheme="minorEastAsia"/>
          <w:sz w:val="21"/>
          <w:szCs w:val="21"/>
        </w:rPr>
        <w:t>8</w:t>
      </w:r>
      <w:r w:rsidRPr="008C5AA6">
        <w:rPr>
          <w:rFonts w:eastAsiaTheme="minorEastAsia"/>
          <w:sz w:val="21"/>
          <w:szCs w:val="21"/>
        </w:rPr>
        <w:t>，</w:t>
      </w:r>
      <w:r w:rsidRPr="008C5AA6">
        <w:rPr>
          <w:rFonts w:eastAsiaTheme="minorEastAsia"/>
          <w:sz w:val="21"/>
          <w:szCs w:val="21"/>
        </w:rPr>
        <w:t>0</w:t>
      </w:r>
      <w:r w:rsidRPr="008C5AA6">
        <w:rPr>
          <w:rFonts w:eastAsiaTheme="minorEastAsia"/>
          <w:sz w:val="21"/>
          <w:szCs w:val="21"/>
        </w:rPr>
        <w:t>），四边形</w:t>
      </w:r>
      <w:r w:rsidRPr="008C5AA6">
        <w:rPr>
          <w:rFonts w:eastAsiaTheme="minorEastAsia"/>
          <w:sz w:val="21"/>
          <w:szCs w:val="21"/>
        </w:rPr>
        <w:t>ABCD</w:t>
      </w:r>
      <w:r w:rsidRPr="008C5AA6">
        <w:rPr>
          <w:rFonts w:eastAsiaTheme="minorEastAsia"/>
          <w:sz w:val="21"/>
          <w:szCs w:val="21"/>
        </w:rPr>
        <w:t>是正方形．</w:t>
      </w:r>
    </w:p>
    <w:p w:rsidR="00716292" w:rsidRPr="008C5AA6" w:rsidP="00716292">
      <w:pPr>
        <w:pStyle w:val="DefaultParagraph0"/>
        <w:rPr>
          <w:rFonts w:eastAsiaTheme="minorEastAsia"/>
          <w:sz w:val="21"/>
          <w:szCs w:val="21"/>
        </w:rPr>
      </w:pPr>
      <w:r w:rsidRPr="008C5AA6">
        <w:rPr>
          <w:rFonts w:eastAsiaTheme="minorEastAsia"/>
          <w:sz w:val="21"/>
          <w:szCs w:val="21"/>
        </w:rPr>
        <w:t>（</w:t>
      </w:r>
      <w:r w:rsidRPr="008C5AA6">
        <w:rPr>
          <w:rFonts w:eastAsiaTheme="minorEastAsia"/>
          <w:sz w:val="21"/>
          <w:szCs w:val="21"/>
        </w:rPr>
        <w:t>1</w:t>
      </w:r>
      <w:r w:rsidRPr="008C5AA6">
        <w:rPr>
          <w:rFonts w:eastAsiaTheme="minorEastAsia"/>
          <w:sz w:val="21"/>
          <w:szCs w:val="21"/>
        </w:rPr>
        <w:t>）填空：</w:t>
      </w:r>
      <w:r w:rsidRPr="008C5AA6">
        <w:rPr>
          <w:rFonts w:eastAsiaTheme="minorEastAsia"/>
          <w:sz w:val="21"/>
          <w:szCs w:val="21"/>
        </w:rPr>
        <w:t>b=</w:t>
      </w:r>
      <w:r w:rsidRPr="008C5AA6">
        <w:rPr>
          <w:rFonts w:eastAsiaTheme="minorEastAsia"/>
          <w:sz w:val="21"/>
          <w:szCs w:val="21"/>
          <w:u w:val="single"/>
        </w:rPr>
        <w:t xml:space="preserve">      </w:t>
      </w:r>
      <w:r w:rsidRPr="008C5AA6">
        <w:rPr>
          <w:rFonts w:eastAsiaTheme="minorEastAsia"/>
          <w:sz w:val="21"/>
          <w:szCs w:val="21"/>
        </w:rPr>
        <w:t>；（</w:t>
      </w:r>
      <w:r w:rsidRPr="008C5AA6">
        <w:rPr>
          <w:rFonts w:eastAsiaTheme="minorEastAsia"/>
          <w:sz w:val="21"/>
          <w:szCs w:val="21"/>
        </w:rPr>
        <w:t>2</w:t>
      </w:r>
      <w:r w:rsidRPr="008C5AA6">
        <w:rPr>
          <w:rFonts w:eastAsiaTheme="minorEastAsia"/>
          <w:sz w:val="21"/>
          <w:szCs w:val="21"/>
        </w:rPr>
        <w:t>）点</w:t>
      </w:r>
      <w:r w:rsidRPr="008C5AA6">
        <w:rPr>
          <w:rFonts w:eastAsiaTheme="minorEastAsia"/>
          <w:sz w:val="21"/>
          <w:szCs w:val="21"/>
        </w:rPr>
        <w:t>D</w:t>
      </w:r>
      <w:r w:rsidRPr="008C5AA6">
        <w:rPr>
          <w:rFonts w:eastAsiaTheme="minorEastAsia"/>
          <w:sz w:val="21"/>
          <w:szCs w:val="21"/>
        </w:rPr>
        <w:t>的坐标为</w:t>
      </w:r>
      <w:r w:rsidRPr="008C5AA6">
        <w:rPr>
          <w:rFonts w:eastAsiaTheme="minorEastAsia"/>
          <w:sz w:val="21"/>
          <w:szCs w:val="21"/>
          <w:u w:val="single"/>
        </w:rPr>
        <w:t xml:space="preserve">           </w:t>
      </w:r>
      <w:r w:rsidRPr="008C5AA6">
        <w:rPr>
          <w:rFonts w:eastAsiaTheme="minorEastAsia"/>
          <w:sz w:val="21"/>
          <w:szCs w:val="21"/>
        </w:rPr>
        <w:t>；</w:t>
      </w:r>
    </w:p>
    <w:p w:rsidR="00716292" w:rsidRPr="008C5AA6" w:rsidP="00716292">
      <w:pPr>
        <w:pStyle w:val="DefaultParagraph0"/>
        <w:rPr>
          <w:rFonts w:eastAsiaTheme="minorEastAsia"/>
          <w:sz w:val="21"/>
          <w:szCs w:val="21"/>
        </w:rPr>
      </w:pPr>
      <w:r w:rsidRPr="008C5AA6">
        <w:rPr>
          <w:rFonts w:eastAsiaTheme="minorEastAsia"/>
          <w:sz w:val="21"/>
          <w:szCs w:val="21"/>
        </w:rPr>
        <w:t>（</w:t>
      </w:r>
      <w:r w:rsidRPr="008C5AA6">
        <w:rPr>
          <w:rFonts w:eastAsiaTheme="minorEastAsia"/>
          <w:sz w:val="21"/>
          <w:szCs w:val="21"/>
        </w:rPr>
        <w:t>3</w:t>
      </w:r>
      <w:r w:rsidRPr="008C5AA6">
        <w:rPr>
          <w:rFonts w:eastAsiaTheme="minorEastAsia"/>
          <w:sz w:val="21"/>
          <w:szCs w:val="21"/>
        </w:rPr>
        <w:t>）点</w:t>
      </w:r>
      <w:r w:rsidRPr="008C5AA6">
        <w:rPr>
          <w:rFonts w:eastAsiaTheme="minorEastAsia"/>
          <w:sz w:val="21"/>
          <w:szCs w:val="21"/>
        </w:rPr>
        <w:t>M</w:t>
      </w:r>
      <w:r w:rsidRPr="008C5AA6">
        <w:rPr>
          <w:rFonts w:eastAsiaTheme="minorEastAsia"/>
          <w:sz w:val="21"/>
          <w:szCs w:val="21"/>
        </w:rPr>
        <w:t>是线段</w:t>
      </w:r>
      <w:r w:rsidRPr="008C5AA6">
        <w:rPr>
          <w:rFonts w:eastAsiaTheme="minorEastAsia"/>
          <w:sz w:val="21"/>
          <w:szCs w:val="21"/>
        </w:rPr>
        <w:t>AB</w:t>
      </w:r>
      <w:r w:rsidRPr="008C5AA6">
        <w:rPr>
          <w:rFonts w:eastAsiaTheme="minorEastAsia"/>
          <w:sz w:val="21"/>
          <w:szCs w:val="21"/>
        </w:rPr>
        <w:t>上的一个动点（点</w:t>
      </w:r>
      <w:r w:rsidRPr="008C5AA6">
        <w:rPr>
          <w:rFonts w:eastAsiaTheme="minorEastAsia"/>
          <w:sz w:val="21"/>
          <w:szCs w:val="21"/>
        </w:rPr>
        <w:t>A</w:t>
      </w:r>
      <w:r w:rsidRPr="008C5AA6">
        <w:rPr>
          <w:rFonts w:eastAsiaTheme="minorEastAsia"/>
          <w:sz w:val="21"/>
          <w:szCs w:val="21"/>
        </w:rPr>
        <w:t>、</w:t>
      </w:r>
      <w:r w:rsidRPr="008C5AA6">
        <w:rPr>
          <w:rFonts w:eastAsiaTheme="minorEastAsia"/>
          <w:sz w:val="21"/>
          <w:szCs w:val="21"/>
        </w:rPr>
        <w:t>B</w:t>
      </w:r>
      <w:r w:rsidRPr="008C5AA6">
        <w:rPr>
          <w:rFonts w:eastAsiaTheme="minorEastAsia"/>
          <w:sz w:val="21"/>
          <w:szCs w:val="21"/>
        </w:rPr>
        <w:t>除外），在</w:t>
      </w:r>
      <w:r w:rsidRPr="008C5AA6">
        <w:rPr>
          <w:rFonts w:eastAsiaTheme="minorEastAsia"/>
          <w:sz w:val="21"/>
          <w:szCs w:val="21"/>
        </w:rPr>
        <w:t>x</w:t>
      </w:r>
      <w:r w:rsidRPr="008C5AA6">
        <w:rPr>
          <w:rFonts w:eastAsiaTheme="minorEastAsia"/>
          <w:sz w:val="21"/>
          <w:szCs w:val="21"/>
        </w:rPr>
        <w:t>轴上方是否存在另一个点</w:t>
      </w:r>
      <w:r w:rsidRPr="008C5AA6">
        <w:rPr>
          <w:rFonts w:eastAsiaTheme="minorEastAsia"/>
          <w:sz w:val="21"/>
          <w:szCs w:val="21"/>
        </w:rPr>
        <w:t>N</w:t>
      </w:r>
      <w:r w:rsidRPr="008C5AA6">
        <w:rPr>
          <w:rFonts w:eastAsiaTheme="minorEastAsia"/>
          <w:sz w:val="21"/>
          <w:szCs w:val="21"/>
        </w:rPr>
        <w:t>，使得以</w:t>
      </w:r>
      <w:r w:rsidRPr="008C5AA6">
        <w:rPr>
          <w:rFonts w:eastAsiaTheme="minorEastAsia"/>
          <w:sz w:val="21"/>
          <w:szCs w:val="21"/>
        </w:rPr>
        <w:t>O</w:t>
      </w:r>
      <w:r w:rsidRPr="008C5AA6">
        <w:rPr>
          <w:rFonts w:eastAsiaTheme="minorEastAsia"/>
          <w:sz w:val="21"/>
          <w:szCs w:val="21"/>
        </w:rPr>
        <w:t>、</w:t>
      </w:r>
      <w:r w:rsidRPr="008C5AA6">
        <w:rPr>
          <w:rFonts w:eastAsiaTheme="minorEastAsia"/>
          <w:sz w:val="21"/>
          <w:szCs w:val="21"/>
        </w:rPr>
        <w:t>B</w:t>
      </w:r>
      <w:r w:rsidRPr="008C5AA6">
        <w:rPr>
          <w:rFonts w:eastAsiaTheme="minorEastAsia"/>
          <w:sz w:val="21"/>
          <w:szCs w:val="21"/>
        </w:rPr>
        <w:t>、</w:t>
      </w:r>
      <w:r w:rsidRPr="008C5AA6">
        <w:rPr>
          <w:rFonts w:eastAsiaTheme="minorEastAsia"/>
          <w:sz w:val="21"/>
          <w:szCs w:val="21"/>
        </w:rPr>
        <w:t>M</w:t>
      </w:r>
      <w:r w:rsidRPr="008C5AA6">
        <w:rPr>
          <w:rFonts w:eastAsiaTheme="minorEastAsia"/>
          <w:sz w:val="21"/>
          <w:szCs w:val="21"/>
        </w:rPr>
        <w:t>、</w:t>
      </w:r>
      <w:r w:rsidRPr="008C5AA6">
        <w:rPr>
          <w:rFonts w:eastAsiaTheme="minorEastAsia"/>
          <w:sz w:val="21"/>
          <w:szCs w:val="21"/>
        </w:rPr>
        <w:t>N</w:t>
      </w:r>
      <w:r w:rsidRPr="008C5AA6">
        <w:rPr>
          <w:rFonts w:eastAsiaTheme="minorEastAsia"/>
          <w:sz w:val="21"/>
          <w:szCs w:val="21"/>
        </w:rPr>
        <w:t>为顶点的四边形是菱形？若不存在，请说明理由；若存在，请求出点</w:t>
      </w:r>
      <w:r w:rsidRPr="008C5AA6">
        <w:rPr>
          <w:rFonts w:eastAsiaTheme="minorEastAsia"/>
          <w:sz w:val="21"/>
          <w:szCs w:val="21"/>
        </w:rPr>
        <w:t>N</w:t>
      </w:r>
      <w:r w:rsidRPr="008C5AA6">
        <w:rPr>
          <w:rFonts w:eastAsiaTheme="minorEastAsia"/>
          <w:sz w:val="21"/>
          <w:szCs w:val="21"/>
        </w:rPr>
        <w:t>的坐标．</w:t>
      </w:r>
    </w:p>
    <w:p w:rsidR="00716292" w:rsidRPr="008C5AA6" w:rsidP="00716292">
      <w:pPr>
        <w:pStyle w:val="DefaultParagraph0"/>
        <w:rPr>
          <w:rFonts w:eastAsiaTheme="minorEastAsia"/>
          <w:sz w:val="21"/>
          <w:szCs w:val="21"/>
        </w:rPr>
      </w:pPr>
    </w:p>
    <w:p w:rsidR="00716292" w:rsidRPr="008C5AA6" w:rsidP="00716292">
      <w:pPr>
        <w:pStyle w:val="DefaultParagraph0"/>
        <w:rPr>
          <w:rFonts w:eastAsiaTheme="minorEastAsia"/>
          <w:sz w:val="21"/>
          <w:szCs w:val="21"/>
        </w:rPr>
      </w:pPr>
      <w:r>
        <w:rPr>
          <w:rFonts w:eastAsiaTheme="minorEastAsia"/>
          <w:noProof/>
          <w:sz w:val="21"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78105</wp:posOffset>
            </wp:positionV>
            <wp:extent cx="2600325" cy="1143000"/>
            <wp:effectExtent l="19050" t="0" r="9525" b="0"/>
            <wp:wrapNone/>
            <wp:docPr id="1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6292" w:rsidRPr="008C5AA6" w:rsidP="00716292">
      <w:pPr>
        <w:pStyle w:val="DefaultParagraph0"/>
        <w:rPr>
          <w:rFonts w:eastAsiaTheme="minorEastAsia"/>
          <w:sz w:val="21"/>
          <w:szCs w:val="21"/>
        </w:rPr>
      </w:pPr>
    </w:p>
    <w:p w:rsidR="00716292" w:rsidRPr="008C5AA6" w:rsidP="00716292">
      <w:pPr>
        <w:pStyle w:val="DefaultParagraph"/>
        <w:adjustRightInd w:val="0"/>
        <w:snapToGrid w:val="0"/>
        <w:spacing w:line="240" w:lineRule="atLeast"/>
        <w:textAlignment w:val="center"/>
        <w:rPr>
          <w:rFonts w:ascii="Times New Roman" w:hAnsi="Times New Roman" w:eastAsiaTheme="minorEastAsia"/>
          <w:color w:val="000000"/>
          <w:kern w:val="0"/>
          <w:szCs w:val="21"/>
        </w:rPr>
      </w:pPr>
    </w:p>
    <w:p w:rsidR="00716292" w:rsidRPr="008C5AA6" w:rsidP="00716292">
      <w:pPr>
        <w:pStyle w:val="DefaultParagraph"/>
        <w:adjustRightInd w:val="0"/>
        <w:snapToGrid w:val="0"/>
        <w:spacing w:line="240" w:lineRule="atLeast"/>
        <w:textAlignment w:val="center"/>
        <w:rPr>
          <w:rFonts w:ascii="Times New Roman" w:hAnsi="Times New Roman" w:eastAsiaTheme="minorEastAsia"/>
          <w:color w:val="000000"/>
          <w:kern w:val="0"/>
          <w:szCs w:val="21"/>
        </w:rPr>
      </w:pPr>
    </w:p>
    <w:p w:rsidR="00716292" w:rsidRPr="008C5AA6" w:rsidP="00716292">
      <w:pPr>
        <w:pStyle w:val="DefaultParagraph"/>
        <w:tabs>
          <w:tab w:val="left" w:pos="7245"/>
        </w:tabs>
        <w:rPr>
          <w:rFonts w:ascii="Times New Roman" w:hAnsi="Times New Roman" w:eastAsiaTheme="minorEastAsia"/>
          <w:color w:val="000000"/>
          <w:kern w:val="0"/>
          <w:szCs w:val="21"/>
        </w:rPr>
      </w:pPr>
    </w:p>
    <w:p w:rsidR="00716292" w:rsidRPr="008C5AA6" w:rsidP="00716292">
      <w:pPr>
        <w:pStyle w:val="DefaultParagraph"/>
        <w:tabs>
          <w:tab w:val="left" w:pos="7245"/>
        </w:tabs>
        <w:rPr>
          <w:rFonts w:ascii="Times New Roman" w:hAnsi="Times New Roman" w:eastAsiaTheme="minorEastAsia"/>
          <w:color w:val="000000"/>
          <w:kern w:val="0"/>
          <w:szCs w:val="21"/>
        </w:rPr>
      </w:pPr>
    </w:p>
    <w:p w:rsidR="00716292" w:rsidRPr="008C5AA6" w:rsidP="00716292">
      <w:pPr>
        <w:pStyle w:val="DefaultParagraph"/>
        <w:tabs>
          <w:tab w:val="left" w:pos="7245"/>
        </w:tabs>
        <w:rPr>
          <w:rFonts w:ascii="Times New Roman" w:hAnsi="Times New Roman" w:eastAsiaTheme="minorEastAsia"/>
          <w:color w:val="000000"/>
          <w:kern w:val="0"/>
          <w:szCs w:val="21"/>
        </w:rPr>
      </w:pPr>
    </w:p>
    <w:p w:rsidR="00716292" w:rsidRPr="008C5AA6" w:rsidP="006F66CC">
      <w:pPr>
        <w:spacing w:line="360" w:lineRule="auto"/>
        <w:textAlignment w:val="center"/>
        <w:rPr>
          <w:rFonts w:ascii="Times New Roman" w:hAnsi="Times New Roman" w:cs="Times New Roman"/>
          <w:szCs w:val="21"/>
        </w:rPr>
      </w:pPr>
    </w:p>
    <w:p w:rsidR="00716292" w:rsidRPr="008C5AA6" w:rsidP="006F66CC">
      <w:pPr>
        <w:spacing w:line="360" w:lineRule="auto"/>
        <w:textAlignment w:val="center"/>
        <w:rPr>
          <w:rFonts w:ascii="Times New Roman" w:hAnsi="Times New Roman" w:cs="Times New Roman"/>
          <w:szCs w:val="21"/>
        </w:rPr>
      </w:pPr>
    </w:p>
    <w:p w:rsidR="00716292" w:rsidRPr="008C5AA6" w:rsidP="006F66CC">
      <w:pPr>
        <w:spacing w:line="360" w:lineRule="auto"/>
        <w:textAlignment w:val="center"/>
        <w:rPr>
          <w:rFonts w:ascii="Times New Roman" w:hAnsi="Times New Roman" w:cs="Times New Roman"/>
          <w:szCs w:val="21"/>
        </w:rPr>
      </w:pPr>
    </w:p>
    <w:p w:rsidR="006F66CC" w:rsidRPr="008C5AA6" w:rsidP="006F66CC">
      <w:pPr>
        <w:rPr>
          <w:rFonts w:ascii="Times New Roman" w:hAnsi="Times New Roman" w:cs="Times New Roman"/>
          <w:szCs w:val="21"/>
        </w:rPr>
      </w:pPr>
    </w:p>
    <w:sectPr w:rsidSect="004B43ED">
      <w:footerReference w:type="default" r:id="rId75"/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89969"/>
      <w:docPartObj>
        <w:docPartGallery w:val="Page Numbers (Bottom of Page)"/>
        <w:docPartUnique/>
      </w:docPartObj>
    </w:sdtPr>
    <w:sdtContent>
      <w:p w:rsidR="001113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124DE" w:rsidR="000124DE">
          <w:rPr>
            <w:noProof/>
            <w:lang w:val="zh-CN"/>
          </w:rPr>
          <w:t>4</w:t>
        </w:r>
        <w:r w:rsidRPr="000124DE" w:rsidR="000124DE">
          <w:rPr>
            <w:noProof/>
            <w:lang w:val="zh-CN"/>
          </w:rPr>
          <w:fldChar w:fldCharType="end"/>
        </w:r>
      </w:p>
    </w:sdtContent>
  </w:sdt>
  <w:p w:rsidR="00111319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B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6F6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6F66C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F6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F66CC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6F66C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6F66CC"/>
    <w:rPr>
      <w:sz w:val="18"/>
      <w:szCs w:val="18"/>
    </w:rPr>
  </w:style>
  <w:style w:type="paragraph" w:customStyle="1" w:styleId="DefaultParagraph">
    <w:name w:val="DefaultParagraph"/>
    <w:link w:val="DefaultParagraphChar"/>
    <w:rsid w:val="00716292"/>
    <w:rPr>
      <w:rFonts w:ascii="Calibri" w:eastAsia="宋体" w:hAnsi="Calibri" w:cs="Times New Roman"/>
    </w:rPr>
  </w:style>
  <w:style w:type="character" w:customStyle="1" w:styleId="DefaultParagraphChar">
    <w:name w:val="DefaultParagraph Char"/>
    <w:link w:val="DefaultParagraph"/>
    <w:locked/>
    <w:rsid w:val="00716292"/>
    <w:rPr>
      <w:rFonts w:ascii="Calibri" w:eastAsia="宋体" w:hAnsi="Calibri" w:cs="Times New Roman"/>
    </w:rPr>
  </w:style>
  <w:style w:type="paragraph" w:customStyle="1" w:styleId="DefaultParagraph0">
    <w:name w:val="DefaultParagraph_0"/>
    <w:rsid w:val="00716292"/>
    <w:rPr>
      <w:rFonts w:ascii="Times New Roman" w:eastAsia="宋体" w:hAnsi="Times New Roman" w:cs="Times New Roman"/>
      <w:kern w:val="0"/>
      <w:sz w:val="20"/>
      <w:szCs w:val="20"/>
    </w:rPr>
  </w:style>
  <w:style w:type="paragraph" w:styleId="NoSpacing">
    <w:name w:val="No Spacing"/>
    <w:uiPriority w:val="1"/>
    <w:qFormat/>
    <w:rsid w:val="00E83BDC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9.png" /><Relationship Id="rId15" Type="http://schemas.openxmlformats.org/officeDocument/2006/relationships/image" Target="media/image10.wmf" /><Relationship Id="rId16" Type="http://schemas.openxmlformats.org/officeDocument/2006/relationships/oleObject" Target="embeddings/oleObject2.bin" /><Relationship Id="rId17" Type="http://schemas.openxmlformats.org/officeDocument/2006/relationships/image" Target="media/image11.png" /><Relationship Id="rId18" Type="http://schemas.openxmlformats.org/officeDocument/2006/relationships/image" Target="media/image12.wmf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wmf" /><Relationship Id="rId22" Type="http://schemas.openxmlformats.org/officeDocument/2006/relationships/oleObject" Target="embeddings/oleObject4.bin" /><Relationship Id="rId23" Type="http://schemas.openxmlformats.org/officeDocument/2006/relationships/image" Target="media/image15.wmf" /><Relationship Id="rId24" Type="http://schemas.openxmlformats.org/officeDocument/2006/relationships/oleObject" Target="embeddings/oleObject5.bin" /><Relationship Id="rId25" Type="http://schemas.openxmlformats.org/officeDocument/2006/relationships/image" Target="media/image16.wmf" /><Relationship Id="rId26" Type="http://schemas.openxmlformats.org/officeDocument/2006/relationships/oleObject" Target="embeddings/oleObject6.bin" /><Relationship Id="rId27" Type="http://schemas.openxmlformats.org/officeDocument/2006/relationships/oleObject" Target="embeddings/oleObject7.bin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oleObject" Target="embeddings/oleObject12.bin" /><Relationship Id="rId36" Type="http://schemas.openxmlformats.org/officeDocument/2006/relationships/image" Target="media/image20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21.wmf" /><Relationship Id="rId39" Type="http://schemas.openxmlformats.org/officeDocument/2006/relationships/oleObject" Target="embeddings/oleObject14.bin" /><Relationship Id="rId4" Type="http://schemas.openxmlformats.org/officeDocument/2006/relationships/customXml" Target="../customXml/item1.xml" /><Relationship Id="rId40" Type="http://schemas.openxmlformats.org/officeDocument/2006/relationships/image" Target="media/image22.wmf" /><Relationship Id="rId41" Type="http://schemas.openxmlformats.org/officeDocument/2006/relationships/oleObject" Target="embeddings/oleObject15.bin" /><Relationship Id="rId42" Type="http://schemas.openxmlformats.org/officeDocument/2006/relationships/image" Target="media/image23.png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png" /><Relationship Id="rId46" Type="http://schemas.openxmlformats.org/officeDocument/2006/relationships/image" Target="media/image26.png" /><Relationship Id="rId47" Type="http://schemas.openxmlformats.org/officeDocument/2006/relationships/image" Target="media/image27.wmf" /><Relationship Id="rId48" Type="http://schemas.openxmlformats.org/officeDocument/2006/relationships/oleObject" Target="embeddings/oleObject17.bin" /><Relationship Id="rId49" Type="http://schemas.openxmlformats.org/officeDocument/2006/relationships/image" Target="media/image28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8.bin" /><Relationship Id="rId51" Type="http://schemas.openxmlformats.org/officeDocument/2006/relationships/image" Target="media/image29.wmf" /><Relationship Id="rId52" Type="http://schemas.openxmlformats.org/officeDocument/2006/relationships/oleObject" Target="embeddings/oleObject19.bin" /><Relationship Id="rId53" Type="http://schemas.openxmlformats.org/officeDocument/2006/relationships/image" Target="media/image30.png" /><Relationship Id="rId54" Type="http://schemas.openxmlformats.org/officeDocument/2006/relationships/image" Target="media/image31.png" /><Relationship Id="rId55" Type="http://schemas.openxmlformats.org/officeDocument/2006/relationships/image" Target="media/image32.png" /><Relationship Id="rId56" Type="http://schemas.openxmlformats.org/officeDocument/2006/relationships/image" Target="media/image33.png" /><Relationship Id="rId57" Type="http://schemas.openxmlformats.org/officeDocument/2006/relationships/image" Target="media/image34.png" /><Relationship Id="rId58" Type="http://schemas.openxmlformats.org/officeDocument/2006/relationships/image" Target="media/image35.wmf" /><Relationship Id="rId59" Type="http://schemas.openxmlformats.org/officeDocument/2006/relationships/image" Target="media/image36.png" /><Relationship Id="rId6" Type="http://schemas.openxmlformats.org/officeDocument/2006/relationships/image" Target="media/image2.png" /><Relationship Id="rId60" Type="http://schemas.openxmlformats.org/officeDocument/2006/relationships/image" Target="media/image37.png" /><Relationship Id="rId61" Type="http://schemas.openxmlformats.org/officeDocument/2006/relationships/image" Target="media/image38.jpeg" /><Relationship Id="rId62" Type="http://schemas.openxmlformats.org/officeDocument/2006/relationships/image" Target="media/image39.png" /><Relationship Id="rId63" Type="http://schemas.openxmlformats.org/officeDocument/2006/relationships/image" Target="media/image40.png" /><Relationship Id="rId64" Type="http://schemas.openxmlformats.org/officeDocument/2006/relationships/image" Target="media/image41.wmf" /><Relationship Id="rId65" Type="http://schemas.openxmlformats.org/officeDocument/2006/relationships/oleObject" Target="embeddings/oleObject20.bin" /><Relationship Id="rId66" Type="http://schemas.openxmlformats.org/officeDocument/2006/relationships/image" Target="media/image42.png" /><Relationship Id="rId67" Type="http://schemas.openxmlformats.org/officeDocument/2006/relationships/image" Target="media/image43.jpeg" /><Relationship Id="rId68" Type="http://schemas.openxmlformats.org/officeDocument/2006/relationships/image" Target="media/image44.png" /><Relationship Id="rId69" Type="http://schemas.openxmlformats.org/officeDocument/2006/relationships/image" Target="media/image45.png" /><Relationship Id="rId7" Type="http://schemas.openxmlformats.org/officeDocument/2006/relationships/image" Target="media/image3.png" /><Relationship Id="rId70" Type="http://schemas.openxmlformats.org/officeDocument/2006/relationships/image" Target="media/image46.png" /><Relationship Id="rId71" Type="http://schemas.openxmlformats.org/officeDocument/2006/relationships/image" Target="media/image47.png" /><Relationship Id="rId72" Type="http://schemas.openxmlformats.org/officeDocument/2006/relationships/image" Target="media/image48.wmf" /><Relationship Id="rId73" Type="http://schemas.openxmlformats.org/officeDocument/2006/relationships/oleObject" Target="embeddings/oleObject21.bin" /><Relationship Id="rId74" Type="http://schemas.openxmlformats.org/officeDocument/2006/relationships/image" Target="media/image49.png" /><Relationship Id="rId75" Type="http://schemas.openxmlformats.org/officeDocument/2006/relationships/footer" Target="footer1.xml" /><Relationship Id="rId76" Type="http://schemas.openxmlformats.org/officeDocument/2006/relationships/theme" Target="theme/theme1.xml" /><Relationship Id="rId77" Type="http://schemas.openxmlformats.org/officeDocument/2006/relationships/styles" Target="styles.xml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AC83-8236-4CE6-A40B-7E72E852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28</cp:revision>
  <dcterms:created xsi:type="dcterms:W3CDTF">2018-03-21T06:46:00Z</dcterms:created>
  <dcterms:modified xsi:type="dcterms:W3CDTF">2018-03-21T14:29:00Z</dcterms:modified>
</cp:coreProperties>
</file>