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</w:pPr>
      <w:r>
        <w:rPr>
          <w:rFonts w:ascii="宋体" w:hAnsi="宋体" w:eastAsia="宋体" w:cs="宋体"/>
          <w:b/>
          <w:bCs/>
          <w:sz w:val="36"/>
          <w:szCs w:val="36"/>
          <w:rtl w:val="0"/>
        </w:rPr>
        <w:pict>
          <v:shape id="_x0000_s1025" o:spid="_x0000_s1025" o:spt="75" type="#_x0000_t75" style="position:absolute;left:0pt;margin-left:971pt;margin-top:923pt;height:32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宋体" w:hAnsi="宋体" w:eastAsia="宋体" w:cs="宋体"/>
          <w:b/>
          <w:bCs/>
          <w:sz w:val="36"/>
          <w:szCs w:val="36"/>
          <w:rtl w:val="0"/>
        </w:rPr>
        <w:t>2017-2018学年江苏省盐城市东台市第四教育联盟八年级（下）第一次质检物理试卷</w:t>
      </w:r>
    </w:p>
    <w:p>
      <w:pPr>
        <w:bidi w:val="0"/>
        <w:jc w:val="left"/>
        <w:rPr>
          <w:rtl w:val="0"/>
        </w:rPr>
      </w:pPr>
    </w:p>
    <w:p>
      <w:pPr>
        <w:bidi w:val="0"/>
        <w:jc w:val="left"/>
        <w:rPr>
          <w:rtl w:val="0"/>
        </w:rPr>
      </w:pPr>
      <w:r>
        <w:rPr>
          <w:b/>
          <w:bCs/>
          <w:color w:val="FF0000"/>
          <w:rtl w:val="0"/>
        </w:rPr>
        <w:t>【答案】</w:t>
      </w:r>
    </w:p>
    <w:p>
      <w:pPr>
        <w:bidi w:val="0"/>
        <w:spacing w:before="120" w:beforeAutospacing="0"/>
        <w:jc w:val="left"/>
        <w:rPr>
          <w:rFonts w:ascii="宋体" w:hAnsi="宋体" w:eastAsia="宋体" w:cs="宋体"/>
          <w:rtl w:val="0"/>
        </w:rPr>
      </w:pPr>
      <w:r>
        <w:rPr>
          <w:rFonts w:ascii="宋体" w:hAnsi="宋体" w:eastAsia="宋体" w:cs="宋体"/>
          <w:rtl w:val="0"/>
        </w:rPr>
        <w:t>1.  B       2.  B       3.  C       4.  A       5.  C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6.  C       7.  C       8.  D       9.  C       10.  D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11.  C       12.  A       </w:t>
      </w:r>
    </w:p>
    <w:p>
      <w:pPr>
        <w:bidi w:val="0"/>
        <w:spacing w:after="280" w:afterAutospacing="1"/>
        <w:jc w:val="left"/>
        <w:rPr>
          <w:rFonts w:ascii="宋体" w:hAnsi="宋体" w:eastAsia="宋体" w:cs="宋体"/>
          <w:rtl w:val="0"/>
        </w:rPr>
      </w:pPr>
      <w:r>
        <w:rPr>
          <w:rFonts w:ascii="宋体" w:hAnsi="宋体" w:eastAsia="宋体" w:cs="宋体"/>
          <w:rtl w:val="0"/>
        </w:rPr>
        <w:t>13.  弹性势能；重力方向总是竖直向下的；在弹性限度内，弹簧伸得越长，所受拉力越大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14.  力的大小；B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15.  kg/m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；1；900；0.9；100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16.  40；1.5×10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；Ⅲ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17.  小；不变；不变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18.  不变；观察悬线OA与水平面垂直；竖直向下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19.  1：5；2：1；1：2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20.  被测物和砝码放反了位置；63.4g；向右移动游码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21.  解：∵ρ</w:t>
      </w:r>
      <w:r>
        <w:rPr>
          <w:rFonts w:ascii="宋体" w:hAnsi="宋体" w:eastAsia="宋体" w:cs="宋体"/>
          <w:vertAlign w:val="subscript"/>
          <w:rtl w:val="0"/>
        </w:rPr>
        <w:t>硫酸</w:t>
      </w:r>
      <w:r>
        <w:rPr>
          <w:rFonts w:ascii="宋体" w:hAnsi="宋体" w:eastAsia="宋体" w:cs="宋体"/>
          <w:rtl w:val="0"/>
        </w:rPr>
        <w:t>＞ρ</w:t>
      </w:r>
      <w:r>
        <w:rPr>
          <w:rFonts w:ascii="宋体" w:hAnsi="宋体" w:eastAsia="宋体" w:cs="宋体"/>
          <w:vertAlign w:val="subscript"/>
          <w:rtl w:val="0"/>
        </w:rPr>
        <w:t>水</w:t>
      </w:r>
      <w:r>
        <w:rPr>
          <w:rFonts w:ascii="宋体" w:hAnsi="宋体" w:eastAsia="宋体" w:cs="宋体"/>
          <w:rtl w:val="0"/>
        </w:rPr>
        <w:t>＞ρ</w:t>
      </w:r>
      <w:r>
        <w:rPr>
          <w:rFonts w:ascii="宋体" w:hAnsi="宋体" w:eastAsia="宋体" w:cs="宋体"/>
          <w:vertAlign w:val="subscript"/>
          <w:rtl w:val="0"/>
        </w:rPr>
        <w:t>酒精</w:t>
      </w:r>
      <w:r>
        <w:rPr>
          <w:rFonts w:ascii="宋体" w:hAnsi="宋体" w:eastAsia="宋体" w:cs="宋体"/>
          <w:rtl w:val="0"/>
        </w:rPr>
        <w:t>，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∵ρ=</w:t>
      </w:r>
      <w:r>
        <w:rPr>
          <w:rFonts w:ascii="宋体" w:hAnsi="宋体" w:eastAsia="宋体" w:cs="宋体"/>
          <w:rtl w:val="0"/>
        </w:rPr>
        <w:pict>
          <v:shape id="_x0000_i1025" o:spt="75" type="#_x0000_t75" style="height:22.5pt;width:1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，三种液体的质量相等，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∴V</w:t>
      </w:r>
      <w:r>
        <w:rPr>
          <w:rFonts w:ascii="宋体" w:hAnsi="宋体" w:eastAsia="宋体" w:cs="宋体"/>
          <w:vertAlign w:val="subscript"/>
          <w:rtl w:val="0"/>
        </w:rPr>
        <w:t>酒精</w:t>
      </w:r>
      <w:r>
        <w:rPr>
          <w:rFonts w:ascii="宋体" w:hAnsi="宋体" w:eastAsia="宋体" w:cs="宋体"/>
          <w:rtl w:val="0"/>
        </w:rPr>
        <w:t>＞V</w:t>
      </w:r>
      <w:r>
        <w:rPr>
          <w:rFonts w:ascii="宋体" w:hAnsi="宋体" w:eastAsia="宋体" w:cs="宋体"/>
          <w:vertAlign w:val="subscript"/>
          <w:rtl w:val="0"/>
        </w:rPr>
        <w:t>水</w:t>
      </w:r>
      <w:r>
        <w:rPr>
          <w:rFonts w:ascii="宋体" w:hAnsi="宋体" w:eastAsia="宋体" w:cs="宋体"/>
          <w:rtl w:val="0"/>
        </w:rPr>
        <w:t>＞V</w:t>
      </w:r>
      <w:r>
        <w:rPr>
          <w:rFonts w:ascii="宋体" w:hAnsi="宋体" w:eastAsia="宋体" w:cs="宋体"/>
          <w:vertAlign w:val="subscript"/>
          <w:rtl w:val="0"/>
        </w:rPr>
        <w:t>硫酸</w:t>
      </w:r>
      <w:r>
        <w:rPr>
          <w:rFonts w:ascii="宋体" w:hAnsi="宋体" w:eastAsia="宋体" w:cs="宋体"/>
          <w:rtl w:val="0"/>
        </w:rPr>
        <w:t>，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∵完全相同的圆柱形玻璃容器，即底面积相等，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∴根据V=Sh可得，h</w:t>
      </w:r>
      <w:r>
        <w:rPr>
          <w:rFonts w:ascii="宋体" w:hAnsi="宋体" w:eastAsia="宋体" w:cs="宋体"/>
          <w:vertAlign w:val="subscript"/>
          <w:rtl w:val="0"/>
        </w:rPr>
        <w:t>酒精</w:t>
      </w:r>
      <w:r>
        <w:rPr>
          <w:rFonts w:ascii="宋体" w:hAnsi="宋体" w:eastAsia="宋体" w:cs="宋体"/>
          <w:rtl w:val="0"/>
        </w:rPr>
        <w:t>＞h</w:t>
      </w:r>
      <w:r>
        <w:rPr>
          <w:rFonts w:ascii="宋体" w:hAnsi="宋体" w:eastAsia="宋体" w:cs="宋体"/>
          <w:vertAlign w:val="subscript"/>
          <w:rtl w:val="0"/>
        </w:rPr>
        <w:t>水</w:t>
      </w:r>
      <w:r>
        <w:rPr>
          <w:rFonts w:ascii="宋体" w:hAnsi="宋体" w:eastAsia="宋体" w:cs="宋体"/>
          <w:rtl w:val="0"/>
        </w:rPr>
        <w:t>＞h</w:t>
      </w:r>
      <w:r>
        <w:rPr>
          <w:rFonts w:ascii="宋体" w:hAnsi="宋体" w:eastAsia="宋体" w:cs="宋体"/>
          <w:vertAlign w:val="subscript"/>
          <w:rtl w:val="0"/>
        </w:rPr>
        <w:t>硫酸</w:t>
      </w:r>
      <w:r>
        <w:rPr>
          <w:rFonts w:ascii="宋体" w:hAnsi="宋体" w:eastAsia="宋体" w:cs="宋体"/>
          <w:rtl w:val="0"/>
        </w:rPr>
        <w:t>，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故装入等质量的硫酸和酒精后的液面如图所示：</w:t>
      </w:r>
      <w:r>
        <w:rPr>
          <w:rFonts w:ascii="宋体" w:hAnsi="宋体" w:eastAsia="宋体" w:cs="宋体"/>
          <w:rtl w:val="0"/>
        </w:rPr>
        <w:pict>
          <v:shape id="_x0000_i1026" o:spt="75" type="#_x0000_t75" style="height:80.25pt;width:158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故答案为：</w:t>
      </w:r>
      <w:r>
        <w:rPr>
          <w:rFonts w:ascii="宋体" w:hAnsi="宋体" w:eastAsia="宋体" w:cs="宋体"/>
          <w:rtl w:val="0"/>
        </w:rPr>
        <w:pict>
          <v:shape id="_x0000_i1027" o:spt="75" type="#_x0000_t75" style="height:80.25pt;width:158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22.  解：压缩的弹簧对拇指弹力作用在拇指上，方向水平向右，故画出弹簧对拇指弹力F的示意图如图：</w:t>
      </w:r>
      <w:r>
        <w:rPr>
          <w:rFonts w:ascii="宋体" w:hAnsi="宋体" w:eastAsia="宋体" w:cs="宋体"/>
          <w:rtl w:val="0"/>
        </w:rPr>
        <w:pict>
          <v:shape id="_x0000_i1028" o:spt="75" type="#_x0000_t75" style="height:81pt;width:114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23.  解：图中所示汤匙静止时，手指尖与汤匙接触的位置即为汤匙的重心，过重心作竖直向下的重力G，并标明重力大小为1N．如图所示：</w:t>
      </w:r>
      <w:r>
        <w:rPr>
          <w:rFonts w:ascii="宋体" w:hAnsi="宋体" w:eastAsia="宋体" w:cs="宋体"/>
          <w:rtl w:val="0"/>
        </w:rPr>
        <w:pict>
          <v:shape id="_x0000_i1029" o:spt="75" type="#_x0000_t75" style="height:75.75pt;width:89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24.  解：（1）由ρ=</w:t>
      </w:r>
      <w:r>
        <w:rPr>
          <w:rFonts w:ascii="宋体" w:hAnsi="宋体" w:eastAsia="宋体" w:cs="宋体"/>
          <w:rtl w:val="0"/>
        </w:rPr>
        <w:pict>
          <v:shape id="_x0000_i1030" o:spt="75" type="#_x0000_t75" style="height:22.5pt;width:1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可得，空心铜球铜的体积：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V</w:t>
      </w:r>
      <w:r>
        <w:rPr>
          <w:rFonts w:ascii="宋体" w:hAnsi="宋体" w:eastAsia="宋体" w:cs="宋体"/>
          <w:vertAlign w:val="subscript"/>
          <w:rtl w:val="0"/>
        </w:rPr>
        <w:t>铜</w:t>
      </w:r>
      <w:r>
        <w:rPr>
          <w:rFonts w:ascii="宋体" w:hAnsi="宋体" w:eastAsia="宋体" w:cs="宋体"/>
          <w:rtl w:val="0"/>
        </w:rPr>
        <w:t>=</w:t>
      </w:r>
      <w:r>
        <w:rPr>
          <w:rFonts w:ascii="宋体" w:hAnsi="宋体" w:eastAsia="宋体" w:cs="宋体"/>
          <w:rtl w:val="0"/>
        </w:rPr>
        <w:pict>
          <v:shape id="_x0000_i1031" o:spt="75" type="#_x0000_t75" style="height:25.5pt;width:22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=</w:t>
      </w:r>
      <w:r>
        <w:rPr>
          <w:rFonts w:ascii="宋体" w:hAnsi="宋体" w:eastAsia="宋体" w:cs="宋体"/>
          <w:rtl w:val="0"/>
        </w:rPr>
        <w:pict>
          <v:shape id="_x0000_i1032" o:spt="75" type="#_x0000_t75" style="height:27.75pt;width:48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=100cm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；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（2）空心部分所注水的质量：m</w:t>
      </w:r>
      <w:r>
        <w:rPr>
          <w:rFonts w:ascii="宋体" w:hAnsi="宋体" w:eastAsia="宋体" w:cs="宋体"/>
          <w:vertAlign w:val="subscript"/>
          <w:rtl w:val="0"/>
        </w:rPr>
        <w:t>水</w:t>
      </w:r>
      <w:r>
        <w:rPr>
          <w:rFonts w:ascii="宋体" w:hAnsi="宋体" w:eastAsia="宋体" w:cs="宋体"/>
          <w:rtl w:val="0"/>
        </w:rPr>
        <w:t>=m</w:t>
      </w:r>
      <w:r>
        <w:rPr>
          <w:rFonts w:ascii="宋体" w:hAnsi="宋体" w:eastAsia="宋体" w:cs="宋体"/>
          <w:vertAlign w:val="subscript"/>
          <w:rtl w:val="0"/>
        </w:rPr>
        <w:t>总</w:t>
      </w:r>
      <w:r>
        <w:rPr>
          <w:rFonts w:ascii="宋体" w:hAnsi="宋体" w:eastAsia="宋体" w:cs="宋体"/>
          <w:rtl w:val="0"/>
        </w:rPr>
        <w:t>-m</w:t>
      </w:r>
      <w:r>
        <w:rPr>
          <w:rFonts w:ascii="宋体" w:hAnsi="宋体" w:eastAsia="宋体" w:cs="宋体"/>
          <w:vertAlign w:val="subscript"/>
          <w:rtl w:val="0"/>
        </w:rPr>
        <w:t>球</w:t>
      </w:r>
      <w:r>
        <w:rPr>
          <w:rFonts w:ascii="宋体" w:hAnsi="宋体" w:eastAsia="宋体" w:cs="宋体"/>
          <w:rtl w:val="0"/>
        </w:rPr>
        <w:t>=990g-890g=100g，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则水的体积：V</w:t>
      </w:r>
      <w:r>
        <w:rPr>
          <w:rFonts w:ascii="宋体" w:hAnsi="宋体" w:eastAsia="宋体" w:cs="宋体"/>
          <w:vertAlign w:val="subscript"/>
          <w:rtl w:val="0"/>
        </w:rPr>
        <w:t>水</w:t>
      </w:r>
      <w:r>
        <w:rPr>
          <w:rFonts w:ascii="宋体" w:hAnsi="宋体" w:eastAsia="宋体" w:cs="宋体"/>
          <w:rtl w:val="0"/>
        </w:rPr>
        <w:t>=</w:t>
      </w:r>
      <w:r>
        <w:rPr>
          <w:rFonts w:ascii="宋体" w:hAnsi="宋体" w:eastAsia="宋体" w:cs="宋体"/>
          <w:rtl w:val="0"/>
        </w:rPr>
        <w:pict>
          <v:shape id="_x0000_i1033" o:spt="75" type="#_x0000_t75" style="height:25.5pt;width:22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=</w:t>
      </w:r>
      <w:r>
        <w:rPr>
          <w:rFonts w:ascii="宋体" w:hAnsi="宋体" w:eastAsia="宋体" w:cs="宋体"/>
          <w:rtl w:val="0"/>
        </w:rPr>
        <w:pict>
          <v:shape id="_x0000_i1034" o:spt="75" type="#_x0000_t75" style="height:27.75pt;width:48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=100cm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；因空心部分注满水后水的体积和空心部分的体积相等，所以，空心铜球的总体积：V</w:t>
      </w:r>
      <w:r>
        <w:rPr>
          <w:rFonts w:ascii="宋体" w:hAnsi="宋体" w:eastAsia="宋体" w:cs="宋体"/>
          <w:vertAlign w:val="subscript"/>
          <w:rtl w:val="0"/>
        </w:rPr>
        <w:t>总</w:t>
      </w:r>
      <w:r>
        <w:rPr>
          <w:rFonts w:ascii="宋体" w:hAnsi="宋体" w:eastAsia="宋体" w:cs="宋体"/>
          <w:rtl w:val="0"/>
        </w:rPr>
        <w:t>=V</w:t>
      </w:r>
      <w:r>
        <w:rPr>
          <w:rFonts w:ascii="宋体" w:hAnsi="宋体" w:eastAsia="宋体" w:cs="宋体"/>
          <w:vertAlign w:val="subscript"/>
          <w:rtl w:val="0"/>
        </w:rPr>
        <w:t>铜</w:t>
      </w:r>
      <w:r>
        <w:rPr>
          <w:rFonts w:ascii="宋体" w:hAnsi="宋体" w:eastAsia="宋体" w:cs="宋体"/>
          <w:rtl w:val="0"/>
        </w:rPr>
        <w:t>+V</w:t>
      </w:r>
      <w:r>
        <w:rPr>
          <w:rFonts w:ascii="宋体" w:hAnsi="宋体" w:eastAsia="宋体" w:cs="宋体"/>
          <w:vertAlign w:val="subscript"/>
          <w:rtl w:val="0"/>
        </w:rPr>
        <w:t>空</w:t>
      </w:r>
      <w:r>
        <w:rPr>
          <w:rFonts w:ascii="宋体" w:hAnsi="宋体" w:eastAsia="宋体" w:cs="宋体"/>
          <w:rtl w:val="0"/>
        </w:rPr>
        <w:t>=V</w:t>
      </w:r>
      <w:r>
        <w:rPr>
          <w:rFonts w:ascii="宋体" w:hAnsi="宋体" w:eastAsia="宋体" w:cs="宋体"/>
          <w:vertAlign w:val="subscript"/>
          <w:rtl w:val="0"/>
        </w:rPr>
        <w:t>铜</w:t>
      </w:r>
      <w:r>
        <w:rPr>
          <w:rFonts w:ascii="宋体" w:hAnsi="宋体" w:eastAsia="宋体" w:cs="宋体"/>
          <w:rtl w:val="0"/>
        </w:rPr>
        <w:t>+V</w:t>
      </w:r>
      <w:r>
        <w:rPr>
          <w:rFonts w:ascii="宋体" w:hAnsi="宋体" w:eastAsia="宋体" w:cs="宋体"/>
          <w:vertAlign w:val="subscript"/>
          <w:rtl w:val="0"/>
        </w:rPr>
        <w:t>水</w:t>
      </w:r>
      <w:r>
        <w:rPr>
          <w:rFonts w:ascii="宋体" w:hAnsi="宋体" w:eastAsia="宋体" w:cs="宋体"/>
          <w:rtl w:val="0"/>
        </w:rPr>
        <w:t>=100cm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+100cm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=200cm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；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（3）在铜球的空心部分注满某种液体后，液体的质量：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m</w:t>
      </w:r>
      <w:r>
        <w:rPr>
          <w:rFonts w:ascii="宋体" w:hAnsi="宋体" w:eastAsia="宋体" w:cs="宋体"/>
          <w:vertAlign w:val="subscript"/>
          <w:rtl w:val="0"/>
        </w:rPr>
        <w:t>液</w:t>
      </w:r>
      <w:r>
        <w:rPr>
          <w:rFonts w:ascii="宋体" w:hAnsi="宋体" w:eastAsia="宋体" w:cs="宋体"/>
          <w:rtl w:val="0"/>
        </w:rPr>
        <w:t>=m-m</w:t>
      </w:r>
      <w:r>
        <w:rPr>
          <w:rFonts w:ascii="宋体" w:hAnsi="宋体" w:eastAsia="宋体" w:cs="宋体"/>
          <w:vertAlign w:val="subscript"/>
          <w:rtl w:val="0"/>
        </w:rPr>
        <w:t>铜</w:t>
      </w:r>
      <w:r>
        <w:rPr>
          <w:rFonts w:ascii="宋体" w:hAnsi="宋体" w:eastAsia="宋体" w:cs="宋体"/>
          <w:rtl w:val="0"/>
        </w:rPr>
        <w:t>=970g-890g=80g，注入液体的体积：V</w:t>
      </w:r>
      <w:r>
        <w:rPr>
          <w:rFonts w:ascii="宋体" w:hAnsi="宋体" w:eastAsia="宋体" w:cs="宋体"/>
          <w:vertAlign w:val="subscript"/>
          <w:rtl w:val="0"/>
        </w:rPr>
        <w:t>液</w:t>
      </w:r>
      <w:r>
        <w:rPr>
          <w:rFonts w:ascii="宋体" w:hAnsi="宋体" w:eastAsia="宋体" w:cs="宋体"/>
          <w:rtl w:val="0"/>
        </w:rPr>
        <w:t>=V</w:t>
      </w:r>
      <w:r>
        <w:rPr>
          <w:rFonts w:ascii="宋体" w:hAnsi="宋体" w:eastAsia="宋体" w:cs="宋体"/>
          <w:vertAlign w:val="subscript"/>
          <w:rtl w:val="0"/>
        </w:rPr>
        <w:t>空</w:t>
      </w:r>
      <w:r>
        <w:rPr>
          <w:rFonts w:ascii="宋体" w:hAnsi="宋体" w:eastAsia="宋体" w:cs="宋体"/>
          <w:rtl w:val="0"/>
        </w:rPr>
        <w:t>=100cm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，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注入液体的密度：ρ</w:t>
      </w:r>
      <w:r>
        <w:rPr>
          <w:rFonts w:ascii="宋体" w:hAnsi="宋体" w:eastAsia="宋体" w:cs="宋体"/>
          <w:vertAlign w:val="subscript"/>
          <w:rtl w:val="0"/>
        </w:rPr>
        <w:t>液</w:t>
      </w:r>
      <w:r>
        <w:rPr>
          <w:rFonts w:ascii="宋体" w:hAnsi="宋体" w:eastAsia="宋体" w:cs="宋体"/>
          <w:rtl w:val="0"/>
        </w:rPr>
        <w:t>=</w:t>
      </w:r>
      <w:r>
        <w:rPr>
          <w:rFonts w:ascii="宋体" w:hAnsi="宋体" w:eastAsia="宋体" w:cs="宋体"/>
          <w:rtl w:val="0"/>
        </w:rPr>
        <w:pict>
          <v:shape id="_x0000_i1035" o:spt="75" type="#_x0000_t75" style="height:25.5pt;width:22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=</w:t>
      </w:r>
      <w:r>
        <w:rPr>
          <w:rFonts w:ascii="宋体" w:hAnsi="宋体" w:eastAsia="宋体" w:cs="宋体"/>
          <w:rtl w:val="0"/>
        </w:rPr>
        <w:pict>
          <v:shape id="_x0000_i1036" o:spt="75" type="#_x0000_t75" style="height:24.75pt;width:39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=0.8g/cm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。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答：（1）这个空心铜球铜的体积为100cm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；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（2）这个空心铜球的总体积为200cm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；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（3）注入液体的密度为0.8g/cm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。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25.  解：（1）已知G</w:t>
      </w:r>
      <w:r>
        <w:rPr>
          <w:rFonts w:ascii="宋体" w:hAnsi="宋体" w:eastAsia="宋体" w:cs="宋体"/>
          <w:vertAlign w:val="subscript"/>
          <w:rtl w:val="0"/>
        </w:rPr>
        <w:t>空</w:t>
      </w:r>
      <w:r>
        <w:rPr>
          <w:rFonts w:ascii="宋体" w:hAnsi="宋体" w:eastAsia="宋体" w:cs="宋体"/>
          <w:rtl w:val="0"/>
        </w:rPr>
        <w:t>=1N，G</w:t>
      </w:r>
      <w:r>
        <w:rPr>
          <w:rFonts w:ascii="宋体" w:hAnsi="宋体" w:eastAsia="宋体" w:cs="宋体"/>
          <w:vertAlign w:val="subscript"/>
          <w:rtl w:val="0"/>
        </w:rPr>
        <w:t>总1</w:t>
      </w:r>
      <w:r>
        <w:rPr>
          <w:rFonts w:ascii="宋体" w:hAnsi="宋体" w:eastAsia="宋体" w:cs="宋体"/>
          <w:rtl w:val="0"/>
        </w:rPr>
        <w:t>=3N，G</w:t>
      </w:r>
      <w:r>
        <w:rPr>
          <w:rFonts w:ascii="宋体" w:hAnsi="宋体" w:eastAsia="宋体" w:cs="宋体"/>
          <w:vertAlign w:val="subscript"/>
          <w:rtl w:val="0"/>
        </w:rPr>
        <w:t>总2</w:t>
      </w:r>
      <w:r>
        <w:rPr>
          <w:rFonts w:ascii="宋体" w:hAnsi="宋体" w:eastAsia="宋体" w:cs="宋体"/>
          <w:rtl w:val="0"/>
        </w:rPr>
        <w:t>=2.5N，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则G</w:t>
      </w:r>
      <w:r>
        <w:rPr>
          <w:rFonts w:ascii="宋体" w:hAnsi="宋体" w:eastAsia="宋体" w:cs="宋体"/>
          <w:vertAlign w:val="subscript"/>
          <w:rtl w:val="0"/>
        </w:rPr>
        <w:t>水</w:t>
      </w:r>
      <w:r>
        <w:rPr>
          <w:rFonts w:ascii="宋体" w:hAnsi="宋体" w:eastAsia="宋体" w:cs="宋体"/>
          <w:rtl w:val="0"/>
        </w:rPr>
        <w:t>=G</w:t>
      </w:r>
      <w:r>
        <w:rPr>
          <w:rFonts w:ascii="宋体" w:hAnsi="宋体" w:eastAsia="宋体" w:cs="宋体"/>
          <w:vertAlign w:val="subscript"/>
          <w:rtl w:val="0"/>
        </w:rPr>
        <w:t>总1</w:t>
      </w:r>
      <w:r>
        <w:rPr>
          <w:rFonts w:ascii="宋体" w:hAnsi="宋体" w:eastAsia="宋体" w:cs="宋体"/>
          <w:rtl w:val="0"/>
        </w:rPr>
        <w:t>-G</w:t>
      </w:r>
      <w:r>
        <w:rPr>
          <w:rFonts w:ascii="宋体" w:hAnsi="宋体" w:eastAsia="宋体" w:cs="宋体"/>
          <w:vertAlign w:val="subscript"/>
          <w:rtl w:val="0"/>
        </w:rPr>
        <w:t>空</w:t>
      </w:r>
      <w:r>
        <w:rPr>
          <w:rFonts w:ascii="宋体" w:hAnsi="宋体" w:eastAsia="宋体" w:cs="宋体"/>
          <w:rtl w:val="0"/>
        </w:rPr>
        <w:t>=3N-1N=2N，则m</w:t>
      </w:r>
      <w:r>
        <w:rPr>
          <w:rFonts w:ascii="宋体" w:hAnsi="宋体" w:eastAsia="宋体" w:cs="宋体"/>
          <w:vertAlign w:val="subscript"/>
          <w:rtl w:val="0"/>
        </w:rPr>
        <w:t>水</w:t>
      </w:r>
      <w:r>
        <w:rPr>
          <w:rFonts w:ascii="宋体" w:hAnsi="宋体" w:eastAsia="宋体" w:cs="宋体"/>
          <w:rtl w:val="0"/>
        </w:rPr>
        <w:t>=</w:t>
      </w:r>
      <w:r>
        <w:rPr>
          <w:rFonts w:ascii="宋体" w:hAnsi="宋体" w:eastAsia="宋体" w:cs="宋体"/>
          <w:rtl w:val="0"/>
        </w:rPr>
        <w:pict>
          <v:shape id="_x0000_i1037" o:spt="75" type="#_x0000_t75" style="height:27.75pt;width:21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=</w:t>
      </w:r>
      <w:r>
        <w:rPr>
          <w:rFonts w:ascii="宋体" w:hAnsi="宋体" w:eastAsia="宋体" w:cs="宋体"/>
          <w:rtl w:val="0"/>
        </w:rPr>
        <w:pict>
          <v:shape id="_x0000_i1038" o:spt="75" type="#_x0000_t75" style="height:28.5pt;width:42.7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=0.2kg；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V</w:t>
      </w:r>
      <w:r>
        <w:rPr>
          <w:rFonts w:ascii="宋体" w:hAnsi="宋体" w:eastAsia="宋体" w:cs="宋体"/>
          <w:vertAlign w:val="subscript"/>
          <w:rtl w:val="0"/>
        </w:rPr>
        <w:t>空瓶</w:t>
      </w:r>
      <w:r>
        <w:rPr>
          <w:rFonts w:ascii="宋体" w:hAnsi="宋体" w:eastAsia="宋体" w:cs="宋体"/>
          <w:rtl w:val="0"/>
        </w:rPr>
        <w:t>=V</w:t>
      </w:r>
      <w:r>
        <w:rPr>
          <w:rFonts w:ascii="宋体" w:hAnsi="宋体" w:eastAsia="宋体" w:cs="宋体"/>
          <w:vertAlign w:val="subscript"/>
          <w:rtl w:val="0"/>
        </w:rPr>
        <w:t>水</w:t>
      </w:r>
      <w:r>
        <w:rPr>
          <w:rFonts w:ascii="宋体" w:hAnsi="宋体" w:eastAsia="宋体" w:cs="宋体"/>
          <w:rtl w:val="0"/>
        </w:rPr>
        <w:t>=</w:t>
      </w:r>
      <w:r>
        <w:rPr>
          <w:rFonts w:ascii="宋体" w:hAnsi="宋体" w:eastAsia="宋体" w:cs="宋体"/>
          <w:rtl w:val="0"/>
        </w:rPr>
        <w:pict>
          <v:shape id="_x0000_i1039" o:spt="75" type="#_x0000_t75" style="height:25.5pt;width:22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=</w:t>
      </w:r>
      <w:r>
        <w:rPr>
          <w:rFonts w:ascii="宋体" w:hAnsi="宋体" w:eastAsia="宋体" w:cs="宋体"/>
          <w:rtl w:val="0"/>
        </w:rPr>
        <w:pict>
          <v:shape id="_x0000_i1040" o:spt="75" type="#_x0000_t75" style="height:28.5pt;width:76.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=0.2×10</w:t>
      </w:r>
      <w:r>
        <w:rPr>
          <w:rFonts w:ascii="宋体" w:hAnsi="宋体" w:eastAsia="宋体" w:cs="宋体"/>
          <w:vertAlign w:val="superscript"/>
          <w:rtl w:val="0"/>
        </w:rPr>
        <w:t>-3</w:t>
      </w:r>
      <w:r>
        <w:rPr>
          <w:rFonts w:ascii="宋体" w:hAnsi="宋体" w:eastAsia="宋体" w:cs="宋体"/>
          <w:rtl w:val="0"/>
        </w:rPr>
        <w:t>m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。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答：空瓶的容积是0.2×10</w:t>
      </w:r>
      <w:r>
        <w:rPr>
          <w:rFonts w:ascii="宋体" w:hAnsi="宋体" w:eastAsia="宋体" w:cs="宋体"/>
          <w:vertAlign w:val="superscript"/>
          <w:rtl w:val="0"/>
        </w:rPr>
        <w:t>-3</w:t>
      </w:r>
      <w:r>
        <w:rPr>
          <w:rFonts w:ascii="宋体" w:hAnsi="宋体" w:eastAsia="宋体" w:cs="宋体"/>
          <w:rtl w:val="0"/>
        </w:rPr>
        <w:t>m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。（2）G</w:t>
      </w:r>
      <w:r>
        <w:rPr>
          <w:rFonts w:ascii="宋体" w:hAnsi="宋体" w:eastAsia="宋体" w:cs="宋体"/>
          <w:vertAlign w:val="subscript"/>
          <w:rtl w:val="0"/>
        </w:rPr>
        <w:t>液</w:t>
      </w:r>
      <w:r>
        <w:rPr>
          <w:rFonts w:ascii="宋体" w:hAnsi="宋体" w:eastAsia="宋体" w:cs="宋体"/>
          <w:rtl w:val="0"/>
        </w:rPr>
        <w:t>=G</w:t>
      </w:r>
      <w:r>
        <w:rPr>
          <w:rFonts w:ascii="宋体" w:hAnsi="宋体" w:eastAsia="宋体" w:cs="宋体"/>
          <w:vertAlign w:val="subscript"/>
          <w:rtl w:val="0"/>
        </w:rPr>
        <w:t>总2</w:t>
      </w:r>
      <w:r>
        <w:rPr>
          <w:rFonts w:ascii="宋体" w:hAnsi="宋体" w:eastAsia="宋体" w:cs="宋体"/>
          <w:rtl w:val="0"/>
        </w:rPr>
        <w:t>-G</w:t>
      </w:r>
      <w:r>
        <w:rPr>
          <w:rFonts w:ascii="宋体" w:hAnsi="宋体" w:eastAsia="宋体" w:cs="宋体"/>
          <w:vertAlign w:val="subscript"/>
          <w:rtl w:val="0"/>
        </w:rPr>
        <w:t>空</w:t>
      </w:r>
      <w:r>
        <w:rPr>
          <w:rFonts w:ascii="宋体" w:hAnsi="宋体" w:eastAsia="宋体" w:cs="宋体"/>
          <w:rtl w:val="0"/>
        </w:rPr>
        <w:t>=2.5N-1N=1.5N，则m</w:t>
      </w:r>
      <w:r>
        <w:rPr>
          <w:rFonts w:ascii="宋体" w:hAnsi="宋体" w:eastAsia="宋体" w:cs="宋体"/>
          <w:vertAlign w:val="subscript"/>
          <w:rtl w:val="0"/>
        </w:rPr>
        <w:t>液</w:t>
      </w:r>
      <w:r>
        <w:rPr>
          <w:rFonts w:ascii="宋体" w:hAnsi="宋体" w:eastAsia="宋体" w:cs="宋体"/>
          <w:rtl w:val="0"/>
        </w:rPr>
        <w:t>=</w:t>
      </w:r>
      <w:r>
        <w:rPr>
          <w:rFonts w:ascii="宋体" w:hAnsi="宋体" w:eastAsia="宋体" w:cs="宋体"/>
          <w:rtl w:val="0"/>
        </w:rPr>
        <w:pict>
          <v:shape id="_x0000_i1041" o:spt="75" type="#_x0000_t75" style="height:27.75pt;width:21.7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=</w:t>
      </w:r>
      <w:r>
        <w:rPr>
          <w:rFonts w:ascii="宋体" w:hAnsi="宋体" w:eastAsia="宋体" w:cs="宋体"/>
          <w:rtl w:val="0"/>
        </w:rPr>
        <w:pict>
          <v:shape id="_x0000_i1042" o:spt="75" type="#_x0000_t75" style="height:28.5pt;width:42.7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=0.15kg；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V</w:t>
      </w:r>
      <w:r>
        <w:rPr>
          <w:rFonts w:ascii="宋体" w:hAnsi="宋体" w:eastAsia="宋体" w:cs="宋体"/>
          <w:vertAlign w:val="subscript"/>
          <w:rtl w:val="0"/>
        </w:rPr>
        <w:t>液</w:t>
      </w:r>
      <w:r>
        <w:rPr>
          <w:rFonts w:ascii="宋体" w:hAnsi="宋体" w:eastAsia="宋体" w:cs="宋体"/>
          <w:rtl w:val="0"/>
        </w:rPr>
        <w:t>=V</w:t>
      </w:r>
      <w:r>
        <w:rPr>
          <w:rFonts w:ascii="宋体" w:hAnsi="宋体" w:eastAsia="宋体" w:cs="宋体"/>
          <w:vertAlign w:val="subscript"/>
          <w:rtl w:val="0"/>
        </w:rPr>
        <w:t>空瓶</w:t>
      </w:r>
      <w:r>
        <w:rPr>
          <w:rFonts w:ascii="宋体" w:hAnsi="宋体" w:eastAsia="宋体" w:cs="宋体"/>
          <w:rtl w:val="0"/>
        </w:rPr>
        <w:t>=0.2×10</w:t>
      </w:r>
      <w:r>
        <w:rPr>
          <w:rFonts w:ascii="宋体" w:hAnsi="宋体" w:eastAsia="宋体" w:cs="宋体"/>
          <w:vertAlign w:val="superscript"/>
          <w:rtl w:val="0"/>
        </w:rPr>
        <w:t>-3</w:t>
      </w:r>
      <w:r>
        <w:rPr>
          <w:rFonts w:ascii="宋体" w:hAnsi="宋体" w:eastAsia="宋体" w:cs="宋体"/>
          <w:rtl w:val="0"/>
        </w:rPr>
        <w:t>m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。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ρ</w:t>
      </w:r>
      <w:r>
        <w:rPr>
          <w:rFonts w:ascii="宋体" w:hAnsi="宋体" w:eastAsia="宋体" w:cs="宋体"/>
          <w:vertAlign w:val="subscript"/>
          <w:rtl w:val="0"/>
        </w:rPr>
        <w:t>液</w:t>
      </w:r>
      <w:r>
        <w:rPr>
          <w:rFonts w:ascii="宋体" w:hAnsi="宋体" w:eastAsia="宋体" w:cs="宋体"/>
          <w:rtl w:val="0"/>
        </w:rPr>
        <w:t>=</w:t>
      </w:r>
      <w:r>
        <w:rPr>
          <w:rFonts w:ascii="宋体" w:hAnsi="宋体" w:eastAsia="宋体" w:cs="宋体"/>
          <w:rtl w:val="0"/>
        </w:rPr>
        <w:pict>
          <v:shape id="_x0000_i1043" o:spt="75" type="#_x0000_t75" style="height:25.5pt;width:22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=</w:t>
      </w:r>
      <w:r>
        <w:rPr>
          <w:rFonts w:ascii="宋体" w:hAnsi="宋体" w:eastAsia="宋体" w:cs="宋体"/>
          <w:rtl w:val="0"/>
        </w:rPr>
        <w:pict>
          <v:shape id="_x0000_i1044" o:spt="75" type="#_x0000_t75" style="height:26.25pt;width:66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=0.75×10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kg/m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。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答：液体的密度是0.75×10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kg/m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。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26.  平衡螺母；左；45；1.125；偏大；向烧杯中倒入适量的酱油，直至液面到达标记处；</w:t>
      </w:r>
      <w:r>
        <w:rPr>
          <w:rFonts w:ascii="宋体" w:hAnsi="宋体" w:eastAsia="宋体" w:cs="宋体"/>
          <w:rtl w:val="0"/>
        </w:rPr>
        <w:pict>
          <v:shape id="_x0000_i1045" o:spt="75" type="#_x0000_t75" style="height:25.5pt;width:57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27.  5；2.6；刻度尺；4；弹簧的伸长量与所受的拉力成正比；难；大；等于       </w:t>
      </w:r>
    </w:p>
    <w:p>
      <w:pPr>
        <w:bidi w:val="0"/>
        <w:spacing w:after="280" w:afterAutospacing="1"/>
        <w:jc w:val="left"/>
      </w:pPr>
      <w:r>
        <w:rPr>
          <w:rFonts w:ascii="宋体" w:hAnsi="宋体" w:eastAsia="宋体" w:cs="宋体"/>
          <w:rtl w:val="0"/>
        </w:rPr>
        <w:t>28.  橡皮泥；没有单位；缺少“重力与质量的比值”一栏；物体所受的重力与跟它的质量成正比；物体受到的重力与质量的比值是一个定值，为9.8N/kg；总结规律，避免因次数太少造成结论的偶然性或片面性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29.  B；1cm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的“全碳气凝胶”的质量是0.16mg；1.6×10</w:t>
      </w:r>
      <w:r>
        <w:rPr>
          <w:rFonts w:ascii="宋体" w:hAnsi="宋体" w:eastAsia="宋体" w:cs="宋体"/>
          <w:vertAlign w:val="superscript"/>
          <w:rtl w:val="0"/>
        </w:rPr>
        <w:t>-5</w:t>
      </w:r>
      <w:r>
        <w:rPr>
          <w:rFonts w:ascii="宋体" w:hAnsi="宋体" w:eastAsia="宋体" w:cs="宋体"/>
          <w:rtl w:val="0"/>
        </w:rPr>
        <w:t>；1440；80       </w:t>
      </w:r>
      <w:bookmarkStart w:id="0" w:name="_GoBack"/>
      <w:bookmarkEnd w:id="0"/>
    </w:p>
    <w:sectPr>
      <w:pgSz w:w="11850" w:h="16783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0000"/>
    <w:rsid w:val="2B4F70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0</Words>
  <Characters>0</Characters>
  <Lines>1</Lines>
  <Paragraphs>1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2018-04-18T13:02:39Z</dcterms:created>
  <dc:creator>Administrator</dc:creator>
  <cp:lastModifiedBy>老倪膏药(招代理)</cp:lastModifiedBy>
  <dcterms:modified xsi:type="dcterms:W3CDTF">2018-04-18T13:04:58Z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